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0854" w14:textId="77777777" w:rsidR="006A0AB5" w:rsidRDefault="006A0AB5">
      <w:pPr>
        <w:widowControl w:val="0"/>
        <w:autoSpaceDE w:val="0"/>
        <w:autoSpaceDN w:val="0"/>
        <w:adjustRightInd w:val="0"/>
      </w:pPr>
      <w:r>
        <w:t xml:space="preserve"> </w:t>
      </w:r>
    </w:p>
    <w:p w14:paraId="3405677E" w14:textId="77777777" w:rsidR="006A0AB5" w:rsidRDefault="006A0AB5">
      <w:pPr>
        <w:widowControl w:val="0"/>
        <w:autoSpaceDE w:val="0"/>
        <w:autoSpaceDN w:val="0"/>
        <w:adjustRightInd w:val="0"/>
        <w:jc w:val="center"/>
      </w:pPr>
      <w:r>
        <w:rPr>
          <w:rFonts w:ascii="Arial" w:hAnsi="Arial"/>
          <w:b/>
          <w:color w:val="000000"/>
          <w:sz w:val="32"/>
        </w:rPr>
        <w:t>Fiche de Données de Sécurité</w:t>
      </w:r>
    </w:p>
    <w:p w14:paraId="4E60129B" w14:textId="77777777" w:rsidR="006A0AB5" w:rsidRDefault="006A0AB5">
      <w:pPr>
        <w:widowControl w:val="0"/>
        <w:autoSpaceDE w:val="0"/>
        <w:autoSpaceDN w:val="0"/>
        <w:adjustRightInd w:val="0"/>
        <w:jc w:val="center"/>
      </w:pPr>
      <w:r>
        <w:rPr>
          <w:rFonts w:ascii="Arial" w:hAnsi="Arial"/>
          <w:color w:val="000000"/>
          <w:sz w:val="16"/>
        </w:rPr>
        <w:t>Conformément à l`Annexe II du REACH - Règlement (UE) 2020/878</w:t>
      </w:r>
    </w:p>
    <w:p w14:paraId="56B6A93C" w14:textId="77777777" w:rsidR="006A0AB5" w:rsidRDefault="006A0AB5">
      <w:pPr>
        <w:widowControl w:val="0"/>
        <w:autoSpaceDE w:val="0"/>
        <w:autoSpaceDN w:val="0"/>
        <w:adjustRightInd w:val="0"/>
        <w:jc w:val="center"/>
      </w:pPr>
    </w:p>
    <w:p w14:paraId="38875656" w14:textId="77777777" w:rsidR="006A0AB5" w:rsidRDefault="006A0AB5">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3CBC605A" w14:textId="77777777">
        <w:tc>
          <w:tcPr>
            <w:tcW w:w="10773" w:type="dxa"/>
            <w:shd w:val="clear" w:color="auto" w:fill="A8FFFF"/>
          </w:tcPr>
          <w:p w14:paraId="3B07FE87" w14:textId="77777777" w:rsidR="006A0AB5" w:rsidRDefault="006A0AB5">
            <w:pPr>
              <w:widowControl w:val="0"/>
              <w:autoSpaceDE w:val="0"/>
              <w:autoSpaceDN w:val="0"/>
              <w:adjustRightInd w:val="0"/>
            </w:pPr>
            <w:r>
              <w:t xml:space="preserve"> </w:t>
            </w:r>
            <w:r>
              <w:rPr>
                <w:rFonts w:ascii="Arial" w:hAnsi="Arial"/>
                <w:b/>
                <w:color w:val="000000"/>
                <w:sz w:val="22"/>
              </w:rPr>
              <w:t>RUBRIQUE 1. Identification de la substance/du mélange et de la société/l'entreprise</w:t>
            </w:r>
          </w:p>
        </w:tc>
      </w:tr>
    </w:tbl>
    <w:p w14:paraId="21C93856" w14:textId="77777777" w:rsidR="006A0AB5" w:rsidRDefault="006A0AB5">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6804"/>
      </w:tblGrid>
      <w:tr w:rsidR="006A0AB5" w14:paraId="1DE470D2" w14:textId="77777777">
        <w:tc>
          <w:tcPr>
            <w:tcW w:w="10773" w:type="dxa"/>
            <w:gridSpan w:val="3"/>
            <w:shd w:val="clear" w:color="auto" w:fill="FFFFFF"/>
          </w:tcPr>
          <w:p w14:paraId="3F82F457" w14:textId="77777777" w:rsidR="006A0AB5" w:rsidRDefault="006A0AB5">
            <w:pPr>
              <w:widowControl w:val="0"/>
              <w:autoSpaceDE w:val="0"/>
              <w:autoSpaceDN w:val="0"/>
              <w:adjustRightInd w:val="0"/>
            </w:pPr>
            <w:r>
              <w:t xml:space="preserve"> </w:t>
            </w:r>
            <w:r>
              <w:rPr>
                <w:rFonts w:ascii="Arial" w:hAnsi="Arial"/>
                <w:b/>
                <w:color w:val="000000"/>
                <w:sz w:val="16"/>
              </w:rPr>
              <w:t>1.1. Identificateur de produit</w:t>
            </w:r>
          </w:p>
        </w:tc>
      </w:tr>
      <w:tr w:rsidR="006A0AB5" w14:paraId="48F033BB" w14:textId="77777777">
        <w:tc>
          <w:tcPr>
            <w:tcW w:w="3969" w:type="dxa"/>
            <w:gridSpan w:val="2"/>
            <w:shd w:val="clear" w:color="auto" w:fill="FFFFFF"/>
          </w:tcPr>
          <w:p w14:paraId="7FE7AF54" w14:textId="77777777" w:rsidR="006A0AB5" w:rsidRDefault="006A0AB5">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763E23CC" w14:textId="77777777" w:rsidR="006A0AB5" w:rsidRDefault="006A0AB5">
            <w:pPr>
              <w:widowControl w:val="0"/>
              <w:autoSpaceDE w:val="0"/>
              <w:autoSpaceDN w:val="0"/>
              <w:adjustRightInd w:val="0"/>
            </w:pPr>
            <w:r>
              <w:rPr>
                <w:rFonts w:ascii="Arial" w:hAnsi="Arial"/>
                <w:b/>
                <w:color w:val="000000"/>
                <w:sz w:val="16"/>
              </w:rPr>
              <w:t xml:space="preserve">COLORTOUT COLORANT ROUGE LIGHT 158.518 </w:t>
            </w:r>
          </w:p>
        </w:tc>
      </w:tr>
      <w:tr w:rsidR="006A0AB5" w14:paraId="618159A8" w14:textId="77777777">
        <w:tc>
          <w:tcPr>
            <w:tcW w:w="3969" w:type="dxa"/>
            <w:gridSpan w:val="2"/>
            <w:shd w:val="clear" w:color="auto" w:fill="FFFFFF"/>
          </w:tcPr>
          <w:p w14:paraId="41FD790E" w14:textId="77777777" w:rsidR="006A0AB5" w:rsidRDefault="006A0AB5">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3419EC0C" w14:textId="77777777" w:rsidR="006A0AB5" w:rsidRDefault="006A0AB5">
            <w:pPr>
              <w:widowControl w:val="0"/>
              <w:autoSpaceDE w:val="0"/>
              <w:autoSpaceDN w:val="0"/>
              <w:adjustRightInd w:val="0"/>
            </w:pPr>
            <w:r>
              <w:rPr>
                <w:rFonts w:ascii="Arial" w:hAnsi="Arial"/>
                <w:b/>
                <w:color w:val="000000"/>
                <w:sz w:val="16"/>
              </w:rPr>
              <w:t xml:space="preserve">PEINTURE À BASE DE RÉSINES ÉPOXY DE SILICONE MODIFIÉES </w:t>
            </w:r>
          </w:p>
        </w:tc>
      </w:tr>
      <w:tr w:rsidR="006A0AB5" w14:paraId="2E79477B" w14:textId="77777777">
        <w:tc>
          <w:tcPr>
            <w:tcW w:w="3969" w:type="dxa"/>
            <w:gridSpan w:val="2"/>
            <w:shd w:val="clear" w:color="auto" w:fill="FFFFFF"/>
          </w:tcPr>
          <w:p w14:paraId="3A595EF1" w14:textId="77777777" w:rsidR="006A0AB5" w:rsidRDefault="006A0AB5">
            <w:pPr>
              <w:widowControl w:val="0"/>
              <w:autoSpaceDE w:val="0"/>
              <w:autoSpaceDN w:val="0"/>
              <w:adjustRightInd w:val="0"/>
            </w:pPr>
            <w:r>
              <w:t xml:space="preserve"> </w:t>
            </w:r>
            <w:r>
              <w:rPr>
                <w:rFonts w:ascii="Arial" w:hAnsi="Arial"/>
                <w:color w:val="000000"/>
                <w:sz w:val="16"/>
              </w:rPr>
              <w:t>UFI :</w:t>
            </w:r>
          </w:p>
        </w:tc>
        <w:tc>
          <w:tcPr>
            <w:tcW w:w="6804" w:type="dxa"/>
            <w:shd w:val="clear" w:color="auto" w:fill="FFFFFF"/>
          </w:tcPr>
          <w:p w14:paraId="119C2662" w14:textId="77777777" w:rsidR="006A0AB5" w:rsidRDefault="006A0AB5">
            <w:pPr>
              <w:widowControl w:val="0"/>
              <w:autoSpaceDE w:val="0"/>
              <w:autoSpaceDN w:val="0"/>
              <w:adjustRightInd w:val="0"/>
            </w:pPr>
            <w:r>
              <w:rPr>
                <w:rFonts w:ascii="Arial" w:hAnsi="Arial"/>
                <w:b/>
                <w:color w:val="000000"/>
                <w:sz w:val="16"/>
              </w:rPr>
              <w:t xml:space="preserve">15J1-V0PX-S00T-R5GY </w:t>
            </w:r>
          </w:p>
        </w:tc>
      </w:tr>
      <w:tr w:rsidR="006A0AB5" w14:paraId="2A807D9F" w14:textId="77777777">
        <w:tc>
          <w:tcPr>
            <w:tcW w:w="3969" w:type="dxa"/>
            <w:gridSpan w:val="2"/>
            <w:shd w:val="clear" w:color="auto" w:fill="FFFFFF"/>
          </w:tcPr>
          <w:p w14:paraId="7DB81744" w14:textId="77777777" w:rsidR="006A0AB5" w:rsidRDefault="006A0AB5">
            <w:pPr>
              <w:widowControl w:val="0"/>
              <w:autoSpaceDE w:val="0"/>
              <w:autoSpaceDN w:val="0"/>
              <w:adjustRightInd w:val="0"/>
              <w:jc w:val="center"/>
            </w:pPr>
            <w:r>
              <w:t xml:space="preserve"> </w:t>
            </w:r>
          </w:p>
        </w:tc>
        <w:tc>
          <w:tcPr>
            <w:tcW w:w="6804" w:type="dxa"/>
            <w:shd w:val="clear" w:color="auto" w:fill="FFFFFF"/>
          </w:tcPr>
          <w:p w14:paraId="1A6186E3" w14:textId="77777777" w:rsidR="006A0AB5" w:rsidRDefault="006A0AB5">
            <w:pPr>
              <w:widowControl w:val="0"/>
              <w:autoSpaceDE w:val="0"/>
              <w:autoSpaceDN w:val="0"/>
              <w:adjustRightInd w:val="0"/>
              <w:jc w:val="center"/>
            </w:pPr>
          </w:p>
        </w:tc>
      </w:tr>
      <w:tr w:rsidR="006A0AB5" w:rsidRPr="00E463A7" w14:paraId="5E298161" w14:textId="77777777">
        <w:tc>
          <w:tcPr>
            <w:tcW w:w="10773" w:type="dxa"/>
            <w:gridSpan w:val="3"/>
            <w:shd w:val="clear" w:color="auto" w:fill="FFFFFF"/>
          </w:tcPr>
          <w:p w14:paraId="62A1398B"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b/>
                <w:color w:val="000000"/>
                <w:sz w:val="16"/>
                <w:lang w:val="fr-FR"/>
              </w:rPr>
              <w:t>1.2. Utilisations identifiées pertinentes de la substance ou du mélange et utilisations déconseillées</w:t>
            </w:r>
          </w:p>
        </w:tc>
      </w:tr>
      <w:tr w:rsidR="006A0AB5" w:rsidRPr="00E463A7" w14:paraId="1502FDBE" w14:textId="77777777">
        <w:tc>
          <w:tcPr>
            <w:tcW w:w="2268" w:type="dxa"/>
            <w:shd w:val="clear" w:color="auto" w:fill="FFFFFF"/>
          </w:tcPr>
          <w:p w14:paraId="7955580D" w14:textId="77777777" w:rsidR="006A0AB5" w:rsidRDefault="006A0AB5">
            <w:pPr>
              <w:widowControl w:val="0"/>
              <w:autoSpaceDE w:val="0"/>
              <w:autoSpaceDN w:val="0"/>
              <w:adjustRightInd w:val="0"/>
            </w:pPr>
            <w:r w:rsidRPr="000237C5">
              <w:rPr>
                <w:lang w:val="fr-FR"/>
              </w:rPr>
              <w:t xml:space="preserve"> </w:t>
            </w:r>
            <w:r>
              <w:rPr>
                <w:rFonts w:ascii="Arial" w:hAnsi="Arial"/>
                <w:color w:val="000000"/>
                <w:sz w:val="16"/>
              </w:rPr>
              <w:t>Dénomination supplèmentaire</w:t>
            </w:r>
          </w:p>
        </w:tc>
        <w:tc>
          <w:tcPr>
            <w:tcW w:w="8505" w:type="dxa"/>
            <w:gridSpan w:val="2"/>
            <w:shd w:val="clear" w:color="auto" w:fill="FFFFFF"/>
          </w:tcPr>
          <w:p w14:paraId="5A1FE78D"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PEINTURES POUR LA CONSTRUCTION / NAUTIQUE / INDUSTRIE</w:t>
            </w:r>
          </w:p>
        </w:tc>
      </w:tr>
    </w:tbl>
    <w:p w14:paraId="2ECD1C9E" w14:textId="77777777" w:rsidR="006A0AB5" w:rsidRPr="000237C5" w:rsidRDefault="006A0AB5">
      <w:pPr>
        <w:widowControl w:val="0"/>
        <w:autoSpaceDE w:val="0"/>
        <w:autoSpaceDN w:val="0"/>
        <w:adjustRightInd w:val="0"/>
        <w:jc w:val="center"/>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6A0AB5" w14:paraId="47F89090" w14:textId="77777777">
        <w:tc>
          <w:tcPr>
            <w:tcW w:w="3969" w:type="dxa"/>
            <w:shd w:val="clear" w:color="auto" w:fill="A8FFFF"/>
          </w:tcPr>
          <w:p w14:paraId="0DCFB4E4" w14:textId="77777777" w:rsidR="006A0AB5" w:rsidRDefault="006A0AB5">
            <w:pPr>
              <w:widowControl w:val="0"/>
              <w:autoSpaceDE w:val="0"/>
              <w:autoSpaceDN w:val="0"/>
              <w:adjustRightInd w:val="0"/>
            </w:pPr>
            <w:r w:rsidRPr="000237C5">
              <w:rPr>
                <w:lang w:val="fr-FR"/>
              </w:rPr>
              <w:t xml:space="preserve"> </w:t>
            </w:r>
            <w:r>
              <w:rPr>
                <w:rFonts w:ascii="Arial" w:hAnsi="Arial"/>
                <w:color w:val="000000"/>
                <w:sz w:val="16"/>
              </w:rPr>
              <w:t>Utilisations Identifiées</w:t>
            </w:r>
          </w:p>
        </w:tc>
        <w:tc>
          <w:tcPr>
            <w:tcW w:w="2268" w:type="dxa"/>
            <w:shd w:val="clear" w:color="auto" w:fill="A8FFFF"/>
          </w:tcPr>
          <w:p w14:paraId="745B39FC" w14:textId="77777777" w:rsidR="006A0AB5" w:rsidRDefault="006A0AB5">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6ACC6A5C" w14:textId="77777777" w:rsidR="006A0AB5" w:rsidRDefault="006A0AB5">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3F194854" w14:textId="77777777" w:rsidR="006A0AB5" w:rsidRDefault="006A0AB5">
            <w:pPr>
              <w:widowControl w:val="0"/>
              <w:autoSpaceDE w:val="0"/>
              <w:autoSpaceDN w:val="0"/>
              <w:adjustRightInd w:val="0"/>
            </w:pPr>
            <w:r>
              <w:rPr>
                <w:rFonts w:ascii="Arial" w:hAnsi="Arial"/>
                <w:color w:val="000000"/>
                <w:sz w:val="16"/>
              </w:rPr>
              <w:t>Consommateurs</w:t>
            </w:r>
          </w:p>
        </w:tc>
      </w:tr>
      <w:tr w:rsidR="006A0AB5" w14:paraId="4DB2A70E" w14:textId="77777777">
        <w:tc>
          <w:tcPr>
            <w:tcW w:w="3969" w:type="dxa"/>
            <w:shd w:val="clear" w:color="auto" w:fill="FFFFFF"/>
          </w:tcPr>
          <w:p w14:paraId="25CEBA2F" w14:textId="77777777" w:rsidR="006A0AB5" w:rsidRDefault="006A0AB5" w:rsidP="00D412AE">
            <w:pPr>
              <w:widowControl w:val="0"/>
              <w:autoSpaceDE w:val="0"/>
              <w:autoSpaceDN w:val="0"/>
              <w:adjustRightInd w:val="0"/>
              <w:spacing w:line="240" w:lineRule="exact"/>
            </w:pPr>
            <w:r>
              <w:t xml:space="preserve"> </w:t>
            </w:r>
            <w:r>
              <w:rPr>
                <w:rFonts w:ascii="Arial" w:hAnsi="Arial"/>
                <w:color w:val="000000"/>
                <w:sz w:val="16"/>
              </w:rPr>
              <w:t>Produit de peinture pour la navigation de plaisance</w:t>
            </w:r>
          </w:p>
        </w:tc>
        <w:tc>
          <w:tcPr>
            <w:tcW w:w="2268" w:type="dxa"/>
            <w:shd w:val="clear" w:color="auto" w:fill="FFFFFF"/>
          </w:tcPr>
          <w:p w14:paraId="06C956B3" w14:textId="257D8A16"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58240" behindDoc="0" locked="0" layoutInCell="0" allowOverlap="1" wp14:anchorId="605EE0DC" wp14:editId="08043BFA">
                      <wp:simplePos x="0" y="0"/>
                      <wp:positionH relativeFrom="margin">
                        <wp:posOffset>0</wp:posOffset>
                      </wp:positionH>
                      <wp:positionV relativeFrom="margin">
                        <wp:posOffset>0</wp:posOffset>
                      </wp:positionV>
                      <wp:extent cx="0" cy="0"/>
                      <wp:effectExtent l="0" t="0" r="0" b="0"/>
                      <wp:wrapNone/>
                      <wp:docPr id="2977488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9949B"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32E54146" wp14:editId="63E40005">
                  <wp:extent cx="91440" cy="91440"/>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50FB849" w14:textId="6F88728A"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59264" behindDoc="0" locked="0" layoutInCell="0" allowOverlap="1" wp14:anchorId="2005DCBE" wp14:editId="20942CD4">
                      <wp:simplePos x="0" y="0"/>
                      <wp:positionH relativeFrom="margin">
                        <wp:posOffset>0</wp:posOffset>
                      </wp:positionH>
                      <wp:positionV relativeFrom="margin">
                        <wp:posOffset>0</wp:posOffset>
                      </wp:positionV>
                      <wp:extent cx="0" cy="0"/>
                      <wp:effectExtent l="0" t="0" r="0" b="0"/>
                      <wp:wrapNone/>
                      <wp:docPr id="6798207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02CA6"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BF23559" wp14:editId="653A888A">
                  <wp:extent cx="91440" cy="91440"/>
                  <wp:effectExtent l="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71DCF9D" w14:textId="5FB22BD6"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0288" behindDoc="0" locked="0" layoutInCell="0" allowOverlap="1" wp14:anchorId="35F56662" wp14:editId="6E1611B5">
                      <wp:simplePos x="0" y="0"/>
                      <wp:positionH relativeFrom="margin">
                        <wp:posOffset>0</wp:posOffset>
                      </wp:positionH>
                      <wp:positionV relativeFrom="margin">
                        <wp:posOffset>0</wp:posOffset>
                      </wp:positionV>
                      <wp:extent cx="0" cy="0"/>
                      <wp:effectExtent l="0" t="0" r="0" b="0"/>
                      <wp:wrapNone/>
                      <wp:docPr id="13745102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F474B"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2658948" wp14:editId="0878ECA4">
                  <wp:extent cx="91440" cy="9144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6A0AB5" w14:paraId="3F6B1ACC" w14:textId="77777777">
        <w:tc>
          <w:tcPr>
            <w:tcW w:w="3969" w:type="dxa"/>
            <w:shd w:val="clear" w:color="auto" w:fill="FFFFFF"/>
          </w:tcPr>
          <w:p w14:paraId="59BFA903" w14:textId="34CFE56F" w:rsidR="006A0AB5" w:rsidRDefault="006A0AB5" w:rsidP="00D412AE">
            <w:pPr>
              <w:widowControl w:val="0"/>
              <w:autoSpaceDE w:val="0"/>
              <w:autoSpaceDN w:val="0"/>
              <w:adjustRightInd w:val="0"/>
              <w:spacing w:line="240" w:lineRule="exact"/>
            </w:pPr>
            <w:r>
              <w:t xml:space="preserve"> </w:t>
            </w:r>
            <w:r w:rsidR="00D412AE">
              <w:rPr>
                <w:rFonts w:ascii="Arial" w:hAnsi="Arial"/>
                <w:color w:val="000000"/>
                <w:sz w:val="16"/>
              </w:rPr>
              <w:t>Revêtement pour murs et sols</w:t>
            </w:r>
          </w:p>
        </w:tc>
        <w:tc>
          <w:tcPr>
            <w:tcW w:w="2268" w:type="dxa"/>
            <w:shd w:val="clear" w:color="auto" w:fill="FFFFFF"/>
          </w:tcPr>
          <w:p w14:paraId="28C3CBA2" w14:textId="0FD11C53"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0" allowOverlap="1" wp14:anchorId="2C50542B" wp14:editId="414BB0F9">
                      <wp:simplePos x="0" y="0"/>
                      <wp:positionH relativeFrom="margin">
                        <wp:posOffset>0</wp:posOffset>
                      </wp:positionH>
                      <wp:positionV relativeFrom="margin">
                        <wp:posOffset>0</wp:posOffset>
                      </wp:positionV>
                      <wp:extent cx="0" cy="0"/>
                      <wp:effectExtent l="0" t="0" r="0" b="0"/>
                      <wp:wrapNone/>
                      <wp:docPr id="9288762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400B"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0B9B443" wp14:editId="3D73BD36">
                  <wp:extent cx="91440" cy="91440"/>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A67BCC5" w14:textId="3163666E"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2336" behindDoc="0" locked="0" layoutInCell="0" allowOverlap="1" wp14:anchorId="0F45427D" wp14:editId="033F6070">
                      <wp:simplePos x="0" y="0"/>
                      <wp:positionH relativeFrom="margin">
                        <wp:posOffset>0</wp:posOffset>
                      </wp:positionH>
                      <wp:positionV relativeFrom="margin">
                        <wp:posOffset>0</wp:posOffset>
                      </wp:positionV>
                      <wp:extent cx="0" cy="0"/>
                      <wp:effectExtent l="0" t="0" r="0" b="0"/>
                      <wp:wrapNone/>
                      <wp:docPr id="1119602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D3349"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F146836" wp14:editId="57066096">
                  <wp:extent cx="91440" cy="914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8C1D73C" w14:textId="3A71F70C"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3360" behindDoc="0" locked="0" layoutInCell="0" allowOverlap="1" wp14:anchorId="7CEEBF4C" wp14:editId="472A3CF9">
                      <wp:simplePos x="0" y="0"/>
                      <wp:positionH relativeFrom="margin">
                        <wp:posOffset>0</wp:posOffset>
                      </wp:positionH>
                      <wp:positionV relativeFrom="margin">
                        <wp:posOffset>0</wp:posOffset>
                      </wp:positionV>
                      <wp:extent cx="0" cy="0"/>
                      <wp:effectExtent l="0" t="0" r="0" b="0"/>
                      <wp:wrapNone/>
                      <wp:docPr id="15011783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D2B6"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E2DC529" wp14:editId="00652F7C">
                  <wp:extent cx="91440" cy="9144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6A0AB5" w14:paraId="08153722" w14:textId="77777777">
        <w:tc>
          <w:tcPr>
            <w:tcW w:w="3969" w:type="dxa"/>
            <w:shd w:val="clear" w:color="auto" w:fill="FFFFFF"/>
          </w:tcPr>
          <w:p w14:paraId="0AEFE3A6" w14:textId="77777777" w:rsidR="006A0AB5" w:rsidRPr="000237C5" w:rsidRDefault="006A0AB5" w:rsidP="00D412AE">
            <w:pPr>
              <w:widowControl w:val="0"/>
              <w:autoSpaceDE w:val="0"/>
              <w:autoSpaceDN w:val="0"/>
              <w:adjustRightInd w:val="0"/>
              <w:spacing w:line="240" w:lineRule="exact"/>
              <w:rPr>
                <w:lang w:val="fr-FR"/>
              </w:rPr>
            </w:pPr>
            <w:r w:rsidRPr="00D412AE">
              <w:rPr>
                <w:lang w:val="fr-FR"/>
              </w:rPr>
              <w:t xml:space="preserve"> </w:t>
            </w:r>
            <w:r w:rsidRPr="000237C5">
              <w:rPr>
                <w:rFonts w:ascii="Arial" w:hAnsi="Arial"/>
                <w:color w:val="000000"/>
                <w:sz w:val="16"/>
                <w:lang w:val="fr-FR"/>
              </w:rPr>
              <w:t>Produit de peinture pour bâtiment externe</w:t>
            </w:r>
          </w:p>
        </w:tc>
        <w:tc>
          <w:tcPr>
            <w:tcW w:w="2268" w:type="dxa"/>
            <w:shd w:val="clear" w:color="auto" w:fill="FFFFFF"/>
          </w:tcPr>
          <w:p w14:paraId="2FFCFB1F" w14:textId="560B84D2"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4384" behindDoc="0" locked="0" layoutInCell="0" allowOverlap="1" wp14:anchorId="6CF1AE27" wp14:editId="5D886EB2">
                      <wp:simplePos x="0" y="0"/>
                      <wp:positionH relativeFrom="margin">
                        <wp:posOffset>0</wp:posOffset>
                      </wp:positionH>
                      <wp:positionV relativeFrom="margin">
                        <wp:posOffset>0</wp:posOffset>
                      </wp:positionV>
                      <wp:extent cx="0" cy="0"/>
                      <wp:effectExtent l="0" t="0" r="0" b="0"/>
                      <wp:wrapNone/>
                      <wp:docPr id="9152460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F0A03"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EB2FC8A" wp14:editId="08C777A9">
                  <wp:extent cx="91440" cy="91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73AA75C" w14:textId="08ACB9C0"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5408" behindDoc="0" locked="0" layoutInCell="0" allowOverlap="1" wp14:anchorId="038F030B" wp14:editId="04BAADDD">
                      <wp:simplePos x="0" y="0"/>
                      <wp:positionH relativeFrom="margin">
                        <wp:posOffset>0</wp:posOffset>
                      </wp:positionH>
                      <wp:positionV relativeFrom="margin">
                        <wp:posOffset>0</wp:posOffset>
                      </wp:positionV>
                      <wp:extent cx="0" cy="0"/>
                      <wp:effectExtent l="0" t="0" r="0" b="0"/>
                      <wp:wrapNone/>
                      <wp:docPr id="1855251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E6D3"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074665C" wp14:editId="6D7583FF">
                  <wp:extent cx="91440" cy="9144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403338C2" w14:textId="0F722E67"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6432" behindDoc="0" locked="0" layoutInCell="0" allowOverlap="1" wp14:anchorId="2C879517" wp14:editId="5DA7F516">
                      <wp:simplePos x="0" y="0"/>
                      <wp:positionH relativeFrom="margin">
                        <wp:posOffset>0</wp:posOffset>
                      </wp:positionH>
                      <wp:positionV relativeFrom="margin">
                        <wp:posOffset>0</wp:posOffset>
                      </wp:positionV>
                      <wp:extent cx="0" cy="0"/>
                      <wp:effectExtent l="0" t="0" r="0" b="0"/>
                      <wp:wrapNone/>
                      <wp:docPr id="36955819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71F09"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86F59A3" wp14:editId="088B1E61">
                  <wp:extent cx="91440" cy="9144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6A0AB5" w14:paraId="30F7B089" w14:textId="77777777">
        <w:tc>
          <w:tcPr>
            <w:tcW w:w="3969" w:type="dxa"/>
            <w:shd w:val="clear" w:color="auto" w:fill="FFFFFF"/>
          </w:tcPr>
          <w:p w14:paraId="30F0BFDC" w14:textId="6F8FE676" w:rsidR="006A0AB5" w:rsidRDefault="006A0AB5" w:rsidP="00D412AE">
            <w:pPr>
              <w:widowControl w:val="0"/>
              <w:autoSpaceDE w:val="0"/>
              <w:autoSpaceDN w:val="0"/>
              <w:adjustRightInd w:val="0"/>
              <w:spacing w:line="240" w:lineRule="exact"/>
            </w:pPr>
            <w:r>
              <w:t xml:space="preserve"> </w:t>
            </w:r>
            <w:r w:rsidR="00D412AE">
              <w:rPr>
                <w:rFonts w:ascii="Arial" w:hAnsi="Arial"/>
                <w:color w:val="000000"/>
                <w:sz w:val="16"/>
              </w:rPr>
              <w:t>Produit de peinture pour mobilier</w:t>
            </w:r>
          </w:p>
        </w:tc>
        <w:tc>
          <w:tcPr>
            <w:tcW w:w="2268" w:type="dxa"/>
            <w:shd w:val="clear" w:color="auto" w:fill="FFFFFF"/>
          </w:tcPr>
          <w:p w14:paraId="1EFD30B8" w14:textId="02FF6184"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7456" behindDoc="0" locked="0" layoutInCell="0" allowOverlap="1" wp14:anchorId="12CEAA98" wp14:editId="7300DBDB">
                      <wp:simplePos x="0" y="0"/>
                      <wp:positionH relativeFrom="margin">
                        <wp:posOffset>0</wp:posOffset>
                      </wp:positionH>
                      <wp:positionV relativeFrom="margin">
                        <wp:posOffset>0</wp:posOffset>
                      </wp:positionV>
                      <wp:extent cx="0" cy="0"/>
                      <wp:effectExtent l="0" t="0" r="0" b="0"/>
                      <wp:wrapNone/>
                      <wp:docPr id="17709277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9A630"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D733DAC" wp14:editId="1D2FEC43">
                  <wp:extent cx="91440" cy="9144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242B57E" w14:textId="01547F52"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8480" behindDoc="0" locked="0" layoutInCell="0" allowOverlap="1" wp14:anchorId="6911A8A7" wp14:editId="45DB18D5">
                      <wp:simplePos x="0" y="0"/>
                      <wp:positionH relativeFrom="margin">
                        <wp:posOffset>0</wp:posOffset>
                      </wp:positionH>
                      <wp:positionV relativeFrom="margin">
                        <wp:posOffset>0</wp:posOffset>
                      </wp:positionV>
                      <wp:extent cx="0" cy="0"/>
                      <wp:effectExtent l="0" t="0" r="0" b="0"/>
                      <wp:wrapNone/>
                      <wp:docPr id="16960426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8C9BE"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57FFF35" wp14:editId="659A1376">
                  <wp:extent cx="91440" cy="9144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04399AE3" w14:textId="1C1353C9" w:rsidR="006A0AB5" w:rsidRDefault="00AD4D66" w:rsidP="00D412AE">
            <w:pPr>
              <w:widowControl w:val="0"/>
              <w:autoSpaceDE w:val="0"/>
              <w:autoSpaceDN w:val="0"/>
              <w:adjustRightInd w:val="0"/>
              <w:spacing w:line="240" w:lineRule="exact"/>
            </w:pPr>
            <w:r>
              <w:rPr>
                <w:noProof/>
              </w:rPr>
              <mc:AlternateContent>
                <mc:Choice Requires="wps">
                  <w:drawing>
                    <wp:anchor distT="0" distB="0" distL="114300" distR="114300" simplePos="0" relativeHeight="251669504" behindDoc="0" locked="0" layoutInCell="0" allowOverlap="1" wp14:anchorId="7A6E8DB6" wp14:editId="78562696">
                      <wp:simplePos x="0" y="0"/>
                      <wp:positionH relativeFrom="margin">
                        <wp:posOffset>0</wp:posOffset>
                      </wp:positionH>
                      <wp:positionV relativeFrom="margin">
                        <wp:posOffset>0</wp:posOffset>
                      </wp:positionV>
                      <wp:extent cx="0" cy="0"/>
                      <wp:effectExtent l="0" t="0" r="0" b="0"/>
                      <wp:wrapNone/>
                      <wp:docPr id="7259002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2BCAD"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E3F69D0" wp14:editId="644BBC23">
                  <wp:extent cx="91440" cy="9144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bl>
    <w:p w14:paraId="293C48D8" w14:textId="77777777" w:rsidR="006A0AB5" w:rsidRDefault="006A0AB5" w:rsidP="00D412AE">
      <w:pPr>
        <w:widowControl w:val="0"/>
        <w:autoSpaceDE w:val="0"/>
        <w:autoSpaceDN w:val="0"/>
        <w:adjustRightInd w:val="0"/>
        <w:spacing w:line="240" w:lineRule="exact"/>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47A66727" w14:textId="77777777">
        <w:tc>
          <w:tcPr>
            <w:tcW w:w="10773" w:type="dxa"/>
            <w:shd w:val="clear" w:color="auto" w:fill="FFFFFF"/>
          </w:tcPr>
          <w:p w14:paraId="08C34E7B" w14:textId="77777777" w:rsidR="006A0AB5" w:rsidRDefault="006A0AB5">
            <w:pPr>
              <w:widowControl w:val="0"/>
              <w:autoSpaceDE w:val="0"/>
              <w:autoSpaceDN w:val="0"/>
              <w:adjustRightInd w:val="0"/>
            </w:pPr>
            <w:r>
              <w:t xml:space="preserve"> </w:t>
            </w:r>
            <w:r>
              <w:rPr>
                <w:rFonts w:ascii="Arial" w:hAnsi="Arial"/>
                <w:b/>
                <w:color w:val="000000"/>
                <w:sz w:val="16"/>
              </w:rPr>
              <w:t>1.3. Renseignements concernant le fournisseur de la fiche de données de sécurité</w:t>
            </w:r>
          </w:p>
        </w:tc>
      </w:tr>
    </w:tbl>
    <w:p w14:paraId="1E71FEDA" w14:textId="77777777" w:rsidR="006A0AB5" w:rsidRDefault="006A0AB5">
      <w:pPr>
        <w:widowControl w:val="0"/>
        <w:autoSpaceDE w:val="0"/>
        <w:autoSpaceDN w:val="0"/>
        <w:adjustRightInd w:val="0"/>
        <w:jc w:val="center"/>
      </w:pPr>
    </w:p>
    <w:p w14:paraId="327593D6" w14:textId="77777777" w:rsidR="00D412AE" w:rsidRDefault="00D412AE" w:rsidP="00D412AE">
      <w:pPr>
        <w:adjustRightInd w:val="0"/>
        <w:rPr>
          <w:lang w:eastAsia="fr-FR"/>
        </w:rPr>
      </w:pPr>
      <w:r>
        <w:rPr>
          <w:lang w:eastAsia="fr-FR"/>
        </w:rPr>
        <w:t>SOLOPLAST-VOSSCHEMIE</w:t>
      </w:r>
    </w:p>
    <w:p w14:paraId="63B551AE" w14:textId="77777777" w:rsidR="00D412AE" w:rsidRDefault="00D412AE" w:rsidP="00D412AE">
      <w:pPr>
        <w:adjustRightInd w:val="0"/>
        <w:rPr>
          <w:lang w:eastAsia="fr-FR"/>
        </w:rPr>
      </w:pPr>
      <w:r>
        <w:rPr>
          <w:lang w:eastAsia="fr-FR"/>
        </w:rPr>
        <w:t>37, Rue du Pré Didier – ZI</w:t>
      </w:r>
    </w:p>
    <w:p w14:paraId="3E0B715A" w14:textId="77777777" w:rsidR="00D412AE" w:rsidRDefault="00D412AE" w:rsidP="00D412AE">
      <w:pPr>
        <w:adjustRightInd w:val="0"/>
        <w:rPr>
          <w:lang w:eastAsia="fr-FR"/>
        </w:rPr>
      </w:pPr>
      <w:r>
        <w:rPr>
          <w:lang w:eastAsia="fr-FR"/>
        </w:rPr>
        <w:t>F-38120 FONTANIL-CORNILLON</w:t>
      </w:r>
    </w:p>
    <w:p w14:paraId="58086E2C" w14:textId="77777777" w:rsidR="00D412AE" w:rsidRDefault="00D412AE" w:rsidP="00D412AE">
      <w:pPr>
        <w:adjustRightInd w:val="0"/>
        <w:rPr>
          <w:lang w:eastAsia="fr-FR"/>
        </w:rPr>
      </w:pPr>
      <w:r>
        <w:rPr>
          <w:lang w:eastAsia="fr-FR"/>
        </w:rPr>
        <w:t>France</w:t>
      </w:r>
    </w:p>
    <w:p w14:paraId="56777E13" w14:textId="77777777" w:rsidR="00D412AE" w:rsidRDefault="00D412AE" w:rsidP="00D412AE">
      <w:pPr>
        <w:adjustRightInd w:val="0"/>
        <w:rPr>
          <w:lang w:eastAsia="fr-FR"/>
        </w:rPr>
      </w:pPr>
      <w:r>
        <w:rPr>
          <w:lang w:eastAsia="fr-FR"/>
        </w:rPr>
        <w:t>Tél : + 33(0)476 75 4238</w:t>
      </w:r>
    </w:p>
    <w:p w14:paraId="412C94EA" w14:textId="77777777" w:rsidR="00D412AE" w:rsidRDefault="00D412AE" w:rsidP="00D412AE">
      <w:pPr>
        <w:adjustRightInd w:val="0"/>
        <w:rPr>
          <w:lang w:eastAsia="fr-FR"/>
        </w:rPr>
      </w:pPr>
      <w:hyperlink r:id="rId7" w:history="1">
        <w:r w:rsidRPr="00D64737">
          <w:rPr>
            <w:rStyle w:val="Lienhypertexte"/>
            <w:lang w:eastAsia="fr-FR"/>
          </w:rPr>
          <w:t>info@soloplast.fr</w:t>
        </w:r>
      </w:hyperlink>
    </w:p>
    <w:p w14:paraId="7966BA7F" w14:textId="77777777" w:rsidR="00D412AE" w:rsidRDefault="00D412AE">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6A0AB5" w14:paraId="4A84D62C" w14:textId="77777777">
        <w:tc>
          <w:tcPr>
            <w:tcW w:w="10773" w:type="dxa"/>
            <w:gridSpan w:val="2"/>
            <w:shd w:val="clear" w:color="auto" w:fill="FFFFFF"/>
          </w:tcPr>
          <w:p w14:paraId="164AB169" w14:textId="77777777" w:rsidR="006A0AB5" w:rsidRDefault="006A0AB5">
            <w:pPr>
              <w:widowControl w:val="0"/>
              <w:autoSpaceDE w:val="0"/>
              <w:autoSpaceDN w:val="0"/>
              <w:adjustRightInd w:val="0"/>
            </w:pPr>
            <w:r>
              <w:t xml:space="preserve"> </w:t>
            </w:r>
            <w:r>
              <w:rPr>
                <w:rFonts w:ascii="Arial" w:hAnsi="Arial"/>
                <w:b/>
                <w:color w:val="000000"/>
                <w:sz w:val="16"/>
              </w:rPr>
              <w:t>1.4. Numéro d'appel d'urgence</w:t>
            </w:r>
          </w:p>
        </w:tc>
      </w:tr>
      <w:tr w:rsidR="006A0AB5" w14:paraId="4C48F7E4" w14:textId="77777777">
        <w:trPr>
          <w:gridAfter w:val="1"/>
          <w:wAfter w:w="6804" w:type="dxa"/>
        </w:trPr>
        <w:tc>
          <w:tcPr>
            <w:tcW w:w="3969" w:type="dxa"/>
            <w:shd w:val="clear" w:color="auto" w:fill="FFFFFF"/>
          </w:tcPr>
          <w:p w14:paraId="6519255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6"/>
                <w:lang w:val="fr-FR"/>
              </w:rPr>
              <w:t>Pour renseignements urgents s'adresser à</w:t>
            </w:r>
          </w:p>
        </w:tc>
      </w:tr>
    </w:tbl>
    <w:p w14:paraId="37FAA7CD" w14:textId="77777777" w:rsidR="00D412AE" w:rsidRDefault="00D412AE">
      <w:pPr>
        <w:widowControl w:val="0"/>
        <w:autoSpaceDE w:val="0"/>
        <w:autoSpaceDN w:val="0"/>
        <w:adjustRightInd w:val="0"/>
        <w:rPr>
          <w:rFonts w:ascii="Arial" w:hAnsi="Arial"/>
          <w:b/>
          <w:color w:val="000000"/>
          <w:sz w:val="16"/>
        </w:rPr>
      </w:pPr>
    </w:p>
    <w:p w14:paraId="406ACEA1" w14:textId="77777777" w:rsidR="00D412AE" w:rsidRPr="0090041C" w:rsidRDefault="00D412AE" w:rsidP="00D412AE">
      <w:pPr>
        <w:adjustRightInd w:val="0"/>
        <w:rPr>
          <w:rFonts w:ascii="Arial" w:hAnsi="Arial"/>
          <w:b/>
          <w:color w:val="000000"/>
          <w:lang w:eastAsia="fr-FR"/>
        </w:rPr>
      </w:pPr>
      <w:r w:rsidRPr="0090041C">
        <w:rPr>
          <w:rFonts w:ascii="Arial" w:hAnsi="Arial"/>
          <w:b/>
          <w:color w:val="000000"/>
          <w:lang w:eastAsia="fr-FR"/>
        </w:rPr>
        <w:t xml:space="preserve">INRS/ORFILA : Tél : 01 45 42 59 59 </w:t>
      </w:r>
    </w:p>
    <w:p w14:paraId="5C85C0D1" w14:textId="77777777" w:rsidR="00D412AE" w:rsidRDefault="00D412AE" w:rsidP="00D412AE">
      <w:pPr>
        <w:adjustRightInd w:val="0"/>
        <w:rPr>
          <w:rFonts w:ascii="Arial" w:hAnsi="Arial"/>
          <w:b/>
          <w:color w:val="000000"/>
          <w:sz w:val="16"/>
        </w:rPr>
      </w:pPr>
      <w:r w:rsidRPr="0090041C">
        <w:rPr>
          <w:rFonts w:ascii="Arial" w:hAnsi="Arial"/>
          <w:b/>
          <w:color w:val="000000"/>
          <w:lang w:eastAsia="fr-FR"/>
        </w:rPr>
        <w:t>http:// www.centres-antipoison.net</w:t>
      </w:r>
    </w:p>
    <w:tbl>
      <w:tblPr>
        <w:tblW w:w="0" w:type="auto"/>
        <w:tblInd w:w="70" w:type="dxa"/>
        <w:tblLayout w:type="fixed"/>
        <w:tblCellMar>
          <w:left w:w="70" w:type="dxa"/>
          <w:right w:w="70" w:type="dxa"/>
        </w:tblCellMar>
        <w:tblLook w:val="0000" w:firstRow="0" w:lastRow="0" w:firstColumn="0" w:lastColumn="0" w:noHBand="0" w:noVBand="0"/>
      </w:tblPr>
      <w:tblGrid>
        <w:gridCol w:w="6804"/>
        <w:gridCol w:w="3969"/>
      </w:tblGrid>
      <w:tr w:rsidR="006A0AB5" w14:paraId="240F8F03" w14:textId="77777777">
        <w:trPr>
          <w:gridAfter w:val="1"/>
          <w:wAfter w:w="3969" w:type="dxa"/>
        </w:trPr>
        <w:tc>
          <w:tcPr>
            <w:tcW w:w="6804" w:type="dxa"/>
            <w:shd w:val="clear" w:color="auto" w:fill="FFFFFF"/>
          </w:tcPr>
          <w:p w14:paraId="042CF894" w14:textId="1405407B" w:rsidR="006A0AB5" w:rsidRDefault="006A0AB5">
            <w:pPr>
              <w:widowControl w:val="0"/>
              <w:autoSpaceDE w:val="0"/>
              <w:autoSpaceDN w:val="0"/>
              <w:adjustRightInd w:val="0"/>
            </w:pPr>
          </w:p>
        </w:tc>
      </w:tr>
      <w:tr w:rsidR="006A0AB5" w14:paraId="710EE629" w14:textId="77777777">
        <w:tc>
          <w:tcPr>
            <w:tcW w:w="10773" w:type="dxa"/>
            <w:gridSpan w:val="2"/>
            <w:shd w:val="clear" w:color="auto" w:fill="A8FFFF"/>
          </w:tcPr>
          <w:p w14:paraId="05719287" w14:textId="77777777" w:rsidR="006A0AB5" w:rsidRDefault="006A0AB5">
            <w:pPr>
              <w:widowControl w:val="0"/>
              <w:autoSpaceDE w:val="0"/>
              <w:autoSpaceDN w:val="0"/>
              <w:adjustRightInd w:val="0"/>
            </w:pPr>
            <w:r>
              <w:t xml:space="preserve"> </w:t>
            </w:r>
            <w:r>
              <w:rPr>
                <w:rFonts w:ascii="Arial" w:hAnsi="Arial"/>
                <w:b/>
                <w:color w:val="000000"/>
                <w:sz w:val="22"/>
              </w:rPr>
              <w:t>RUBRIQUE 2. Identification des dangers</w:t>
            </w:r>
          </w:p>
        </w:tc>
      </w:tr>
    </w:tbl>
    <w:p w14:paraId="63A097AC" w14:textId="77777777" w:rsidR="006A0AB5" w:rsidRDefault="006A0AB5">
      <w:pPr>
        <w:widowControl w:val="0"/>
        <w:autoSpaceDE w:val="0"/>
        <w:autoSpaceDN w:val="0"/>
        <w:adjustRightInd w:val="0"/>
        <w:jc w:val="center"/>
      </w:pPr>
    </w:p>
    <w:p w14:paraId="22E7872A"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2.1. Classification de la substance ou du mélange</w:t>
      </w:r>
    </w:p>
    <w:p w14:paraId="27391C64" w14:textId="77777777" w:rsidR="006A0AB5" w:rsidRDefault="006A0AB5">
      <w:pPr>
        <w:widowControl w:val="0"/>
        <w:autoSpaceDE w:val="0"/>
        <w:autoSpaceDN w:val="0"/>
        <w:adjustRightInd w:val="0"/>
        <w:jc w:val="both"/>
      </w:pPr>
    </w:p>
    <w:p w14:paraId="6F8DFC4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 produit est classé comme dangereux conformément aux dispositions du Règlement (CE) 1272/2008 (CLP) (et amendements successifs). Aussi, le produit nécessite une fiche des données de sécurité conforme aux dispositions du Règlement (UE) 2020/878.</w:t>
      </w:r>
    </w:p>
    <w:p w14:paraId="35134EC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D'éventuelles informations supplémentaires relatives aux risques pour la santé et/ou pour l'environnement figurent aux sections 11 et 12 de la présente fiche.</w:t>
      </w:r>
    </w:p>
    <w:p w14:paraId="40C16023" w14:textId="77777777" w:rsidR="006A0AB5" w:rsidRPr="000237C5" w:rsidRDefault="006A0AB5">
      <w:pPr>
        <w:widowControl w:val="0"/>
        <w:autoSpaceDE w:val="0"/>
        <w:autoSpaceDN w:val="0"/>
        <w:adjustRightInd w:val="0"/>
        <w:jc w:val="both"/>
        <w:rPr>
          <w:lang w:val="fr-FR"/>
        </w:rPr>
      </w:pPr>
    </w:p>
    <w:p w14:paraId="5591FBA0"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Classification 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6A0AB5" w14:paraId="7003DAC1" w14:textId="77777777">
        <w:tc>
          <w:tcPr>
            <w:tcW w:w="4536" w:type="dxa"/>
            <w:shd w:val="clear" w:color="auto" w:fill="FFFFFF"/>
          </w:tcPr>
          <w:p w14:paraId="5C6F0BF4" w14:textId="77777777" w:rsidR="006A0AB5" w:rsidRDefault="006A0AB5">
            <w:pPr>
              <w:widowControl w:val="0"/>
              <w:autoSpaceDE w:val="0"/>
              <w:autoSpaceDN w:val="0"/>
              <w:adjustRightInd w:val="0"/>
            </w:pPr>
            <w:r>
              <w:t xml:space="preserve"> </w:t>
            </w:r>
            <w:r>
              <w:rPr>
                <w:rFonts w:ascii="Arial" w:hAnsi="Arial"/>
                <w:color w:val="000000"/>
                <w:sz w:val="16"/>
              </w:rPr>
              <w:t>Sensibilisation cutanée, catégorie 1</w:t>
            </w:r>
          </w:p>
        </w:tc>
        <w:tc>
          <w:tcPr>
            <w:tcW w:w="1701" w:type="dxa"/>
            <w:shd w:val="clear" w:color="auto" w:fill="FFFFFF"/>
          </w:tcPr>
          <w:p w14:paraId="2B2A7FE3" w14:textId="77777777" w:rsidR="006A0AB5" w:rsidRDefault="006A0AB5">
            <w:pPr>
              <w:widowControl w:val="0"/>
              <w:autoSpaceDE w:val="0"/>
              <w:autoSpaceDN w:val="0"/>
              <w:adjustRightInd w:val="0"/>
            </w:pPr>
            <w:r>
              <w:rPr>
                <w:rFonts w:ascii="Arial" w:hAnsi="Arial"/>
                <w:color w:val="000000"/>
                <w:sz w:val="16"/>
              </w:rPr>
              <w:t>H317</w:t>
            </w:r>
          </w:p>
        </w:tc>
        <w:tc>
          <w:tcPr>
            <w:tcW w:w="4536" w:type="dxa"/>
            <w:shd w:val="clear" w:color="auto" w:fill="FFFFFF"/>
          </w:tcPr>
          <w:p w14:paraId="1878DEB1" w14:textId="77777777" w:rsidR="006A0AB5" w:rsidRDefault="006A0AB5">
            <w:pPr>
              <w:widowControl w:val="0"/>
              <w:autoSpaceDE w:val="0"/>
              <w:autoSpaceDN w:val="0"/>
              <w:adjustRightInd w:val="0"/>
            </w:pPr>
            <w:r>
              <w:rPr>
                <w:rFonts w:ascii="Arial" w:hAnsi="Arial"/>
                <w:color w:val="000000"/>
                <w:sz w:val="16"/>
              </w:rPr>
              <w:t>Peut provoquer une allergie cutanée.</w:t>
            </w:r>
          </w:p>
        </w:tc>
      </w:tr>
      <w:tr w:rsidR="006A0AB5" w:rsidRPr="00E463A7" w14:paraId="59151D54" w14:textId="77777777">
        <w:tc>
          <w:tcPr>
            <w:tcW w:w="4536" w:type="dxa"/>
            <w:shd w:val="clear" w:color="auto" w:fill="FFFFFF"/>
          </w:tcPr>
          <w:p w14:paraId="5EEC0FA1" w14:textId="77777777" w:rsidR="006A0AB5" w:rsidRDefault="006A0AB5">
            <w:pPr>
              <w:widowControl w:val="0"/>
              <w:autoSpaceDE w:val="0"/>
              <w:autoSpaceDN w:val="0"/>
              <w:adjustRightInd w:val="0"/>
            </w:pPr>
            <w:r>
              <w:t xml:space="preserve"> </w:t>
            </w:r>
            <w:r>
              <w:rPr>
                <w:rFonts w:ascii="Arial" w:hAnsi="Arial"/>
                <w:color w:val="000000"/>
                <w:sz w:val="16"/>
              </w:rPr>
              <w:t>Danger pour le milieu aquatique, toxicité chronique, catégorie 3</w:t>
            </w:r>
          </w:p>
        </w:tc>
        <w:tc>
          <w:tcPr>
            <w:tcW w:w="1701" w:type="dxa"/>
            <w:shd w:val="clear" w:color="auto" w:fill="FFFFFF"/>
          </w:tcPr>
          <w:p w14:paraId="21207486" w14:textId="77777777" w:rsidR="006A0AB5" w:rsidRDefault="006A0AB5">
            <w:pPr>
              <w:widowControl w:val="0"/>
              <w:autoSpaceDE w:val="0"/>
              <w:autoSpaceDN w:val="0"/>
              <w:adjustRightInd w:val="0"/>
            </w:pPr>
            <w:r>
              <w:rPr>
                <w:rFonts w:ascii="Arial" w:hAnsi="Arial"/>
                <w:color w:val="000000"/>
                <w:sz w:val="16"/>
              </w:rPr>
              <w:t>H412</w:t>
            </w:r>
          </w:p>
        </w:tc>
        <w:tc>
          <w:tcPr>
            <w:tcW w:w="4536" w:type="dxa"/>
            <w:shd w:val="clear" w:color="auto" w:fill="FFFFFF"/>
          </w:tcPr>
          <w:p w14:paraId="7522F4C5"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Nocif pour les organismes aquatiques, entraîne des effets néfastes à long terme.</w:t>
            </w:r>
          </w:p>
        </w:tc>
      </w:tr>
      <w:tr w:rsidR="006A0AB5" w:rsidRPr="00E463A7" w14:paraId="288A547B" w14:textId="77777777">
        <w:tc>
          <w:tcPr>
            <w:tcW w:w="4536" w:type="dxa"/>
            <w:shd w:val="clear" w:color="auto" w:fill="FFFFFF"/>
          </w:tcPr>
          <w:p w14:paraId="1A1311C9"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701" w:type="dxa"/>
            <w:shd w:val="clear" w:color="auto" w:fill="FFFFFF"/>
          </w:tcPr>
          <w:p w14:paraId="689DFF91" w14:textId="77777777" w:rsidR="006A0AB5" w:rsidRPr="000237C5" w:rsidRDefault="006A0AB5">
            <w:pPr>
              <w:widowControl w:val="0"/>
              <w:autoSpaceDE w:val="0"/>
              <w:autoSpaceDN w:val="0"/>
              <w:adjustRightInd w:val="0"/>
              <w:jc w:val="both"/>
              <w:rPr>
                <w:lang w:val="fr-FR"/>
              </w:rPr>
            </w:pPr>
          </w:p>
        </w:tc>
        <w:tc>
          <w:tcPr>
            <w:tcW w:w="4536" w:type="dxa"/>
            <w:shd w:val="clear" w:color="auto" w:fill="FFFFFF"/>
          </w:tcPr>
          <w:p w14:paraId="10625CAF" w14:textId="77777777" w:rsidR="006A0AB5" w:rsidRPr="000237C5" w:rsidRDefault="006A0AB5">
            <w:pPr>
              <w:widowControl w:val="0"/>
              <w:autoSpaceDE w:val="0"/>
              <w:autoSpaceDN w:val="0"/>
              <w:adjustRightInd w:val="0"/>
              <w:jc w:val="both"/>
              <w:rPr>
                <w:lang w:val="fr-FR"/>
              </w:rPr>
            </w:pPr>
          </w:p>
        </w:tc>
      </w:tr>
    </w:tbl>
    <w:p w14:paraId="391ED5C0"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2.2. Éléments d'étiquetage</w:t>
      </w:r>
    </w:p>
    <w:p w14:paraId="2EE7EBCE" w14:textId="77777777" w:rsidR="006A0AB5" w:rsidRPr="000237C5" w:rsidRDefault="006A0AB5">
      <w:pPr>
        <w:widowControl w:val="0"/>
        <w:autoSpaceDE w:val="0"/>
        <w:autoSpaceDN w:val="0"/>
        <w:adjustRightInd w:val="0"/>
        <w:jc w:val="both"/>
        <w:rPr>
          <w:lang w:val="fr-FR"/>
        </w:rPr>
      </w:pPr>
    </w:p>
    <w:p w14:paraId="124E00E6" w14:textId="77777777" w:rsidR="006A0AB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Etiquetage de danger conformément au Règlement (CE) 1272/2008 (CLP) et modifications et adaptations successives.</w:t>
      </w:r>
    </w:p>
    <w:p w14:paraId="1BB9292A" w14:textId="77777777" w:rsidR="00D412AE" w:rsidRDefault="00D412AE">
      <w:pPr>
        <w:widowControl w:val="0"/>
        <w:autoSpaceDE w:val="0"/>
        <w:autoSpaceDN w:val="0"/>
        <w:adjustRightInd w:val="0"/>
        <w:jc w:val="both"/>
        <w:rPr>
          <w:rFonts w:ascii="Arial" w:hAnsi="Arial"/>
          <w:color w:val="000000"/>
          <w:sz w:val="16"/>
          <w:lang w:val="fr-FR"/>
        </w:rPr>
      </w:pPr>
    </w:p>
    <w:p w14:paraId="50B17D3F" w14:textId="77777777" w:rsidR="00D412AE" w:rsidRPr="000237C5" w:rsidRDefault="00D412AE">
      <w:pPr>
        <w:widowControl w:val="0"/>
        <w:autoSpaceDE w:val="0"/>
        <w:autoSpaceDN w:val="0"/>
        <w:adjustRightInd w:val="0"/>
        <w:jc w:val="both"/>
        <w:rPr>
          <w:rFonts w:ascii="Arial" w:hAnsi="Arial"/>
          <w:color w:val="000000"/>
          <w:sz w:val="16"/>
          <w:lang w:val="fr-FR"/>
        </w:rPr>
      </w:pPr>
    </w:p>
    <w:p w14:paraId="558540D5"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6A0AB5" w14:paraId="22BC7DC3" w14:textId="77777777">
        <w:tc>
          <w:tcPr>
            <w:tcW w:w="1984" w:type="dxa"/>
            <w:gridSpan w:val="2"/>
            <w:shd w:val="clear" w:color="auto" w:fill="FFFFFF"/>
          </w:tcPr>
          <w:p w14:paraId="74151DF1" w14:textId="77777777" w:rsidR="006A0AB5" w:rsidRDefault="006A0AB5">
            <w:pPr>
              <w:widowControl w:val="0"/>
              <w:autoSpaceDE w:val="0"/>
              <w:autoSpaceDN w:val="0"/>
              <w:adjustRightInd w:val="0"/>
            </w:pPr>
            <w:r w:rsidRPr="000237C5">
              <w:rPr>
                <w:lang w:val="fr-FR"/>
              </w:rPr>
              <w:lastRenderedPageBreak/>
              <w:t xml:space="preserve"> </w:t>
            </w:r>
            <w:r>
              <w:rPr>
                <w:rFonts w:ascii="Arial" w:hAnsi="Arial"/>
                <w:color w:val="000000"/>
                <w:sz w:val="16"/>
              </w:rPr>
              <w:t>Pictogrammes de danger:</w:t>
            </w:r>
          </w:p>
        </w:tc>
        <w:tc>
          <w:tcPr>
            <w:tcW w:w="8788" w:type="dxa"/>
            <w:gridSpan w:val="7"/>
            <w:shd w:val="clear" w:color="auto" w:fill="FFFFFF"/>
          </w:tcPr>
          <w:p w14:paraId="692A9C56" w14:textId="77777777" w:rsidR="006A0AB5" w:rsidRDefault="006A0AB5">
            <w:pPr>
              <w:widowControl w:val="0"/>
              <w:autoSpaceDE w:val="0"/>
              <w:autoSpaceDN w:val="0"/>
              <w:adjustRightInd w:val="0"/>
            </w:pPr>
          </w:p>
        </w:tc>
      </w:tr>
      <w:tr w:rsidR="006A0AB5" w14:paraId="16A752D6" w14:textId="77777777">
        <w:trPr>
          <w:gridAfter w:val="1"/>
          <w:wAfter w:w="853" w:type="dxa"/>
        </w:trPr>
        <w:tc>
          <w:tcPr>
            <w:tcW w:w="1417" w:type="dxa"/>
            <w:shd w:val="clear" w:color="auto" w:fill="FFFFFF"/>
          </w:tcPr>
          <w:p w14:paraId="3431789C" w14:textId="6CD3AC5A" w:rsidR="006A0AB5" w:rsidRDefault="006A0AB5">
            <w:pPr>
              <w:widowControl w:val="0"/>
              <w:autoSpaceDE w:val="0"/>
              <w:autoSpaceDN w:val="0"/>
              <w:adjustRightInd w:val="0"/>
              <w:jc w:val="both"/>
            </w:pPr>
            <w:r>
              <w:t xml:space="preserve"> </w:t>
            </w:r>
            <w:r w:rsidR="00AD4D66">
              <w:rPr>
                <w:noProof/>
              </w:rPr>
              <mc:AlternateContent>
                <mc:Choice Requires="wps">
                  <w:drawing>
                    <wp:anchor distT="0" distB="0" distL="114300" distR="114300" simplePos="0" relativeHeight="251670528" behindDoc="0" locked="0" layoutInCell="0" allowOverlap="1" wp14:anchorId="61CB4393" wp14:editId="4CD39A4F">
                      <wp:simplePos x="0" y="0"/>
                      <wp:positionH relativeFrom="margin">
                        <wp:posOffset>0</wp:posOffset>
                      </wp:positionH>
                      <wp:positionV relativeFrom="margin">
                        <wp:posOffset>0</wp:posOffset>
                      </wp:positionV>
                      <wp:extent cx="0" cy="0"/>
                      <wp:effectExtent l="0" t="0" r="0" b="0"/>
                      <wp:wrapNone/>
                      <wp:docPr id="146120640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9EF4"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AD4D66">
              <w:rPr>
                <w:noProof/>
              </w:rPr>
              <w:drawing>
                <wp:inline distT="0" distB="0" distL="0" distR="0" wp14:anchorId="4DEC57B6" wp14:editId="05F79C7F">
                  <wp:extent cx="647700" cy="64770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68ECB92F" w14:textId="77777777" w:rsidR="006A0AB5" w:rsidRDefault="006A0AB5">
            <w:pPr>
              <w:widowControl w:val="0"/>
              <w:autoSpaceDE w:val="0"/>
              <w:autoSpaceDN w:val="0"/>
              <w:adjustRightInd w:val="0"/>
              <w:jc w:val="both"/>
            </w:pPr>
          </w:p>
        </w:tc>
        <w:tc>
          <w:tcPr>
            <w:tcW w:w="1417" w:type="dxa"/>
            <w:shd w:val="clear" w:color="auto" w:fill="FFFFFF"/>
          </w:tcPr>
          <w:p w14:paraId="5C8928F9" w14:textId="77777777" w:rsidR="006A0AB5" w:rsidRDefault="006A0AB5">
            <w:pPr>
              <w:widowControl w:val="0"/>
              <w:autoSpaceDE w:val="0"/>
              <w:autoSpaceDN w:val="0"/>
              <w:adjustRightInd w:val="0"/>
              <w:jc w:val="both"/>
            </w:pPr>
          </w:p>
        </w:tc>
        <w:tc>
          <w:tcPr>
            <w:tcW w:w="1417" w:type="dxa"/>
            <w:shd w:val="clear" w:color="auto" w:fill="FFFFFF"/>
          </w:tcPr>
          <w:p w14:paraId="14F5BDB0" w14:textId="77777777" w:rsidR="006A0AB5" w:rsidRDefault="006A0AB5">
            <w:pPr>
              <w:widowControl w:val="0"/>
              <w:autoSpaceDE w:val="0"/>
              <w:autoSpaceDN w:val="0"/>
              <w:adjustRightInd w:val="0"/>
              <w:jc w:val="both"/>
            </w:pPr>
          </w:p>
        </w:tc>
        <w:tc>
          <w:tcPr>
            <w:tcW w:w="1417" w:type="dxa"/>
            <w:shd w:val="clear" w:color="auto" w:fill="FFFFFF"/>
          </w:tcPr>
          <w:p w14:paraId="327ACBA0" w14:textId="77777777" w:rsidR="006A0AB5" w:rsidRDefault="006A0AB5">
            <w:pPr>
              <w:widowControl w:val="0"/>
              <w:autoSpaceDE w:val="0"/>
              <w:autoSpaceDN w:val="0"/>
              <w:adjustRightInd w:val="0"/>
              <w:jc w:val="both"/>
            </w:pPr>
          </w:p>
        </w:tc>
        <w:tc>
          <w:tcPr>
            <w:tcW w:w="1417" w:type="dxa"/>
            <w:shd w:val="clear" w:color="auto" w:fill="FFFFFF"/>
          </w:tcPr>
          <w:p w14:paraId="2BE285EE" w14:textId="77777777" w:rsidR="006A0AB5" w:rsidRDefault="006A0AB5">
            <w:pPr>
              <w:widowControl w:val="0"/>
              <w:autoSpaceDE w:val="0"/>
              <w:autoSpaceDN w:val="0"/>
              <w:adjustRightInd w:val="0"/>
              <w:jc w:val="both"/>
            </w:pPr>
          </w:p>
        </w:tc>
        <w:tc>
          <w:tcPr>
            <w:tcW w:w="1417" w:type="dxa"/>
            <w:shd w:val="clear" w:color="auto" w:fill="FFFFFF"/>
          </w:tcPr>
          <w:p w14:paraId="2C38B5E8" w14:textId="77777777" w:rsidR="006A0AB5" w:rsidRDefault="006A0AB5">
            <w:pPr>
              <w:widowControl w:val="0"/>
              <w:autoSpaceDE w:val="0"/>
              <w:autoSpaceDN w:val="0"/>
              <w:adjustRightInd w:val="0"/>
              <w:jc w:val="both"/>
            </w:pPr>
          </w:p>
        </w:tc>
      </w:tr>
    </w:tbl>
    <w:p w14:paraId="2C218F25"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1294777F" w14:textId="77777777">
        <w:tc>
          <w:tcPr>
            <w:tcW w:w="1984" w:type="dxa"/>
            <w:shd w:val="clear" w:color="auto" w:fill="FFFFFF"/>
          </w:tcPr>
          <w:p w14:paraId="1E7D4926" w14:textId="77777777" w:rsidR="006A0AB5" w:rsidRDefault="006A0AB5">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476BEDF4" w14:textId="77777777" w:rsidR="006A0AB5" w:rsidRDefault="006A0AB5">
            <w:pPr>
              <w:widowControl w:val="0"/>
              <w:autoSpaceDE w:val="0"/>
              <w:autoSpaceDN w:val="0"/>
              <w:adjustRightInd w:val="0"/>
            </w:pPr>
            <w:r>
              <w:rPr>
                <w:rFonts w:ascii="Arial" w:hAnsi="Arial"/>
                <w:color w:val="000000"/>
                <w:sz w:val="16"/>
              </w:rPr>
              <w:t>Attention</w:t>
            </w:r>
          </w:p>
        </w:tc>
      </w:tr>
    </w:tbl>
    <w:p w14:paraId="64B8EC0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1CD38814" w14:textId="77777777">
        <w:tc>
          <w:tcPr>
            <w:tcW w:w="1984" w:type="dxa"/>
            <w:shd w:val="clear" w:color="auto" w:fill="FFFFFF"/>
          </w:tcPr>
          <w:p w14:paraId="254468F2" w14:textId="77777777" w:rsidR="006A0AB5" w:rsidRDefault="006A0AB5">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4C7AC48F" w14:textId="77777777" w:rsidR="006A0AB5" w:rsidRDefault="006A0AB5">
            <w:pPr>
              <w:widowControl w:val="0"/>
              <w:autoSpaceDE w:val="0"/>
              <w:autoSpaceDN w:val="0"/>
              <w:adjustRightInd w:val="0"/>
            </w:pPr>
          </w:p>
        </w:tc>
      </w:tr>
      <w:tr w:rsidR="006A0AB5" w14:paraId="3B65D7E0" w14:textId="77777777">
        <w:tc>
          <w:tcPr>
            <w:tcW w:w="1984" w:type="dxa"/>
            <w:shd w:val="clear" w:color="auto" w:fill="FFFFFF"/>
          </w:tcPr>
          <w:p w14:paraId="7A1830D8" w14:textId="77777777" w:rsidR="006A0AB5" w:rsidRDefault="006A0AB5">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0D16B68C" w14:textId="77777777" w:rsidR="006A0AB5" w:rsidRDefault="006A0AB5">
            <w:pPr>
              <w:widowControl w:val="0"/>
              <w:autoSpaceDE w:val="0"/>
              <w:autoSpaceDN w:val="0"/>
              <w:adjustRightInd w:val="0"/>
            </w:pPr>
            <w:r>
              <w:rPr>
                <w:rFonts w:ascii="Arial" w:hAnsi="Arial"/>
                <w:color w:val="000000"/>
                <w:sz w:val="16"/>
              </w:rPr>
              <w:t>Peut provoquer une allergie cutanée.</w:t>
            </w:r>
          </w:p>
        </w:tc>
      </w:tr>
    </w:tbl>
    <w:p w14:paraId="4D177CF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rsidRPr="00E463A7" w14:paraId="562849BC" w14:textId="77777777">
        <w:tc>
          <w:tcPr>
            <w:tcW w:w="1984" w:type="dxa"/>
            <w:shd w:val="clear" w:color="auto" w:fill="FFFFFF"/>
          </w:tcPr>
          <w:p w14:paraId="19232D90" w14:textId="77777777" w:rsidR="006A0AB5" w:rsidRDefault="006A0AB5">
            <w:pPr>
              <w:widowControl w:val="0"/>
              <w:autoSpaceDE w:val="0"/>
              <w:autoSpaceDN w:val="0"/>
              <w:adjustRightInd w:val="0"/>
            </w:pPr>
            <w:r>
              <w:t xml:space="preserve"> </w:t>
            </w:r>
            <w:r>
              <w:rPr>
                <w:rFonts w:ascii="Arial" w:hAnsi="Arial"/>
                <w:b/>
                <w:color w:val="000000"/>
                <w:sz w:val="16"/>
              </w:rPr>
              <w:t>H412</w:t>
            </w:r>
          </w:p>
        </w:tc>
        <w:tc>
          <w:tcPr>
            <w:tcW w:w="8788" w:type="dxa"/>
            <w:shd w:val="clear" w:color="auto" w:fill="FFFFFF"/>
          </w:tcPr>
          <w:p w14:paraId="7597A881"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Nocif pour les organismes aquatiques, entraîne des effets néfastes à long terme.</w:t>
            </w:r>
          </w:p>
        </w:tc>
      </w:tr>
    </w:tbl>
    <w:p w14:paraId="62A18849"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rsidRPr="00E463A7" w14:paraId="4C8D6394" w14:textId="77777777">
        <w:tc>
          <w:tcPr>
            <w:tcW w:w="1984" w:type="dxa"/>
            <w:shd w:val="clear" w:color="auto" w:fill="FFFFFF"/>
          </w:tcPr>
          <w:p w14:paraId="69F6544D"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EUH205</w:t>
            </w:r>
          </w:p>
        </w:tc>
        <w:tc>
          <w:tcPr>
            <w:tcW w:w="8788" w:type="dxa"/>
            <w:shd w:val="clear" w:color="auto" w:fill="FFFFFF"/>
          </w:tcPr>
          <w:p w14:paraId="2A0CEA83"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Contient des composés époxydiques. Peut produire une réaction allergique.</w:t>
            </w:r>
          </w:p>
        </w:tc>
      </w:tr>
    </w:tbl>
    <w:p w14:paraId="67320340"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534CB933" w14:textId="77777777">
        <w:tc>
          <w:tcPr>
            <w:tcW w:w="1984" w:type="dxa"/>
            <w:shd w:val="clear" w:color="auto" w:fill="FFFFFF"/>
          </w:tcPr>
          <w:p w14:paraId="04B389F7"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EUH211</w:t>
            </w:r>
          </w:p>
        </w:tc>
        <w:tc>
          <w:tcPr>
            <w:tcW w:w="8788" w:type="dxa"/>
            <w:shd w:val="clear" w:color="auto" w:fill="FFFFFF"/>
          </w:tcPr>
          <w:p w14:paraId="76C088CB" w14:textId="77777777" w:rsidR="006A0AB5" w:rsidRDefault="006A0AB5">
            <w:pPr>
              <w:widowControl w:val="0"/>
              <w:autoSpaceDE w:val="0"/>
              <w:autoSpaceDN w:val="0"/>
              <w:adjustRightInd w:val="0"/>
            </w:pPr>
            <w:r w:rsidRPr="000237C5">
              <w:rPr>
                <w:rFonts w:ascii="Arial" w:hAnsi="Arial"/>
                <w:color w:val="000000"/>
                <w:sz w:val="16"/>
                <w:lang w:val="fr-FR"/>
              </w:rPr>
              <w:t xml:space="preserve">Attention! Des gouttelettes respirables dangereuses peuvent se former lors de la pulvérisation. </w:t>
            </w:r>
            <w:r>
              <w:rPr>
                <w:rFonts w:ascii="Arial" w:hAnsi="Arial"/>
                <w:color w:val="000000"/>
                <w:sz w:val="16"/>
              </w:rPr>
              <w:t>Ne pas respirer les aérosols ni les brouillards.</w:t>
            </w:r>
          </w:p>
        </w:tc>
      </w:tr>
    </w:tbl>
    <w:p w14:paraId="4169B145"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138066C3" w14:textId="77777777">
        <w:tc>
          <w:tcPr>
            <w:tcW w:w="1984" w:type="dxa"/>
            <w:shd w:val="clear" w:color="auto" w:fill="FFFFFF"/>
          </w:tcPr>
          <w:p w14:paraId="0EC27272" w14:textId="77777777" w:rsidR="006A0AB5" w:rsidRDefault="006A0AB5">
            <w:pPr>
              <w:widowControl w:val="0"/>
              <w:autoSpaceDE w:val="0"/>
              <w:autoSpaceDN w:val="0"/>
              <w:adjustRightInd w:val="0"/>
            </w:pPr>
            <w:r>
              <w:t xml:space="preserve"> </w:t>
            </w:r>
            <w:r>
              <w:rPr>
                <w:rFonts w:ascii="Arial" w:hAnsi="Arial"/>
                <w:color w:val="000000"/>
                <w:sz w:val="16"/>
              </w:rPr>
              <w:t>Conseils de prudence:</w:t>
            </w:r>
          </w:p>
        </w:tc>
        <w:tc>
          <w:tcPr>
            <w:tcW w:w="8788" w:type="dxa"/>
            <w:shd w:val="clear" w:color="auto" w:fill="FFFFFF"/>
          </w:tcPr>
          <w:p w14:paraId="54AD32BD" w14:textId="77777777" w:rsidR="006A0AB5" w:rsidRDefault="006A0AB5">
            <w:pPr>
              <w:widowControl w:val="0"/>
              <w:autoSpaceDE w:val="0"/>
              <w:autoSpaceDN w:val="0"/>
              <w:adjustRightInd w:val="0"/>
            </w:pPr>
          </w:p>
        </w:tc>
      </w:tr>
      <w:tr w:rsidR="006A0AB5" w14:paraId="1272E81B" w14:textId="77777777">
        <w:tc>
          <w:tcPr>
            <w:tcW w:w="1984" w:type="dxa"/>
            <w:shd w:val="clear" w:color="auto" w:fill="FFFFFF"/>
          </w:tcPr>
          <w:p w14:paraId="3FF3021C" w14:textId="77777777" w:rsidR="006A0AB5" w:rsidRDefault="006A0AB5">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68A4B9A5" w14:textId="77777777" w:rsidR="006A0AB5" w:rsidRDefault="006A0AB5">
            <w:pPr>
              <w:widowControl w:val="0"/>
              <w:autoSpaceDE w:val="0"/>
              <w:autoSpaceDN w:val="0"/>
              <w:adjustRightInd w:val="0"/>
            </w:pPr>
            <w:r>
              <w:rPr>
                <w:rFonts w:ascii="Arial" w:hAnsi="Arial"/>
                <w:color w:val="000000"/>
                <w:sz w:val="16"/>
              </w:rPr>
              <w:t>Éliminer le contenu / récipient conformément aux réglementations locales/régionales/nationales</w:t>
            </w:r>
          </w:p>
        </w:tc>
      </w:tr>
    </w:tbl>
    <w:p w14:paraId="5D3EFC45"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rsidRPr="00E463A7" w14:paraId="6E725A37" w14:textId="77777777">
        <w:tc>
          <w:tcPr>
            <w:tcW w:w="1984" w:type="dxa"/>
            <w:shd w:val="clear" w:color="auto" w:fill="FFFFFF"/>
          </w:tcPr>
          <w:p w14:paraId="5460C034" w14:textId="77777777" w:rsidR="006A0AB5" w:rsidRDefault="006A0AB5">
            <w:pPr>
              <w:widowControl w:val="0"/>
              <w:autoSpaceDE w:val="0"/>
              <w:autoSpaceDN w:val="0"/>
              <w:adjustRightInd w:val="0"/>
            </w:pPr>
            <w:r>
              <w:t xml:space="preserve"> </w:t>
            </w:r>
            <w:r>
              <w:rPr>
                <w:rFonts w:ascii="Arial" w:hAnsi="Arial"/>
                <w:b/>
                <w:color w:val="000000"/>
                <w:sz w:val="16"/>
              </w:rPr>
              <w:t>P102</w:t>
            </w:r>
          </w:p>
        </w:tc>
        <w:tc>
          <w:tcPr>
            <w:tcW w:w="8788" w:type="dxa"/>
            <w:shd w:val="clear" w:color="auto" w:fill="FFFFFF"/>
          </w:tcPr>
          <w:p w14:paraId="1EBA5C44"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Tenir hors de portée des enfants.</w:t>
            </w:r>
          </w:p>
        </w:tc>
      </w:tr>
    </w:tbl>
    <w:p w14:paraId="33FBF50E"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2EDB01B3" w14:textId="77777777">
        <w:tc>
          <w:tcPr>
            <w:tcW w:w="1984" w:type="dxa"/>
            <w:shd w:val="clear" w:color="auto" w:fill="FFFFFF"/>
          </w:tcPr>
          <w:p w14:paraId="63F4E457"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P280</w:t>
            </w:r>
          </w:p>
        </w:tc>
        <w:tc>
          <w:tcPr>
            <w:tcW w:w="8788" w:type="dxa"/>
            <w:shd w:val="clear" w:color="auto" w:fill="FFFFFF"/>
          </w:tcPr>
          <w:p w14:paraId="44E8B7AB" w14:textId="77777777" w:rsidR="006A0AB5" w:rsidRDefault="006A0AB5">
            <w:pPr>
              <w:widowControl w:val="0"/>
              <w:autoSpaceDE w:val="0"/>
              <w:autoSpaceDN w:val="0"/>
              <w:adjustRightInd w:val="0"/>
            </w:pPr>
            <w:r>
              <w:rPr>
                <w:rFonts w:ascii="Arial" w:hAnsi="Arial"/>
                <w:color w:val="000000"/>
                <w:sz w:val="16"/>
              </w:rPr>
              <w:t>Porter gants de protection.</w:t>
            </w:r>
          </w:p>
        </w:tc>
      </w:tr>
    </w:tbl>
    <w:p w14:paraId="22DCFD0E"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0A344A44" w14:textId="77777777">
        <w:tc>
          <w:tcPr>
            <w:tcW w:w="1984" w:type="dxa"/>
            <w:shd w:val="clear" w:color="auto" w:fill="FFFFFF"/>
          </w:tcPr>
          <w:p w14:paraId="12E4D170" w14:textId="77777777" w:rsidR="006A0AB5" w:rsidRDefault="006A0AB5">
            <w:pPr>
              <w:widowControl w:val="0"/>
              <w:autoSpaceDE w:val="0"/>
              <w:autoSpaceDN w:val="0"/>
              <w:adjustRightInd w:val="0"/>
            </w:pPr>
            <w:r>
              <w:t xml:space="preserve"> </w:t>
            </w:r>
            <w:r>
              <w:rPr>
                <w:rFonts w:ascii="Arial" w:hAnsi="Arial"/>
                <w:b/>
                <w:color w:val="000000"/>
                <w:sz w:val="16"/>
              </w:rPr>
              <w:t>P101</w:t>
            </w:r>
          </w:p>
        </w:tc>
        <w:tc>
          <w:tcPr>
            <w:tcW w:w="8788" w:type="dxa"/>
            <w:shd w:val="clear" w:color="auto" w:fill="FFFFFF"/>
          </w:tcPr>
          <w:p w14:paraId="6F4376DF" w14:textId="77777777" w:rsidR="006A0AB5" w:rsidRDefault="006A0AB5">
            <w:pPr>
              <w:widowControl w:val="0"/>
              <w:autoSpaceDE w:val="0"/>
              <w:autoSpaceDN w:val="0"/>
              <w:adjustRightInd w:val="0"/>
            </w:pPr>
            <w:r>
              <w:rPr>
                <w:rFonts w:ascii="Arial" w:hAnsi="Arial"/>
                <w:color w:val="000000"/>
                <w:sz w:val="16"/>
              </w:rPr>
              <w:t>En cas de consultation d`un médecin, garder à disposition le récipient ou l`étiquette.</w:t>
            </w:r>
          </w:p>
        </w:tc>
      </w:tr>
    </w:tbl>
    <w:p w14:paraId="1311D2EB"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rsidRPr="00E463A7" w14:paraId="48F14CF8" w14:textId="77777777">
        <w:tc>
          <w:tcPr>
            <w:tcW w:w="1984" w:type="dxa"/>
            <w:shd w:val="clear" w:color="auto" w:fill="FFFFFF"/>
          </w:tcPr>
          <w:p w14:paraId="2DD54E66" w14:textId="77777777" w:rsidR="006A0AB5" w:rsidRDefault="006A0AB5">
            <w:pPr>
              <w:widowControl w:val="0"/>
              <w:autoSpaceDE w:val="0"/>
              <w:autoSpaceDN w:val="0"/>
              <w:adjustRightInd w:val="0"/>
            </w:pPr>
            <w:r>
              <w:t xml:space="preserve"> </w:t>
            </w:r>
            <w:r>
              <w:rPr>
                <w:rFonts w:ascii="Arial" w:hAnsi="Arial"/>
                <w:b/>
                <w:color w:val="000000"/>
                <w:sz w:val="16"/>
              </w:rPr>
              <w:t>P261</w:t>
            </w:r>
          </w:p>
        </w:tc>
        <w:tc>
          <w:tcPr>
            <w:tcW w:w="8788" w:type="dxa"/>
            <w:shd w:val="clear" w:color="auto" w:fill="FFFFFF"/>
          </w:tcPr>
          <w:p w14:paraId="6B2D6E67"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Éviter de respirer les poussières / fumées / gaz / brouillards / vapeurs / aérosols.</w:t>
            </w:r>
          </w:p>
        </w:tc>
      </w:tr>
    </w:tbl>
    <w:p w14:paraId="6C22A121"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3A94D641" w14:textId="77777777">
        <w:tc>
          <w:tcPr>
            <w:tcW w:w="1984" w:type="dxa"/>
            <w:shd w:val="clear" w:color="auto" w:fill="FFFFFF"/>
          </w:tcPr>
          <w:p w14:paraId="078C636E"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P333+P313</w:t>
            </w:r>
          </w:p>
        </w:tc>
        <w:tc>
          <w:tcPr>
            <w:tcW w:w="8788" w:type="dxa"/>
            <w:shd w:val="clear" w:color="auto" w:fill="FFFFFF"/>
          </w:tcPr>
          <w:p w14:paraId="2FCF30EE" w14:textId="77777777" w:rsidR="006A0AB5" w:rsidRDefault="006A0AB5">
            <w:pPr>
              <w:widowControl w:val="0"/>
              <w:autoSpaceDE w:val="0"/>
              <w:autoSpaceDN w:val="0"/>
              <w:adjustRightInd w:val="0"/>
            </w:pPr>
            <w:r>
              <w:rPr>
                <w:rFonts w:ascii="Arial" w:hAnsi="Arial"/>
                <w:color w:val="000000"/>
                <w:sz w:val="16"/>
              </w:rPr>
              <w:t>En cas d`irritation ou d'éruption cutanée: consulter un médecin.</w:t>
            </w:r>
          </w:p>
        </w:tc>
      </w:tr>
    </w:tbl>
    <w:p w14:paraId="7AEC538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0AB5" w14:paraId="68696197" w14:textId="77777777">
        <w:tc>
          <w:tcPr>
            <w:tcW w:w="1984" w:type="dxa"/>
            <w:shd w:val="clear" w:color="auto" w:fill="FFFFFF"/>
          </w:tcPr>
          <w:p w14:paraId="574C582D" w14:textId="77777777" w:rsidR="006A0AB5" w:rsidRDefault="006A0AB5">
            <w:pPr>
              <w:widowControl w:val="0"/>
              <w:autoSpaceDE w:val="0"/>
              <w:autoSpaceDN w:val="0"/>
              <w:adjustRightInd w:val="0"/>
              <w:jc w:val="both"/>
            </w:pPr>
            <w:r>
              <w:t xml:space="preserve"> </w:t>
            </w:r>
          </w:p>
        </w:tc>
        <w:tc>
          <w:tcPr>
            <w:tcW w:w="8788" w:type="dxa"/>
            <w:shd w:val="clear" w:color="auto" w:fill="FFFFFF"/>
          </w:tcPr>
          <w:p w14:paraId="26DF87CC" w14:textId="77777777" w:rsidR="006A0AB5" w:rsidRDefault="006A0AB5">
            <w:pPr>
              <w:widowControl w:val="0"/>
              <w:autoSpaceDE w:val="0"/>
              <w:autoSpaceDN w:val="0"/>
              <w:adjustRightInd w:val="0"/>
              <w:jc w:val="both"/>
            </w:pPr>
          </w:p>
        </w:tc>
      </w:tr>
      <w:tr w:rsidR="006A0AB5" w14:paraId="077E1C90" w14:textId="77777777">
        <w:tc>
          <w:tcPr>
            <w:tcW w:w="1984" w:type="dxa"/>
            <w:shd w:val="clear" w:color="auto" w:fill="FFFFFF"/>
          </w:tcPr>
          <w:p w14:paraId="2DD1DECF" w14:textId="77777777" w:rsidR="006A0AB5" w:rsidRDefault="006A0AB5">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675D75D3" w14:textId="77777777" w:rsidR="006A0AB5" w:rsidRDefault="006A0AB5">
            <w:pPr>
              <w:widowControl w:val="0"/>
              <w:autoSpaceDE w:val="0"/>
              <w:autoSpaceDN w:val="0"/>
              <w:adjustRightInd w:val="0"/>
            </w:pPr>
            <w:r>
              <w:rPr>
                <w:rFonts w:ascii="Arial" w:hAnsi="Arial"/>
                <w:color w:val="000000"/>
                <w:sz w:val="16"/>
              </w:rPr>
              <w:t>4,4'-isopropylidènedicyclohexanol, produits de réaction oligomères avec le 1-chloro-2,3-époxypropane</w:t>
            </w:r>
          </w:p>
        </w:tc>
      </w:tr>
      <w:tr w:rsidR="006A0AB5" w:rsidRPr="00E463A7" w14:paraId="78EA29F4" w14:textId="77777777">
        <w:tc>
          <w:tcPr>
            <w:tcW w:w="1984" w:type="dxa"/>
            <w:shd w:val="clear" w:color="auto" w:fill="FFFFFF"/>
          </w:tcPr>
          <w:p w14:paraId="0C1A6BED" w14:textId="77777777" w:rsidR="006A0AB5" w:rsidRDefault="006A0AB5">
            <w:pPr>
              <w:widowControl w:val="0"/>
              <w:autoSpaceDE w:val="0"/>
              <w:autoSpaceDN w:val="0"/>
              <w:adjustRightInd w:val="0"/>
              <w:jc w:val="both"/>
            </w:pPr>
            <w:r>
              <w:t xml:space="preserve"> </w:t>
            </w:r>
          </w:p>
        </w:tc>
        <w:tc>
          <w:tcPr>
            <w:tcW w:w="8788" w:type="dxa"/>
            <w:shd w:val="clear" w:color="auto" w:fill="FFFFFF"/>
          </w:tcPr>
          <w:p w14:paraId="6CAB0BA2" w14:textId="6B01F305" w:rsidR="006A0AB5" w:rsidRPr="00D412AE" w:rsidRDefault="00D412AE">
            <w:pPr>
              <w:widowControl w:val="0"/>
              <w:autoSpaceDE w:val="0"/>
              <w:autoSpaceDN w:val="0"/>
              <w:adjustRightInd w:val="0"/>
              <w:rPr>
                <w:lang w:val="fr-FR"/>
              </w:rPr>
            </w:pPr>
            <w:r w:rsidRPr="00D412AE">
              <w:rPr>
                <w:rFonts w:ascii="Arial" w:hAnsi="Arial"/>
                <w:color w:val="000000"/>
                <w:sz w:val="16"/>
                <w:lang w:val="fr-FR"/>
              </w:rPr>
              <w:t>Produit de réaction entre bis(1,2,2,6,6-pentaméthyl-4-pipéridyl) sébacate et méthyl 1,2,2,6,6-pentaméthyl-4-pipéridyl sebacate</w:t>
            </w:r>
          </w:p>
        </w:tc>
      </w:tr>
    </w:tbl>
    <w:p w14:paraId="4A586941"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VOC (Directive 2004/42/CE) :</w:t>
      </w:r>
    </w:p>
    <w:p w14:paraId="3CCAC6F1" w14:textId="77777777" w:rsidR="006A0AB5" w:rsidRPr="000237C5" w:rsidRDefault="006A0AB5">
      <w:pPr>
        <w:widowControl w:val="0"/>
        <w:autoSpaceDE w:val="0"/>
        <w:autoSpaceDN w:val="0"/>
        <w:adjustRightInd w:val="0"/>
        <w:jc w:val="both"/>
        <w:rPr>
          <w:lang w:val="fr-FR"/>
        </w:rPr>
      </w:pPr>
    </w:p>
    <w:p w14:paraId="4A3EEDB5" w14:textId="0541E68F"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Revêtements bi</w:t>
      </w:r>
      <w:r w:rsidR="00D412AE">
        <w:rPr>
          <w:rFonts w:ascii="Arial" w:hAnsi="Arial"/>
          <w:color w:val="000000"/>
          <w:sz w:val="16"/>
          <w:lang w:val="fr-FR"/>
        </w:rPr>
        <w:t>-</w:t>
      </w:r>
      <w:r w:rsidRPr="000237C5">
        <w:rPr>
          <w:rFonts w:ascii="Arial" w:hAnsi="Arial"/>
          <w:color w:val="000000"/>
          <w:sz w:val="16"/>
          <w:lang w:val="fr-FR"/>
        </w:rPr>
        <w:t>composants à fonction spéciale pour utilisation finale spécifique, sur sols par exemple.</w:t>
      </w:r>
    </w:p>
    <w:p w14:paraId="6B3210A4"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50"/>
        <w:gridCol w:w="4252"/>
      </w:tblGrid>
      <w:tr w:rsidR="006A0AB5" w14:paraId="7C5DA511" w14:textId="77777777">
        <w:tc>
          <w:tcPr>
            <w:tcW w:w="5670" w:type="dxa"/>
            <w:shd w:val="clear" w:color="auto" w:fill="FFFFFF"/>
          </w:tcPr>
          <w:p w14:paraId="7AB56640"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6"/>
                <w:lang w:val="fr-FR"/>
              </w:rPr>
              <w:t>VOC exprimés en g/litre du produit prêt à l'emploi :</w:t>
            </w:r>
          </w:p>
        </w:tc>
        <w:tc>
          <w:tcPr>
            <w:tcW w:w="850" w:type="dxa"/>
            <w:shd w:val="clear" w:color="auto" w:fill="FFFFFF"/>
          </w:tcPr>
          <w:p w14:paraId="1C209D10" w14:textId="77777777" w:rsidR="006A0AB5" w:rsidRDefault="006A0AB5">
            <w:pPr>
              <w:widowControl w:val="0"/>
              <w:autoSpaceDE w:val="0"/>
              <w:autoSpaceDN w:val="0"/>
              <w:adjustRightInd w:val="0"/>
            </w:pPr>
            <w:r>
              <w:rPr>
                <w:rFonts w:ascii="Arial" w:hAnsi="Arial"/>
                <w:color w:val="000000"/>
                <w:sz w:val="16"/>
              </w:rPr>
              <w:t>99,72</w:t>
            </w:r>
          </w:p>
        </w:tc>
        <w:tc>
          <w:tcPr>
            <w:tcW w:w="4252" w:type="dxa"/>
            <w:shd w:val="clear" w:color="auto" w:fill="FFFFFF"/>
          </w:tcPr>
          <w:p w14:paraId="2A363360" w14:textId="77777777" w:rsidR="006A0AB5" w:rsidRDefault="006A0AB5">
            <w:pPr>
              <w:widowControl w:val="0"/>
              <w:autoSpaceDE w:val="0"/>
              <w:autoSpaceDN w:val="0"/>
              <w:adjustRightInd w:val="0"/>
            </w:pPr>
          </w:p>
        </w:tc>
      </w:tr>
      <w:tr w:rsidR="006A0AB5" w14:paraId="344E0C13" w14:textId="77777777">
        <w:tc>
          <w:tcPr>
            <w:tcW w:w="5670" w:type="dxa"/>
            <w:shd w:val="clear" w:color="auto" w:fill="FFFFFF"/>
          </w:tcPr>
          <w:p w14:paraId="2F926A0C" w14:textId="77777777" w:rsidR="006A0AB5" w:rsidRDefault="006A0AB5">
            <w:pPr>
              <w:widowControl w:val="0"/>
              <w:autoSpaceDE w:val="0"/>
              <w:autoSpaceDN w:val="0"/>
              <w:adjustRightInd w:val="0"/>
            </w:pPr>
            <w:r>
              <w:t xml:space="preserve"> </w:t>
            </w:r>
            <w:r>
              <w:rPr>
                <w:rFonts w:ascii="Arial" w:hAnsi="Arial"/>
                <w:color w:val="000000"/>
                <w:sz w:val="16"/>
              </w:rPr>
              <w:t>Valeurs limites :</w:t>
            </w:r>
          </w:p>
        </w:tc>
        <w:tc>
          <w:tcPr>
            <w:tcW w:w="850" w:type="dxa"/>
            <w:shd w:val="clear" w:color="auto" w:fill="FFFFFF"/>
          </w:tcPr>
          <w:p w14:paraId="1EFB255A" w14:textId="77777777" w:rsidR="006A0AB5" w:rsidRDefault="006A0AB5">
            <w:pPr>
              <w:widowControl w:val="0"/>
              <w:autoSpaceDE w:val="0"/>
              <w:autoSpaceDN w:val="0"/>
              <w:adjustRightInd w:val="0"/>
            </w:pPr>
            <w:r>
              <w:rPr>
                <w:rFonts w:ascii="Arial" w:hAnsi="Arial"/>
                <w:color w:val="000000"/>
                <w:sz w:val="16"/>
              </w:rPr>
              <w:t>500,00</w:t>
            </w:r>
          </w:p>
        </w:tc>
        <w:tc>
          <w:tcPr>
            <w:tcW w:w="4252" w:type="dxa"/>
            <w:shd w:val="clear" w:color="auto" w:fill="FFFFFF"/>
          </w:tcPr>
          <w:p w14:paraId="23D4C31E" w14:textId="77777777" w:rsidR="006A0AB5" w:rsidRDefault="006A0AB5">
            <w:pPr>
              <w:widowControl w:val="0"/>
              <w:autoSpaceDE w:val="0"/>
              <w:autoSpaceDN w:val="0"/>
              <w:adjustRightInd w:val="0"/>
            </w:pPr>
          </w:p>
        </w:tc>
      </w:tr>
      <w:tr w:rsidR="006A0AB5" w14:paraId="046DDF5C" w14:textId="77777777">
        <w:tc>
          <w:tcPr>
            <w:tcW w:w="5670" w:type="dxa"/>
            <w:shd w:val="clear" w:color="auto" w:fill="FFFFFF"/>
          </w:tcPr>
          <w:p w14:paraId="3131F4E4" w14:textId="6818814B" w:rsidR="006A0AB5" w:rsidRDefault="006A0AB5">
            <w:pPr>
              <w:widowControl w:val="0"/>
              <w:autoSpaceDE w:val="0"/>
              <w:autoSpaceDN w:val="0"/>
              <w:adjustRightInd w:val="0"/>
            </w:pPr>
            <w:r>
              <w:t xml:space="preserve"> </w:t>
            </w:r>
            <w:r>
              <w:rPr>
                <w:rFonts w:ascii="Arial" w:hAnsi="Arial"/>
                <w:color w:val="000000"/>
                <w:sz w:val="16"/>
              </w:rPr>
              <w:t>- Catal</w:t>
            </w:r>
            <w:r w:rsidR="00D412AE">
              <w:rPr>
                <w:rFonts w:ascii="Arial" w:hAnsi="Arial"/>
                <w:color w:val="000000"/>
                <w:sz w:val="16"/>
              </w:rPr>
              <w:t>y</w:t>
            </w:r>
            <w:r>
              <w:rPr>
                <w:rFonts w:ascii="Arial" w:hAnsi="Arial"/>
                <w:color w:val="000000"/>
                <w:sz w:val="16"/>
              </w:rPr>
              <w:t>sé avec :</w:t>
            </w:r>
          </w:p>
        </w:tc>
        <w:tc>
          <w:tcPr>
            <w:tcW w:w="850" w:type="dxa"/>
            <w:shd w:val="clear" w:color="auto" w:fill="FFFFFF"/>
          </w:tcPr>
          <w:p w14:paraId="648CAD50" w14:textId="77777777" w:rsidR="006A0AB5" w:rsidRDefault="006A0AB5">
            <w:pPr>
              <w:widowControl w:val="0"/>
              <w:autoSpaceDE w:val="0"/>
              <w:autoSpaceDN w:val="0"/>
              <w:adjustRightInd w:val="0"/>
            </w:pPr>
            <w:r>
              <w:rPr>
                <w:rFonts w:ascii="Arial" w:hAnsi="Arial"/>
                <w:color w:val="000000"/>
                <w:sz w:val="16"/>
              </w:rPr>
              <w:t>20,00  %</w:t>
            </w:r>
          </w:p>
        </w:tc>
        <w:tc>
          <w:tcPr>
            <w:tcW w:w="4252" w:type="dxa"/>
            <w:shd w:val="clear" w:color="auto" w:fill="FFFFFF"/>
          </w:tcPr>
          <w:p w14:paraId="03E1B1C7" w14:textId="77777777" w:rsidR="006A0AB5" w:rsidRDefault="006A0AB5" w:rsidP="00E463A7">
            <w:pPr>
              <w:widowControl w:val="0"/>
              <w:autoSpaceDE w:val="0"/>
              <w:autoSpaceDN w:val="0"/>
              <w:adjustRightInd w:val="0"/>
            </w:pPr>
            <w:r>
              <w:rPr>
                <w:rFonts w:ascii="Arial" w:hAnsi="Arial"/>
                <w:color w:val="000000"/>
                <w:sz w:val="16"/>
              </w:rPr>
              <w:t>CO</w:t>
            </w:r>
            <w:r w:rsidR="00E463A7">
              <w:rPr>
                <w:rFonts w:ascii="Arial" w:hAnsi="Arial"/>
                <w:color w:val="000000"/>
                <w:sz w:val="16"/>
              </w:rPr>
              <w:t>LORTOUT DURCISSEUR</w:t>
            </w:r>
            <w:r>
              <w:rPr>
                <w:rFonts w:ascii="Arial" w:hAnsi="Arial"/>
                <w:color w:val="000000"/>
                <w:sz w:val="16"/>
              </w:rPr>
              <w:t xml:space="preserve"> SOL.B</w:t>
            </w:r>
          </w:p>
        </w:tc>
      </w:tr>
    </w:tbl>
    <w:p w14:paraId="061E8B84" w14:textId="77777777" w:rsidR="006A0AB5" w:rsidRDefault="006A0AB5">
      <w:pPr>
        <w:widowControl w:val="0"/>
        <w:autoSpaceDE w:val="0"/>
        <w:autoSpaceDN w:val="0"/>
        <w:adjustRightInd w:val="0"/>
        <w:jc w:val="both"/>
      </w:pPr>
    </w:p>
    <w:p w14:paraId="5CDAF82E" w14:textId="77777777" w:rsidR="006A0AB5" w:rsidRPr="00E463A7" w:rsidRDefault="006A0AB5">
      <w:pPr>
        <w:widowControl w:val="0"/>
        <w:autoSpaceDE w:val="0"/>
        <w:autoSpaceDN w:val="0"/>
        <w:adjustRightInd w:val="0"/>
        <w:jc w:val="both"/>
        <w:rPr>
          <w:rFonts w:ascii="Arial" w:hAnsi="Arial"/>
          <w:b/>
          <w:color w:val="000000"/>
          <w:sz w:val="16"/>
          <w:lang w:val="en-US"/>
        </w:rPr>
      </w:pPr>
      <w:r w:rsidRPr="00E463A7">
        <w:rPr>
          <w:rFonts w:ascii="Arial" w:hAnsi="Arial"/>
          <w:b/>
          <w:color w:val="000000"/>
          <w:sz w:val="16"/>
          <w:lang w:val="en-US"/>
        </w:rPr>
        <w:t>2.3. Autres dangers</w:t>
      </w:r>
    </w:p>
    <w:p w14:paraId="576FE383" w14:textId="77777777" w:rsidR="006A0AB5" w:rsidRPr="00E463A7" w:rsidRDefault="006A0AB5">
      <w:pPr>
        <w:widowControl w:val="0"/>
        <w:autoSpaceDE w:val="0"/>
        <w:autoSpaceDN w:val="0"/>
        <w:adjustRightInd w:val="0"/>
        <w:jc w:val="both"/>
        <w:rPr>
          <w:lang w:val="en-US"/>
        </w:rPr>
      </w:pPr>
    </w:p>
    <w:p w14:paraId="67D2A9A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Sur la base des données disponibles, le produit ne contient pas de substances PBT ou vPvB en pourcentage ≥ à 0,1%.</w:t>
      </w:r>
    </w:p>
    <w:p w14:paraId="17C3C796" w14:textId="77777777" w:rsidR="006A0AB5" w:rsidRPr="000237C5" w:rsidRDefault="006A0AB5">
      <w:pPr>
        <w:widowControl w:val="0"/>
        <w:autoSpaceDE w:val="0"/>
        <w:autoSpaceDN w:val="0"/>
        <w:adjustRightInd w:val="0"/>
        <w:jc w:val="both"/>
        <w:rPr>
          <w:lang w:val="fr-FR"/>
        </w:rPr>
      </w:pPr>
    </w:p>
    <w:p w14:paraId="4CCC7D6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 produit ne contient pas de substances ayant des propriétés de perturbateur endocrinien en concentration ≥ 0,1%.</w:t>
      </w:r>
    </w:p>
    <w:p w14:paraId="5BF32C22"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rsidRPr="00E463A7" w14:paraId="2BABD469" w14:textId="77777777">
        <w:tc>
          <w:tcPr>
            <w:tcW w:w="10773" w:type="dxa"/>
            <w:shd w:val="clear" w:color="auto" w:fill="A8FFFF"/>
          </w:tcPr>
          <w:p w14:paraId="1AF1072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b/>
                <w:color w:val="000000"/>
                <w:sz w:val="22"/>
                <w:lang w:val="fr-FR"/>
              </w:rPr>
              <w:t>RUBRIQUE 3. Composition/informations sur les composants</w:t>
            </w:r>
          </w:p>
        </w:tc>
      </w:tr>
    </w:tbl>
    <w:p w14:paraId="7A007BEF"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4B4A1A7" w14:textId="77777777">
        <w:tc>
          <w:tcPr>
            <w:tcW w:w="10773" w:type="dxa"/>
            <w:shd w:val="clear" w:color="auto" w:fill="FFFFFF"/>
          </w:tcPr>
          <w:p w14:paraId="7F9F7E13"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3.2. Mélanges</w:t>
            </w:r>
          </w:p>
        </w:tc>
      </w:tr>
    </w:tbl>
    <w:p w14:paraId="40AA5C29" w14:textId="77777777" w:rsidR="006A0AB5" w:rsidRDefault="006A0AB5">
      <w:pPr>
        <w:widowControl w:val="0"/>
        <w:autoSpaceDE w:val="0"/>
        <w:autoSpaceDN w:val="0"/>
        <w:adjustRightInd w:val="0"/>
        <w:jc w:val="both"/>
      </w:pPr>
    </w:p>
    <w:p w14:paraId="66456651" w14:textId="77777777" w:rsidR="00D412AE" w:rsidRDefault="00D412AE">
      <w:pPr>
        <w:widowControl w:val="0"/>
        <w:autoSpaceDE w:val="0"/>
        <w:autoSpaceDN w:val="0"/>
        <w:adjustRightInd w:val="0"/>
        <w:jc w:val="both"/>
        <w:rPr>
          <w:rFonts w:ascii="Arial" w:hAnsi="Arial"/>
          <w:color w:val="000000"/>
          <w:sz w:val="16"/>
        </w:rPr>
      </w:pPr>
    </w:p>
    <w:p w14:paraId="4F63B4C2" w14:textId="77777777" w:rsidR="00D412AE" w:rsidRDefault="00D412AE">
      <w:pPr>
        <w:widowControl w:val="0"/>
        <w:autoSpaceDE w:val="0"/>
        <w:autoSpaceDN w:val="0"/>
        <w:adjustRightInd w:val="0"/>
        <w:jc w:val="both"/>
        <w:rPr>
          <w:rFonts w:ascii="Arial" w:hAnsi="Arial"/>
          <w:color w:val="000000"/>
          <w:sz w:val="16"/>
        </w:rPr>
      </w:pPr>
    </w:p>
    <w:p w14:paraId="6F1DA9E1" w14:textId="77777777" w:rsidR="00D412AE" w:rsidRDefault="00D412AE">
      <w:pPr>
        <w:widowControl w:val="0"/>
        <w:autoSpaceDE w:val="0"/>
        <w:autoSpaceDN w:val="0"/>
        <w:adjustRightInd w:val="0"/>
        <w:jc w:val="both"/>
        <w:rPr>
          <w:rFonts w:ascii="Arial" w:hAnsi="Arial"/>
          <w:color w:val="000000"/>
          <w:sz w:val="16"/>
        </w:rPr>
      </w:pPr>
    </w:p>
    <w:p w14:paraId="629E5839" w14:textId="3F1A4D8B"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lastRenderedPageBreak/>
        <w:t>Contenu:</w:t>
      </w:r>
    </w:p>
    <w:p w14:paraId="6FAB7FE9"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6A0AB5" w14:paraId="0D436EDD" w14:textId="77777777">
        <w:tc>
          <w:tcPr>
            <w:tcW w:w="2835" w:type="dxa"/>
            <w:shd w:val="clear" w:color="auto" w:fill="FFFFFF"/>
          </w:tcPr>
          <w:p w14:paraId="2156FB7E" w14:textId="77777777" w:rsidR="006A0AB5" w:rsidRDefault="006A0AB5">
            <w:pPr>
              <w:widowControl w:val="0"/>
              <w:autoSpaceDE w:val="0"/>
              <w:autoSpaceDN w:val="0"/>
              <w:adjustRightInd w:val="0"/>
            </w:pPr>
            <w:r>
              <w:t xml:space="preserve"> </w:t>
            </w:r>
            <w:r>
              <w:rPr>
                <w:rFonts w:ascii="Arial" w:hAnsi="Arial"/>
                <w:b/>
                <w:color w:val="000000"/>
                <w:sz w:val="16"/>
              </w:rPr>
              <w:t>Identification</w:t>
            </w:r>
          </w:p>
        </w:tc>
        <w:tc>
          <w:tcPr>
            <w:tcW w:w="1417" w:type="dxa"/>
            <w:shd w:val="clear" w:color="auto" w:fill="FFFFFF"/>
          </w:tcPr>
          <w:p w14:paraId="20FACF57" w14:textId="77777777" w:rsidR="006A0AB5" w:rsidRDefault="006A0AB5">
            <w:pPr>
              <w:widowControl w:val="0"/>
              <w:autoSpaceDE w:val="0"/>
              <w:autoSpaceDN w:val="0"/>
              <w:adjustRightInd w:val="0"/>
            </w:pPr>
            <w:r>
              <w:rPr>
                <w:rFonts w:ascii="Arial" w:hAnsi="Arial"/>
                <w:b/>
                <w:color w:val="000000"/>
                <w:sz w:val="16"/>
              </w:rPr>
              <w:t>x = Conc. %</w:t>
            </w:r>
          </w:p>
        </w:tc>
        <w:tc>
          <w:tcPr>
            <w:tcW w:w="5670" w:type="dxa"/>
            <w:shd w:val="clear" w:color="auto" w:fill="FFFFFF"/>
          </w:tcPr>
          <w:p w14:paraId="50F109C8" w14:textId="77777777" w:rsidR="006A0AB5" w:rsidRDefault="006A0AB5">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4A111AF1" w14:textId="77777777" w:rsidR="006A0AB5" w:rsidRDefault="006A0AB5">
            <w:pPr>
              <w:widowControl w:val="0"/>
              <w:autoSpaceDE w:val="0"/>
              <w:autoSpaceDN w:val="0"/>
              <w:adjustRightInd w:val="0"/>
            </w:pPr>
          </w:p>
        </w:tc>
      </w:tr>
      <w:tr w:rsidR="006A0AB5" w14:paraId="2DD7DE89" w14:textId="77777777">
        <w:tc>
          <w:tcPr>
            <w:tcW w:w="2835" w:type="dxa"/>
            <w:shd w:val="clear" w:color="auto" w:fill="FFFFFF"/>
          </w:tcPr>
          <w:p w14:paraId="6F00C98E" w14:textId="252B7DAF" w:rsidR="006A0AB5" w:rsidRDefault="006A0AB5">
            <w:pPr>
              <w:widowControl w:val="0"/>
              <w:autoSpaceDE w:val="0"/>
              <w:autoSpaceDN w:val="0"/>
              <w:adjustRightInd w:val="0"/>
            </w:pPr>
            <w:r>
              <w:t xml:space="preserve"> </w:t>
            </w:r>
            <w:r w:rsidR="00D412AE">
              <w:rPr>
                <w:rFonts w:ascii="Arial" w:hAnsi="Arial"/>
                <w:b/>
                <w:color w:val="000000"/>
                <w:sz w:val="16"/>
              </w:rPr>
              <w:t>SULFATE DE BARYUM</w:t>
            </w:r>
          </w:p>
        </w:tc>
        <w:tc>
          <w:tcPr>
            <w:tcW w:w="1417" w:type="dxa"/>
            <w:shd w:val="clear" w:color="auto" w:fill="FFFFFF"/>
          </w:tcPr>
          <w:p w14:paraId="0C415269" w14:textId="77777777" w:rsidR="006A0AB5" w:rsidRDefault="006A0AB5">
            <w:pPr>
              <w:widowControl w:val="0"/>
              <w:autoSpaceDE w:val="0"/>
              <w:autoSpaceDN w:val="0"/>
              <w:adjustRightInd w:val="0"/>
            </w:pPr>
          </w:p>
        </w:tc>
        <w:tc>
          <w:tcPr>
            <w:tcW w:w="5670" w:type="dxa"/>
            <w:shd w:val="clear" w:color="auto" w:fill="FFFFFF"/>
          </w:tcPr>
          <w:p w14:paraId="41034981" w14:textId="77777777" w:rsidR="006A0AB5" w:rsidRDefault="006A0AB5">
            <w:pPr>
              <w:widowControl w:val="0"/>
              <w:autoSpaceDE w:val="0"/>
              <w:autoSpaceDN w:val="0"/>
              <w:adjustRightInd w:val="0"/>
            </w:pPr>
          </w:p>
        </w:tc>
        <w:tc>
          <w:tcPr>
            <w:tcW w:w="567" w:type="dxa"/>
            <w:shd w:val="clear" w:color="auto" w:fill="FFFFFF"/>
          </w:tcPr>
          <w:p w14:paraId="3627BF04" w14:textId="77777777" w:rsidR="006A0AB5" w:rsidRDefault="006A0AB5">
            <w:pPr>
              <w:widowControl w:val="0"/>
              <w:autoSpaceDE w:val="0"/>
              <w:autoSpaceDN w:val="0"/>
              <w:adjustRightInd w:val="0"/>
            </w:pPr>
          </w:p>
        </w:tc>
      </w:tr>
      <w:tr w:rsidR="006A0AB5" w14:paraId="1D772C26" w14:textId="77777777">
        <w:tc>
          <w:tcPr>
            <w:tcW w:w="2835" w:type="dxa"/>
            <w:shd w:val="clear" w:color="auto" w:fill="FFFFFF"/>
          </w:tcPr>
          <w:p w14:paraId="4D80FEB1" w14:textId="77777777" w:rsidR="006A0AB5" w:rsidRDefault="006A0AB5">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68B7ACBB" w14:textId="77777777" w:rsidR="006A0AB5" w:rsidRDefault="006A0AB5">
            <w:pPr>
              <w:widowControl w:val="0"/>
              <w:autoSpaceDE w:val="0"/>
              <w:autoSpaceDN w:val="0"/>
              <w:adjustRightInd w:val="0"/>
            </w:pPr>
            <w:r>
              <w:rPr>
                <w:rFonts w:ascii="Arial" w:hAnsi="Arial"/>
                <w:color w:val="000000"/>
                <w:sz w:val="16"/>
              </w:rPr>
              <w:t>13 ≤ x &lt;  16</w:t>
            </w:r>
          </w:p>
        </w:tc>
        <w:tc>
          <w:tcPr>
            <w:tcW w:w="5670" w:type="dxa"/>
            <w:shd w:val="clear" w:color="auto" w:fill="FFFFFF"/>
          </w:tcPr>
          <w:p w14:paraId="696A795E" w14:textId="77777777" w:rsidR="006A0AB5" w:rsidRDefault="006A0AB5">
            <w:pPr>
              <w:widowControl w:val="0"/>
              <w:autoSpaceDE w:val="0"/>
              <w:autoSpaceDN w:val="0"/>
              <w:adjustRightInd w:val="0"/>
            </w:pPr>
          </w:p>
        </w:tc>
        <w:tc>
          <w:tcPr>
            <w:tcW w:w="567" w:type="dxa"/>
            <w:shd w:val="clear" w:color="auto" w:fill="FFFFFF"/>
          </w:tcPr>
          <w:p w14:paraId="34BEF985" w14:textId="77777777" w:rsidR="006A0AB5" w:rsidRDefault="006A0AB5">
            <w:pPr>
              <w:widowControl w:val="0"/>
              <w:autoSpaceDE w:val="0"/>
              <w:autoSpaceDN w:val="0"/>
              <w:adjustRightInd w:val="0"/>
            </w:pPr>
          </w:p>
        </w:tc>
      </w:tr>
      <w:tr w:rsidR="006A0AB5" w14:paraId="18B87335" w14:textId="77777777">
        <w:tc>
          <w:tcPr>
            <w:tcW w:w="2835" w:type="dxa"/>
            <w:shd w:val="clear" w:color="auto" w:fill="FFFFFF"/>
          </w:tcPr>
          <w:p w14:paraId="7FE5768E" w14:textId="77777777" w:rsidR="006A0AB5" w:rsidRDefault="006A0AB5">
            <w:pPr>
              <w:widowControl w:val="0"/>
              <w:autoSpaceDE w:val="0"/>
              <w:autoSpaceDN w:val="0"/>
              <w:adjustRightInd w:val="0"/>
            </w:pPr>
            <w:r>
              <w:t xml:space="preserve"> </w:t>
            </w:r>
            <w:r>
              <w:rPr>
                <w:rFonts w:ascii="Arial" w:hAnsi="Arial"/>
                <w:color w:val="000000"/>
                <w:sz w:val="16"/>
              </w:rPr>
              <w:t>CE   231-784-4</w:t>
            </w:r>
          </w:p>
        </w:tc>
        <w:tc>
          <w:tcPr>
            <w:tcW w:w="1417" w:type="dxa"/>
            <w:shd w:val="clear" w:color="auto" w:fill="FFFFFF"/>
          </w:tcPr>
          <w:p w14:paraId="2102341A" w14:textId="77777777" w:rsidR="006A0AB5" w:rsidRDefault="006A0AB5">
            <w:pPr>
              <w:widowControl w:val="0"/>
              <w:autoSpaceDE w:val="0"/>
              <w:autoSpaceDN w:val="0"/>
              <w:adjustRightInd w:val="0"/>
            </w:pPr>
          </w:p>
        </w:tc>
        <w:tc>
          <w:tcPr>
            <w:tcW w:w="5670" w:type="dxa"/>
            <w:shd w:val="clear" w:color="auto" w:fill="FFFFFF"/>
          </w:tcPr>
          <w:p w14:paraId="6C958F80" w14:textId="77777777" w:rsidR="006A0AB5" w:rsidRDefault="006A0AB5">
            <w:pPr>
              <w:widowControl w:val="0"/>
              <w:autoSpaceDE w:val="0"/>
              <w:autoSpaceDN w:val="0"/>
              <w:adjustRightInd w:val="0"/>
            </w:pPr>
          </w:p>
        </w:tc>
        <w:tc>
          <w:tcPr>
            <w:tcW w:w="567" w:type="dxa"/>
            <w:shd w:val="clear" w:color="auto" w:fill="FFFFFF"/>
          </w:tcPr>
          <w:p w14:paraId="40AF1B55" w14:textId="77777777" w:rsidR="006A0AB5" w:rsidRDefault="006A0AB5">
            <w:pPr>
              <w:widowControl w:val="0"/>
              <w:autoSpaceDE w:val="0"/>
              <w:autoSpaceDN w:val="0"/>
              <w:adjustRightInd w:val="0"/>
            </w:pPr>
          </w:p>
        </w:tc>
      </w:tr>
      <w:tr w:rsidR="006A0AB5" w14:paraId="5C02B566" w14:textId="77777777">
        <w:tc>
          <w:tcPr>
            <w:tcW w:w="2835" w:type="dxa"/>
            <w:shd w:val="clear" w:color="auto" w:fill="FFFFFF"/>
          </w:tcPr>
          <w:p w14:paraId="77287E3C" w14:textId="77777777" w:rsidR="006A0AB5" w:rsidRDefault="006A0AB5">
            <w:pPr>
              <w:widowControl w:val="0"/>
              <w:autoSpaceDE w:val="0"/>
              <w:autoSpaceDN w:val="0"/>
              <w:adjustRightInd w:val="0"/>
            </w:pPr>
            <w:r>
              <w:t xml:space="preserve"> </w:t>
            </w:r>
            <w:r>
              <w:rPr>
                <w:rFonts w:ascii="Arial" w:hAnsi="Arial"/>
                <w:color w:val="000000"/>
                <w:sz w:val="16"/>
              </w:rPr>
              <w:t>CAS   7727-43-7</w:t>
            </w:r>
          </w:p>
        </w:tc>
        <w:tc>
          <w:tcPr>
            <w:tcW w:w="1417" w:type="dxa"/>
            <w:shd w:val="clear" w:color="auto" w:fill="FFFFFF"/>
          </w:tcPr>
          <w:p w14:paraId="677FB6A9" w14:textId="77777777" w:rsidR="006A0AB5" w:rsidRDefault="006A0AB5">
            <w:pPr>
              <w:widowControl w:val="0"/>
              <w:autoSpaceDE w:val="0"/>
              <w:autoSpaceDN w:val="0"/>
              <w:adjustRightInd w:val="0"/>
            </w:pPr>
          </w:p>
        </w:tc>
        <w:tc>
          <w:tcPr>
            <w:tcW w:w="5670" w:type="dxa"/>
            <w:shd w:val="clear" w:color="auto" w:fill="FFFFFF"/>
          </w:tcPr>
          <w:p w14:paraId="298F5CC5" w14:textId="77777777" w:rsidR="006A0AB5" w:rsidRDefault="006A0AB5">
            <w:pPr>
              <w:widowControl w:val="0"/>
              <w:autoSpaceDE w:val="0"/>
              <w:autoSpaceDN w:val="0"/>
              <w:adjustRightInd w:val="0"/>
            </w:pPr>
          </w:p>
        </w:tc>
        <w:tc>
          <w:tcPr>
            <w:tcW w:w="567" w:type="dxa"/>
            <w:shd w:val="clear" w:color="auto" w:fill="FFFFFF"/>
          </w:tcPr>
          <w:p w14:paraId="7BE6B034" w14:textId="77777777" w:rsidR="006A0AB5" w:rsidRDefault="006A0AB5">
            <w:pPr>
              <w:widowControl w:val="0"/>
              <w:autoSpaceDE w:val="0"/>
              <w:autoSpaceDN w:val="0"/>
              <w:adjustRightInd w:val="0"/>
            </w:pPr>
          </w:p>
        </w:tc>
      </w:tr>
      <w:tr w:rsidR="006A0AB5" w14:paraId="346A987C" w14:textId="77777777">
        <w:tc>
          <w:tcPr>
            <w:tcW w:w="2835" w:type="dxa"/>
            <w:shd w:val="clear" w:color="auto" w:fill="FFFFFF"/>
          </w:tcPr>
          <w:p w14:paraId="6EF5E34B" w14:textId="77777777" w:rsidR="006A0AB5" w:rsidRDefault="006A0AB5">
            <w:pPr>
              <w:widowControl w:val="0"/>
              <w:autoSpaceDE w:val="0"/>
              <w:autoSpaceDN w:val="0"/>
              <w:adjustRightInd w:val="0"/>
            </w:pPr>
            <w:r>
              <w:t xml:space="preserve"> </w:t>
            </w:r>
            <w:r>
              <w:rPr>
                <w:rFonts w:ascii="Arial" w:hAnsi="Arial"/>
                <w:color w:val="000000"/>
                <w:sz w:val="16"/>
              </w:rPr>
              <w:t>Règ. REACH   01-2119491274-35-0024</w:t>
            </w:r>
          </w:p>
        </w:tc>
        <w:tc>
          <w:tcPr>
            <w:tcW w:w="1417" w:type="dxa"/>
            <w:shd w:val="clear" w:color="auto" w:fill="FFFFFF"/>
          </w:tcPr>
          <w:p w14:paraId="6A1D9AE5" w14:textId="77777777" w:rsidR="006A0AB5" w:rsidRDefault="006A0AB5">
            <w:pPr>
              <w:widowControl w:val="0"/>
              <w:autoSpaceDE w:val="0"/>
              <w:autoSpaceDN w:val="0"/>
              <w:adjustRightInd w:val="0"/>
            </w:pPr>
          </w:p>
        </w:tc>
        <w:tc>
          <w:tcPr>
            <w:tcW w:w="5670" w:type="dxa"/>
            <w:shd w:val="clear" w:color="auto" w:fill="FFFFFF"/>
          </w:tcPr>
          <w:p w14:paraId="0CCC3DB4" w14:textId="77777777" w:rsidR="006A0AB5" w:rsidRDefault="006A0AB5">
            <w:pPr>
              <w:widowControl w:val="0"/>
              <w:autoSpaceDE w:val="0"/>
              <w:autoSpaceDN w:val="0"/>
              <w:adjustRightInd w:val="0"/>
            </w:pPr>
          </w:p>
        </w:tc>
        <w:tc>
          <w:tcPr>
            <w:tcW w:w="567" w:type="dxa"/>
            <w:shd w:val="clear" w:color="auto" w:fill="FFFFFF"/>
          </w:tcPr>
          <w:p w14:paraId="1267D532" w14:textId="77777777" w:rsidR="006A0AB5" w:rsidRDefault="006A0AB5">
            <w:pPr>
              <w:widowControl w:val="0"/>
              <w:autoSpaceDE w:val="0"/>
              <w:autoSpaceDN w:val="0"/>
              <w:adjustRightInd w:val="0"/>
            </w:pPr>
          </w:p>
        </w:tc>
      </w:tr>
      <w:tr w:rsidR="006A0AB5" w14:paraId="749CF36C" w14:textId="77777777">
        <w:tc>
          <w:tcPr>
            <w:tcW w:w="2835" w:type="dxa"/>
            <w:shd w:val="clear" w:color="auto" w:fill="FFFFFF"/>
          </w:tcPr>
          <w:p w14:paraId="7868A529" w14:textId="77777777" w:rsidR="006A0AB5" w:rsidRDefault="006A0AB5">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c>
          <w:tcPr>
            <w:tcW w:w="1417" w:type="dxa"/>
            <w:shd w:val="clear" w:color="auto" w:fill="FFFFFF"/>
          </w:tcPr>
          <w:p w14:paraId="6195071C" w14:textId="77777777" w:rsidR="006A0AB5" w:rsidRDefault="006A0AB5">
            <w:pPr>
              <w:widowControl w:val="0"/>
              <w:autoSpaceDE w:val="0"/>
              <w:autoSpaceDN w:val="0"/>
              <w:adjustRightInd w:val="0"/>
            </w:pPr>
          </w:p>
        </w:tc>
        <w:tc>
          <w:tcPr>
            <w:tcW w:w="5670" w:type="dxa"/>
            <w:shd w:val="clear" w:color="auto" w:fill="FFFFFF"/>
          </w:tcPr>
          <w:p w14:paraId="2D3EA8B2" w14:textId="77777777" w:rsidR="006A0AB5" w:rsidRDefault="006A0AB5">
            <w:pPr>
              <w:widowControl w:val="0"/>
              <w:autoSpaceDE w:val="0"/>
              <w:autoSpaceDN w:val="0"/>
              <w:adjustRightInd w:val="0"/>
            </w:pPr>
          </w:p>
        </w:tc>
        <w:tc>
          <w:tcPr>
            <w:tcW w:w="567" w:type="dxa"/>
            <w:shd w:val="clear" w:color="auto" w:fill="FFFFFF"/>
          </w:tcPr>
          <w:p w14:paraId="57DA813D" w14:textId="77777777" w:rsidR="006A0AB5" w:rsidRDefault="006A0AB5">
            <w:pPr>
              <w:widowControl w:val="0"/>
              <w:autoSpaceDE w:val="0"/>
              <w:autoSpaceDN w:val="0"/>
              <w:adjustRightInd w:val="0"/>
            </w:pPr>
          </w:p>
        </w:tc>
      </w:tr>
      <w:tr w:rsidR="006A0AB5" w:rsidRPr="00E463A7" w14:paraId="0F9FE782" w14:textId="77777777">
        <w:tc>
          <w:tcPr>
            <w:tcW w:w="2835" w:type="dxa"/>
            <w:shd w:val="clear" w:color="auto" w:fill="FFFFFF"/>
          </w:tcPr>
          <w:p w14:paraId="44337683" w14:textId="77777777" w:rsidR="006A0AB5" w:rsidRDefault="006A0AB5">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0556583C" w14:textId="77777777" w:rsidR="006A0AB5" w:rsidRDefault="006A0AB5">
            <w:pPr>
              <w:widowControl w:val="0"/>
              <w:autoSpaceDE w:val="0"/>
              <w:autoSpaceDN w:val="0"/>
              <w:adjustRightInd w:val="0"/>
            </w:pPr>
            <w:r>
              <w:rPr>
                <w:rFonts w:ascii="Arial" w:hAnsi="Arial"/>
                <w:color w:val="000000"/>
                <w:sz w:val="16"/>
              </w:rPr>
              <w:t>13 ≤ x &lt;  16</w:t>
            </w:r>
          </w:p>
        </w:tc>
        <w:tc>
          <w:tcPr>
            <w:tcW w:w="5670" w:type="dxa"/>
            <w:shd w:val="clear" w:color="auto" w:fill="FFFFFF"/>
          </w:tcPr>
          <w:p w14:paraId="5C83A4B3"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Skin Sens. 1 H317, Aquatic Chronic 3 H412</w:t>
            </w:r>
          </w:p>
        </w:tc>
        <w:tc>
          <w:tcPr>
            <w:tcW w:w="567" w:type="dxa"/>
            <w:shd w:val="clear" w:color="auto" w:fill="FFFFFF"/>
          </w:tcPr>
          <w:p w14:paraId="41525BFE" w14:textId="77777777" w:rsidR="006A0AB5" w:rsidRPr="00E463A7" w:rsidRDefault="006A0AB5">
            <w:pPr>
              <w:widowControl w:val="0"/>
              <w:autoSpaceDE w:val="0"/>
              <w:autoSpaceDN w:val="0"/>
              <w:adjustRightInd w:val="0"/>
              <w:rPr>
                <w:lang w:val="en-US"/>
              </w:rPr>
            </w:pPr>
          </w:p>
        </w:tc>
      </w:tr>
      <w:tr w:rsidR="006A0AB5" w14:paraId="083D75D8" w14:textId="77777777">
        <w:tc>
          <w:tcPr>
            <w:tcW w:w="2835" w:type="dxa"/>
            <w:shd w:val="clear" w:color="auto" w:fill="FFFFFF"/>
          </w:tcPr>
          <w:p w14:paraId="04811D9A"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CE   500-070-7</w:t>
            </w:r>
          </w:p>
        </w:tc>
        <w:tc>
          <w:tcPr>
            <w:tcW w:w="1417" w:type="dxa"/>
            <w:shd w:val="clear" w:color="auto" w:fill="FFFFFF"/>
          </w:tcPr>
          <w:p w14:paraId="68595956" w14:textId="77777777" w:rsidR="006A0AB5" w:rsidRDefault="006A0AB5">
            <w:pPr>
              <w:widowControl w:val="0"/>
              <w:autoSpaceDE w:val="0"/>
              <w:autoSpaceDN w:val="0"/>
              <w:adjustRightInd w:val="0"/>
            </w:pPr>
          </w:p>
        </w:tc>
        <w:tc>
          <w:tcPr>
            <w:tcW w:w="5670" w:type="dxa"/>
            <w:shd w:val="clear" w:color="auto" w:fill="FFFFFF"/>
          </w:tcPr>
          <w:p w14:paraId="46C52184" w14:textId="77777777" w:rsidR="006A0AB5" w:rsidRDefault="006A0AB5">
            <w:pPr>
              <w:widowControl w:val="0"/>
              <w:autoSpaceDE w:val="0"/>
              <w:autoSpaceDN w:val="0"/>
              <w:adjustRightInd w:val="0"/>
            </w:pPr>
          </w:p>
        </w:tc>
        <w:tc>
          <w:tcPr>
            <w:tcW w:w="567" w:type="dxa"/>
            <w:shd w:val="clear" w:color="auto" w:fill="FFFFFF"/>
          </w:tcPr>
          <w:p w14:paraId="13A3A6AA" w14:textId="77777777" w:rsidR="006A0AB5" w:rsidRDefault="006A0AB5">
            <w:pPr>
              <w:widowControl w:val="0"/>
              <w:autoSpaceDE w:val="0"/>
              <w:autoSpaceDN w:val="0"/>
              <w:adjustRightInd w:val="0"/>
            </w:pPr>
          </w:p>
        </w:tc>
      </w:tr>
      <w:tr w:rsidR="006A0AB5" w14:paraId="46CC4A5D" w14:textId="77777777">
        <w:tc>
          <w:tcPr>
            <w:tcW w:w="2835" w:type="dxa"/>
            <w:shd w:val="clear" w:color="auto" w:fill="FFFFFF"/>
          </w:tcPr>
          <w:p w14:paraId="38DE87C8" w14:textId="77777777" w:rsidR="006A0AB5" w:rsidRDefault="006A0AB5">
            <w:pPr>
              <w:widowControl w:val="0"/>
              <w:autoSpaceDE w:val="0"/>
              <w:autoSpaceDN w:val="0"/>
              <w:adjustRightInd w:val="0"/>
            </w:pPr>
            <w:r>
              <w:t xml:space="preserve"> </w:t>
            </w:r>
            <w:r>
              <w:rPr>
                <w:rFonts w:ascii="Arial" w:hAnsi="Arial"/>
                <w:color w:val="000000"/>
                <w:sz w:val="16"/>
              </w:rPr>
              <w:t>CAS   30583-72-3</w:t>
            </w:r>
          </w:p>
        </w:tc>
        <w:tc>
          <w:tcPr>
            <w:tcW w:w="1417" w:type="dxa"/>
            <w:shd w:val="clear" w:color="auto" w:fill="FFFFFF"/>
          </w:tcPr>
          <w:p w14:paraId="4C0BD2DB" w14:textId="77777777" w:rsidR="006A0AB5" w:rsidRDefault="006A0AB5">
            <w:pPr>
              <w:widowControl w:val="0"/>
              <w:autoSpaceDE w:val="0"/>
              <w:autoSpaceDN w:val="0"/>
              <w:adjustRightInd w:val="0"/>
            </w:pPr>
          </w:p>
        </w:tc>
        <w:tc>
          <w:tcPr>
            <w:tcW w:w="5670" w:type="dxa"/>
            <w:shd w:val="clear" w:color="auto" w:fill="FFFFFF"/>
          </w:tcPr>
          <w:p w14:paraId="7CA4F52B" w14:textId="77777777" w:rsidR="006A0AB5" w:rsidRDefault="006A0AB5">
            <w:pPr>
              <w:widowControl w:val="0"/>
              <w:autoSpaceDE w:val="0"/>
              <w:autoSpaceDN w:val="0"/>
              <w:adjustRightInd w:val="0"/>
            </w:pPr>
          </w:p>
        </w:tc>
        <w:tc>
          <w:tcPr>
            <w:tcW w:w="567" w:type="dxa"/>
            <w:shd w:val="clear" w:color="auto" w:fill="FFFFFF"/>
          </w:tcPr>
          <w:p w14:paraId="5F5E7C1D" w14:textId="77777777" w:rsidR="006A0AB5" w:rsidRDefault="006A0AB5">
            <w:pPr>
              <w:widowControl w:val="0"/>
              <w:autoSpaceDE w:val="0"/>
              <w:autoSpaceDN w:val="0"/>
              <w:adjustRightInd w:val="0"/>
            </w:pPr>
          </w:p>
        </w:tc>
      </w:tr>
      <w:tr w:rsidR="006A0AB5" w14:paraId="6B6A04E8" w14:textId="77777777">
        <w:tc>
          <w:tcPr>
            <w:tcW w:w="2835" w:type="dxa"/>
            <w:shd w:val="clear" w:color="auto" w:fill="FFFFFF"/>
          </w:tcPr>
          <w:p w14:paraId="264DA5DB" w14:textId="77777777" w:rsidR="006A0AB5" w:rsidRDefault="006A0AB5">
            <w:pPr>
              <w:widowControl w:val="0"/>
              <w:autoSpaceDE w:val="0"/>
              <w:autoSpaceDN w:val="0"/>
              <w:adjustRightInd w:val="0"/>
            </w:pPr>
            <w:r>
              <w:t xml:space="preserve"> </w:t>
            </w:r>
            <w:r>
              <w:rPr>
                <w:rFonts w:ascii="Arial" w:hAnsi="Arial"/>
                <w:color w:val="000000"/>
                <w:sz w:val="16"/>
              </w:rPr>
              <w:t>Règ. REACH   01-2119959495-22-XXXX</w:t>
            </w:r>
          </w:p>
        </w:tc>
        <w:tc>
          <w:tcPr>
            <w:tcW w:w="1417" w:type="dxa"/>
            <w:shd w:val="clear" w:color="auto" w:fill="FFFFFF"/>
          </w:tcPr>
          <w:p w14:paraId="0BE094C2" w14:textId="77777777" w:rsidR="006A0AB5" w:rsidRDefault="006A0AB5">
            <w:pPr>
              <w:widowControl w:val="0"/>
              <w:autoSpaceDE w:val="0"/>
              <w:autoSpaceDN w:val="0"/>
              <w:adjustRightInd w:val="0"/>
            </w:pPr>
          </w:p>
        </w:tc>
        <w:tc>
          <w:tcPr>
            <w:tcW w:w="5670" w:type="dxa"/>
            <w:shd w:val="clear" w:color="auto" w:fill="FFFFFF"/>
          </w:tcPr>
          <w:p w14:paraId="41B793EB" w14:textId="77777777" w:rsidR="006A0AB5" w:rsidRDefault="006A0AB5">
            <w:pPr>
              <w:widowControl w:val="0"/>
              <w:autoSpaceDE w:val="0"/>
              <w:autoSpaceDN w:val="0"/>
              <w:adjustRightInd w:val="0"/>
            </w:pPr>
          </w:p>
        </w:tc>
        <w:tc>
          <w:tcPr>
            <w:tcW w:w="567" w:type="dxa"/>
            <w:shd w:val="clear" w:color="auto" w:fill="FFFFFF"/>
          </w:tcPr>
          <w:p w14:paraId="3AB2761D" w14:textId="77777777" w:rsidR="006A0AB5" w:rsidRDefault="006A0AB5">
            <w:pPr>
              <w:widowControl w:val="0"/>
              <w:autoSpaceDE w:val="0"/>
              <w:autoSpaceDN w:val="0"/>
              <w:adjustRightInd w:val="0"/>
            </w:pPr>
          </w:p>
        </w:tc>
      </w:tr>
      <w:tr w:rsidR="006A0AB5" w14:paraId="7201F165" w14:textId="77777777">
        <w:tc>
          <w:tcPr>
            <w:tcW w:w="2835" w:type="dxa"/>
            <w:shd w:val="clear" w:color="auto" w:fill="FFFFFF"/>
          </w:tcPr>
          <w:p w14:paraId="5D4B3855" w14:textId="77777777" w:rsidR="006A0AB5" w:rsidRDefault="006A0AB5">
            <w:pPr>
              <w:widowControl w:val="0"/>
              <w:autoSpaceDE w:val="0"/>
              <w:autoSpaceDN w:val="0"/>
              <w:adjustRightInd w:val="0"/>
            </w:pPr>
            <w:r>
              <w:t xml:space="preserve"> </w:t>
            </w:r>
            <w:r>
              <w:rPr>
                <w:rFonts w:ascii="Arial" w:hAnsi="Arial"/>
                <w:b/>
                <w:color w:val="000000"/>
                <w:sz w:val="16"/>
              </w:rPr>
              <w:t>TALC</w:t>
            </w:r>
          </w:p>
        </w:tc>
        <w:tc>
          <w:tcPr>
            <w:tcW w:w="1417" w:type="dxa"/>
            <w:shd w:val="clear" w:color="auto" w:fill="FFFFFF"/>
          </w:tcPr>
          <w:p w14:paraId="29BCFF0E" w14:textId="77777777" w:rsidR="006A0AB5" w:rsidRDefault="006A0AB5">
            <w:pPr>
              <w:widowControl w:val="0"/>
              <w:autoSpaceDE w:val="0"/>
              <w:autoSpaceDN w:val="0"/>
              <w:adjustRightInd w:val="0"/>
            </w:pPr>
          </w:p>
        </w:tc>
        <w:tc>
          <w:tcPr>
            <w:tcW w:w="5670" w:type="dxa"/>
            <w:shd w:val="clear" w:color="auto" w:fill="FFFFFF"/>
          </w:tcPr>
          <w:p w14:paraId="52917E52" w14:textId="77777777" w:rsidR="006A0AB5" w:rsidRDefault="006A0AB5">
            <w:pPr>
              <w:widowControl w:val="0"/>
              <w:autoSpaceDE w:val="0"/>
              <w:autoSpaceDN w:val="0"/>
              <w:adjustRightInd w:val="0"/>
            </w:pPr>
          </w:p>
        </w:tc>
        <w:tc>
          <w:tcPr>
            <w:tcW w:w="567" w:type="dxa"/>
            <w:shd w:val="clear" w:color="auto" w:fill="FFFFFF"/>
          </w:tcPr>
          <w:p w14:paraId="32A7FF82" w14:textId="77777777" w:rsidR="006A0AB5" w:rsidRDefault="006A0AB5">
            <w:pPr>
              <w:widowControl w:val="0"/>
              <w:autoSpaceDE w:val="0"/>
              <w:autoSpaceDN w:val="0"/>
              <w:adjustRightInd w:val="0"/>
            </w:pPr>
          </w:p>
        </w:tc>
      </w:tr>
      <w:tr w:rsidR="006A0AB5" w14:paraId="1FA82646" w14:textId="77777777">
        <w:tc>
          <w:tcPr>
            <w:tcW w:w="2835" w:type="dxa"/>
            <w:shd w:val="clear" w:color="auto" w:fill="FFFFFF"/>
          </w:tcPr>
          <w:p w14:paraId="4F96A15B" w14:textId="77777777" w:rsidR="006A0AB5" w:rsidRDefault="006A0AB5">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60B90F07" w14:textId="77777777" w:rsidR="006A0AB5" w:rsidRDefault="006A0AB5">
            <w:pPr>
              <w:widowControl w:val="0"/>
              <w:autoSpaceDE w:val="0"/>
              <w:autoSpaceDN w:val="0"/>
              <w:adjustRightInd w:val="0"/>
            </w:pPr>
            <w:r>
              <w:rPr>
                <w:rFonts w:ascii="Arial" w:hAnsi="Arial"/>
                <w:color w:val="000000"/>
                <w:sz w:val="16"/>
              </w:rPr>
              <w:t>5 ≤ x &lt;  6</w:t>
            </w:r>
          </w:p>
        </w:tc>
        <w:tc>
          <w:tcPr>
            <w:tcW w:w="5670" w:type="dxa"/>
            <w:shd w:val="clear" w:color="auto" w:fill="FFFFFF"/>
          </w:tcPr>
          <w:p w14:paraId="368259C2" w14:textId="77777777" w:rsidR="006A0AB5" w:rsidRDefault="006A0AB5">
            <w:pPr>
              <w:widowControl w:val="0"/>
              <w:autoSpaceDE w:val="0"/>
              <w:autoSpaceDN w:val="0"/>
              <w:adjustRightInd w:val="0"/>
            </w:pPr>
          </w:p>
        </w:tc>
        <w:tc>
          <w:tcPr>
            <w:tcW w:w="567" w:type="dxa"/>
            <w:shd w:val="clear" w:color="auto" w:fill="FFFFFF"/>
          </w:tcPr>
          <w:p w14:paraId="41BA35A1" w14:textId="77777777" w:rsidR="006A0AB5" w:rsidRDefault="006A0AB5">
            <w:pPr>
              <w:widowControl w:val="0"/>
              <w:autoSpaceDE w:val="0"/>
              <w:autoSpaceDN w:val="0"/>
              <w:adjustRightInd w:val="0"/>
            </w:pPr>
          </w:p>
        </w:tc>
      </w:tr>
      <w:tr w:rsidR="006A0AB5" w14:paraId="6685210F" w14:textId="77777777">
        <w:tc>
          <w:tcPr>
            <w:tcW w:w="2835" w:type="dxa"/>
            <w:shd w:val="clear" w:color="auto" w:fill="FFFFFF"/>
          </w:tcPr>
          <w:p w14:paraId="10D11B88" w14:textId="77777777" w:rsidR="006A0AB5" w:rsidRDefault="006A0AB5">
            <w:pPr>
              <w:widowControl w:val="0"/>
              <w:autoSpaceDE w:val="0"/>
              <w:autoSpaceDN w:val="0"/>
              <w:adjustRightInd w:val="0"/>
            </w:pPr>
            <w:r>
              <w:t xml:space="preserve"> </w:t>
            </w:r>
            <w:r>
              <w:rPr>
                <w:rFonts w:ascii="Arial" w:hAnsi="Arial"/>
                <w:color w:val="000000"/>
                <w:sz w:val="16"/>
              </w:rPr>
              <w:t>CE   238-877-9</w:t>
            </w:r>
          </w:p>
        </w:tc>
        <w:tc>
          <w:tcPr>
            <w:tcW w:w="1417" w:type="dxa"/>
            <w:shd w:val="clear" w:color="auto" w:fill="FFFFFF"/>
          </w:tcPr>
          <w:p w14:paraId="4119EA8D" w14:textId="77777777" w:rsidR="006A0AB5" w:rsidRDefault="006A0AB5">
            <w:pPr>
              <w:widowControl w:val="0"/>
              <w:autoSpaceDE w:val="0"/>
              <w:autoSpaceDN w:val="0"/>
              <w:adjustRightInd w:val="0"/>
            </w:pPr>
          </w:p>
        </w:tc>
        <w:tc>
          <w:tcPr>
            <w:tcW w:w="5670" w:type="dxa"/>
            <w:shd w:val="clear" w:color="auto" w:fill="FFFFFF"/>
          </w:tcPr>
          <w:p w14:paraId="1A47FB44" w14:textId="77777777" w:rsidR="006A0AB5" w:rsidRDefault="006A0AB5">
            <w:pPr>
              <w:widowControl w:val="0"/>
              <w:autoSpaceDE w:val="0"/>
              <w:autoSpaceDN w:val="0"/>
              <w:adjustRightInd w:val="0"/>
            </w:pPr>
          </w:p>
        </w:tc>
        <w:tc>
          <w:tcPr>
            <w:tcW w:w="567" w:type="dxa"/>
            <w:shd w:val="clear" w:color="auto" w:fill="FFFFFF"/>
          </w:tcPr>
          <w:p w14:paraId="567F2396" w14:textId="77777777" w:rsidR="006A0AB5" w:rsidRDefault="006A0AB5">
            <w:pPr>
              <w:widowControl w:val="0"/>
              <w:autoSpaceDE w:val="0"/>
              <w:autoSpaceDN w:val="0"/>
              <w:adjustRightInd w:val="0"/>
            </w:pPr>
          </w:p>
        </w:tc>
      </w:tr>
      <w:tr w:rsidR="006A0AB5" w14:paraId="4777A990" w14:textId="77777777">
        <w:tc>
          <w:tcPr>
            <w:tcW w:w="2835" w:type="dxa"/>
            <w:shd w:val="clear" w:color="auto" w:fill="FFFFFF"/>
          </w:tcPr>
          <w:p w14:paraId="1C52280C" w14:textId="77777777" w:rsidR="006A0AB5" w:rsidRDefault="006A0AB5">
            <w:pPr>
              <w:widowControl w:val="0"/>
              <w:autoSpaceDE w:val="0"/>
              <w:autoSpaceDN w:val="0"/>
              <w:adjustRightInd w:val="0"/>
            </w:pPr>
            <w:r>
              <w:t xml:space="preserve"> </w:t>
            </w:r>
            <w:r>
              <w:rPr>
                <w:rFonts w:ascii="Arial" w:hAnsi="Arial"/>
                <w:color w:val="000000"/>
                <w:sz w:val="16"/>
              </w:rPr>
              <w:t>CAS   14807-96-6</w:t>
            </w:r>
          </w:p>
        </w:tc>
        <w:tc>
          <w:tcPr>
            <w:tcW w:w="1417" w:type="dxa"/>
            <w:shd w:val="clear" w:color="auto" w:fill="FFFFFF"/>
          </w:tcPr>
          <w:p w14:paraId="16D727E8" w14:textId="77777777" w:rsidR="006A0AB5" w:rsidRDefault="006A0AB5">
            <w:pPr>
              <w:widowControl w:val="0"/>
              <w:autoSpaceDE w:val="0"/>
              <w:autoSpaceDN w:val="0"/>
              <w:adjustRightInd w:val="0"/>
            </w:pPr>
          </w:p>
        </w:tc>
        <w:tc>
          <w:tcPr>
            <w:tcW w:w="5670" w:type="dxa"/>
            <w:shd w:val="clear" w:color="auto" w:fill="FFFFFF"/>
          </w:tcPr>
          <w:p w14:paraId="5722B710" w14:textId="77777777" w:rsidR="006A0AB5" w:rsidRDefault="006A0AB5">
            <w:pPr>
              <w:widowControl w:val="0"/>
              <w:autoSpaceDE w:val="0"/>
              <w:autoSpaceDN w:val="0"/>
              <w:adjustRightInd w:val="0"/>
            </w:pPr>
          </w:p>
        </w:tc>
        <w:tc>
          <w:tcPr>
            <w:tcW w:w="567" w:type="dxa"/>
            <w:shd w:val="clear" w:color="auto" w:fill="FFFFFF"/>
          </w:tcPr>
          <w:p w14:paraId="69D5BB19" w14:textId="77777777" w:rsidR="006A0AB5" w:rsidRDefault="006A0AB5">
            <w:pPr>
              <w:widowControl w:val="0"/>
              <w:autoSpaceDE w:val="0"/>
              <w:autoSpaceDN w:val="0"/>
              <w:adjustRightInd w:val="0"/>
            </w:pPr>
          </w:p>
        </w:tc>
      </w:tr>
      <w:tr w:rsidR="006A0AB5" w14:paraId="1899737C" w14:textId="77777777">
        <w:tc>
          <w:tcPr>
            <w:tcW w:w="2835" w:type="dxa"/>
            <w:shd w:val="clear" w:color="auto" w:fill="FFFFFF"/>
          </w:tcPr>
          <w:p w14:paraId="54B0E057" w14:textId="77777777" w:rsidR="006A0AB5" w:rsidRDefault="006A0AB5">
            <w:pPr>
              <w:widowControl w:val="0"/>
              <w:autoSpaceDE w:val="0"/>
              <w:autoSpaceDN w:val="0"/>
              <w:adjustRightInd w:val="0"/>
            </w:pPr>
            <w:r>
              <w:t xml:space="preserve"> </w:t>
            </w:r>
            <w:r>
              <w:rPr>
                <w:rFonts w:ascii="Arial" w:hAnsi="Arial"/>
                <w:b/>
                <w:color w:val="000000"/>
                <w:sz w:val="16"/>
              </w:rPr>
              <w:t>3-BUTOXYPROPAN-2-OL</w:t>
            </w:r>
          </w:p>
        </w:tc>
        <w:tc>
          <w:tcPr>
            <w:tcW w:w="1417" w:type="dxa"/>
            <w:shd w:val="clear" w:color="auto" w:fill="FFFFFF"/>
          </w:tcPr>
          <w:p w14:paraId="209B3A15" w14:textId="77777777" w:rsidR="006A0AB5" w:rsidRDefault="006A0AB5">
            <w:pPr>
              <w:widowControl w:val="0"/>
              <w:autoSpaceDE w:val="0"/>
              <w:autoSpaceDN w:val="0"/>
              <w:adjustRightInd w:val="0"/>
            </w:pPr>
          </w:p>
        </w:tc>
        <w:tc>
          <w:tcPr>
            <w:tcW w:w="5670" w:type="dxa"/>
            <w:shd w:val="clear" w:color="auto" w:fill="FFFFFF"/>
          </w:tcPr>
          <w:p w14:paraId="7E0FEE40" w14:textId="77777777" w:rsidR="006A0AB5" w:rsidRDefault="006A0AB5">
            <w:pPr>
              <w:widowControl w:val="0"/>
              <w:autoSpaceDE w:val="0"/>
              <w:autoSpaceDN w:val="0"/>
              <w:adjustRightInd w:val="0"/>
            </w:pPr>
          </w:p>
        </w:tc>
        <w:tc>
          <w:tcPr>
            <w:tcW w:w="567" w:type="dxa"/>
            <w:shd w:val="clear" w:color="auto" w:fill="FFFFFF"/>
          </w:tcPr>
          <w:p w14:paraId="4433F70C" w14:textId="77777777" w:rsidR="006A0AB5" w:rsidRDefault="006A0AB5">
            <w:pPr>
              <w:widowControl w:val="0"/>
              <w:autoSpaceDE w:val="0"/>
              <w:autoSpaceDN w:val="0"/>
              <w:adjustRightInd w:val="0"/>
            </w:pPr>
          </w:p>
        </w:tc>
      </w:tr>
      <w:tr w:rsidR="006A0AB5" w14:paraId="4BDE4165" w14:textId="77777777">
        <w:tc>
          <w:tcPr>
            <w:tcW w:w="2835" w:type="dxa"/>
            <w:shd w:val="clear" w:color="auto" w:fill="FFFFFF"/>
          </w:tcPr>
          <w:p w14:paraId="51F013A5" w14:textId="77777777" w:rsidR="006A0AB5" w:rsidRDefault="006A0AB5">
            <w:pPr>
              <w:widowControl w:val="0"/>
              <w:autoSpaceDE w:val="0"/>
              <w:autoSpaceDN w:val="0"/>
              <w:adjustRightInd w:val="0"/>
            </w:pPr>
            <w:r>
              <w:t xml:space="preserve"> </w:t>
            </w:r>
            <w:r>
              <w:rPr>
                <w:rFonts w:ascii="Arial" w:hAnsi="Arial"/>
                <w:color w:val="000000"/>
                <w:sz w:val="16"/>
              </w:rPr>
              <w:t>INDEX   603-052-00-8</w:t>
            </w:r>
          </w:p>
        </w:tc>
        <w:tc>
          <w:tcPr>
            <w:tcW w:w="1417" w:type="dxa"/>
            <w:shd w:val="clear" w:color="auto" w:fill="FFFFFF"/>
          </w:tcPr>
          <w:p w14:paraId="022E723E" w14:textId="77777777" w:rsidR="006A0AB5" w:rsidRDefault="006A0AB5">
            <w:pPr>
              <w:widowControl w:val="0"/>
              <w:autoSpaceDE w:val="0"/>
              <w:autoSpaceDN w:val="0"/>
              <w:adjustRightInd w:val="0"/>
            </w:pPr>
            <w:r>
              <w:rPr>
                <w:rFonts w:ascii="Arial" w:hAnsi="Arial"/>
                <w:color w:val="000000"/>
                <w:sz w:val="16"/>
              </w:rPr>
              <w:t>5 ≤ x &lt;  6</w:t>
            </w:r>
          </w:p>
        </w:tc>
        <w:tc>
          <w:tcPr>
            <w:tcW w:w="5670" w:type="dxa"/>
            <w:shd w:val="clear" w:color="auto" w:fill="FFFFFF"/>
          </w:tcPr>
          <w:p w14:paraId="4AE16B12" w14:textId="77777777" w:rsidR="006A0AB5" w:rsidRDefault="006A0AB5">
            <w:pPr>
              <w:widowControl w:val="0"/>
              <w:autoSpaceDE w:val="0"/>
              <w:autoSpaceDN w:val="0"/>
              <w:adjustRightInd w:val="0"/>
            </w:pPr>
            <w:r w:rsidRPr="000237C5">
              <w:rPr>
                <w:rFonts w:ascii="Arial" w:hAnsi="Arial"/>
                <w:color w:val="000000"/>
                <w:sz w:val="16"/>
                <w:lang w:val="fr-FR"/>
              </w:rPr>
              <w:t xml:space="preserve">Eye Irrit. 2 H319, Skin Irrit. </w:t>
            </w:r>
            <w:r>
              <w:rPr>
                <w:rFonts w:ascii="Arial" w:hAnsi="Arial"/>
                <w:color w:val="000000"/>
                <w:sz w:val="16"/>
              </w:rPr>
              <w:t>2 H315</w:t>
            </w:r>
          </w:p>
        </w:tc>
        <w:tc>
          <w:tcPr>
            <w:tcW w:w="567" w:type="dxa"/>
            <w:shd w:val="clear" w:color="auto" w:fill="FFFFFF"/>
          </w:tcPr>
          <w:p w14:paraId="44D5745F" w14:textId="77777777" w:rsidR="006A0AB5" w:rsidRDefault="006A0AB5">
            <w:pPr>
              <w:widowControl w:val="0"/>
              <w:autoSpaceDE w:val="0"/>
              <w:autoSpaceDN w:val="0"/>
              <w:adjustRightInd w:val="0"/>
            </w:pPr>
          </w:p>
        </w:tc>
      </w:tr>
      <w:tr w:rsidR="006A0AB5" w14:paraId="65AAA39A" w14:textId="77777777">
        <w:tc>
          <w:tcPr>
            <w:tcW w:w="2835" w:type="dxa"/>
            <w:shd w:val="clear" w:color="auto" w:fill="FFFFFF"/>
          </w:tcPr>
          <w:p w14:paraId="287F9436" w14:textId="77777777" w:rsidR="006A0AB5" w:rsidRDefault="006A0AB5">
            <w:pPr>
              <w:widowControl w:val="0"/>
              <w:autoSpaceDE w:val="0"/>
              <w:autoSpaceDN w:val="0"/>
              <w:adjustRightInd w:val="0"/>
            </w:pPr>
            <w:r>
              <w:t xml:space="preserve"> </w:t>
            </w:r>
            <w:r>
              <w:rPr>
                <w:rFonts w:ascii="Arial" w:hAnsi="Arial"/>
                <w:color w:val="000000"/>
                <w:sz w:val="16"/>
              </w:rPr>
              <w:t>CE   225-878-4</w:t>
            </w:r>
          </w:p>
        </w:tc>
        <w:tc>
          <w:tcPr>
            <w:tcW w:w="1417" w:type="dxa"/>
            <w:shd w:val="clear" w:color="auto" w:fill="FFFFFF"/>
          </w:tcPr>
          <w:p w14:paraId="4165B143" w14:textId="77777777" w:rsidR="006A0AB5" w:rsidRDefault="006A0AB5">
            <w:pPr>
              <w:widowControl w:val="0"/>
              <w:autoSpaceDE w:val="0"/>
              <w:autoSpaceDN w:val="0"/>
              <w:adjustRightInd w:val="0"/>
            </w:pPr>
          </w:p>
        </w:tc>
        <w:tc>
          <w:tcPr>
            <w:tcW w:w="5670" w:type="dxa"/>
            <w:shd w:val="clear" w:color="auto" w:fill="FFFFFF"/>
          </w:tcPr>
          <w:p w14:paraId="754E226A" w14:textId="77777777" w:rsidR="006A0AB5" w:rsidRDefault="006A0AB5">
            <w:pPr>
              <w:widowControl w:val="0"/>
              <w:autoSpaceDE w:val="0"/>
              <w:autoSpaceDN w:val="0"/>
              <w:adjustRightInd w:val="0"/>
            </w:pPr>
          </w:p>
        </w:tc>
        <w:tc>
          <w:tcPr>
            <w:tcW w:w="567" w:type="dxa"/>
            <w:shd w:val="clear" w:color="auto" w:fill="FFFFFF"/>
          </w:tcPr>
          <w:p w14:paraId="518B3CDC" w14:textId="77777777" w:rsidR="006A0AB5" w:rsidRDefault="006A0AB5">
            <w:pPr>
              <w:widowControl w:val="0"/>
              <w:autoSpaceDE w:val="0"/>
              <w:autoSpaceDN w:val="0"/>
              <w:adjustRightInd w:val="0"/>
            </w:pPr>
          </w:p>
        </w:tc>
      </w:tr>
      <w:tr w:rsidR="006A0AB5" w14:paraId="14DD993D" w14:textId="77777777">
        <w:tc>
          <w:tcPr>
            <w:tcW w:w="2835" w:type="dxa"/>
            <w:shd w:val="clear" w:color="auto" w:fill="FFFFFF"/>
          </w:tcPr>
          <w:p w14:paraId="5E53496C" w14:textId="77777777" w:rsidR="006A0AB5" w:rsidRDefault="006A0AB5">
            <w:pPr>
              <w:widowControl w:val="0"/>
              <w:autoSpaceDE w:val="0"/>
              <w:autoSpaceDN w:val="0"/>
              <w:adjustRightInd w:val="0"/>
            </w:pPr>
            <w:r>
              <w:t xml:space="preserve"> </w:t>
            </w:r>
            <w:r>
              <w:rPr>
                <w:rFonts w:ascii="Arial" w:hAnsi="Arial"/>
                <w:color w:val="000000"/>
                <w:sz w:val="16"/>
              </w:rPr>
              <w:t>CAS   5131-66-8</w:t>
            </w:r>
          </w:p>
        </w:tc>
        <w:tc>
          <w:tcPr>
            <w:tcW w:w="1417" w:type="dxa"/>
            <w:shd w:val="clear" w:color="auto" w:fill="FFFFFF"/>
          </w:tcPr>
          <w:p w14:paraId="3C34A574" w14:textId="77777777" w:rsidR="006A0AB5" w:rsidRDefault="006A0AB5">
            <w:pPr>
              <w:widowControl w:val="0"/>
              <w:autoSpaceDE w:val="0"/>
              <w:autoSpaceDN w:val="0"/>
              <w:adjustRightInd w:val="0"/>
            </w:pPr>
          </w:p>
        </w:tc>
        <w:tc>
          <w:tcPr>
            <w:tcW w:w="5670" w:type="dxa"/>
            <w:shd w:val="clear" w:color="auto" w:fill="FFFFFF"/>
          </w:tcPr>
          <w:p w14:paraId="4ABC1839" w14:textId="77777777" w:rsidR="006A0AB5" w:rsidRDefault="006A0AB5">
            <w:pPr>
              <w:widowControl w:val="0"/>
              <w:autoSpaceDE w:val="0"/>
              <w:autoSpaceDN w:val="0"/>
              <w:adjustRightInd w:val="0"/>
            </w:pPr>
          </w:p>
        </w:tc>
        <w:tc>
          <w:tcPr>
            <w:tcW w:w="567" w:type="dxa"/>
            <w:shd w:val="clear" w:color="auto" w:fill="FFFFFF"/>
          </w:tcPr>
          <w:p w14:paraId="2CFA2EAE" w14:textId="77777777" w:rsidR="006A0AB5" w:rsidRDefault="006A0AB5">
            <w:pPr>
              <w:widowControl w:val="0"/>
              <w:autoSpaceDE w:val="0"/>
              <w:autoSpaceDN w:val="0"/>
              <w:adjustRightInd w:val="0"/>
            </w:pPr>
          </w:p>
        </w:tc>
      </w:tr>
      <w:tr w:rsidR="006A0AB5" w14:paraId="05CB374D" w14:textId="77777777">
        <w:tc>
          <w:tcPr>
            <w:tcW w:w="2835" w:type="dxa"/>
            <w:shd w:val="clear" w:color="auto" w:fill="FFFFFF"/>
          </w:tcPr>
          <w:p w14:paraId="144C6C57" w14:textId="77777777" w:rsidR="006A0AB5" w:rsidRDefault="006A0AB5">
            <w:pPr>
              <w:widowControl w:val="0"/>
              <w:autoSpaceDE w:val="0"/>
              <w:autoSpaceDN w:val="0"/>
              <w:adjustRightInd w:val="0"/>
            </w:pPr>
            <w:r>
              <w:t xml:space="preserve"> </w:t>
            </w:r>
            <w:r>
              <w:rPr>
                <w:rFonts w:ascii="Arial" w:hAnsi="Arial"/>
                <w:color w:val="000000"/>
                <w:sz w:val="16"/>
              </w:rPr>
              <w:t>Règ. REACH   01-2119475527-28-XXXX</w:t>
            </w:r>
          </w:p>
        </w:tc>
        <w:tc>
          <w:tcPr>
            <w:tcW w:w="1417" w:type="dxa"/>
            <w:shd w:val="clear" w:color="auto" w:fill="FFFFFF"/>
          </w:tcPr>
          <w:p w14:paraId="52E4FB67" w14:textId="77777777" w:rsidR="006A0AB5" w:rsidRDefault="006A0AB5">
            <w:pPr>
              <w:widowControl w:val="0"/>
              <w:autoSpaceDE w:val="0"/>
              <w:autoSpaceDN w:val="0"/>
              <w:adjustRightInd w:val="0"/>
            </w:pPr>
          </w:p>
        </w:tc>
        <w:tc>
          <w:tcPr>
            <w:tcW w:w="5670" w:type="dxa"/>
            <w:shd w:val="clear" w:color="auto" w:fill="FFFFFF"/>
          </w:tcPr>
          <w:p w14:paraId="358D884B" w14:textId="77777777" w:rsidR="006A0AB5" w:rsidRDefault="006A0AB5">
            <w:pPr>
              <w:widowControl w:val="0"/>
              <w:autoSpaceDE w:val="0"/>
              <w:autoSpaceDN w:val="0"/>
              <w:adjustRightInd w:val="0"/>
            </w:pPr>
          </w:p>
        </w:tc>
        <w:tc>
          <w:tcPr>
            <w:tcW w:w="567" w:type="dxa"/>
            <w:shd w:val="clear" w:color="auto" w:fill="FFFFFF"/>
          </w:tcPr>
          <w:p w14:paraId="11B271FA" w14:textId="77777777" w:rsidR="006A0AB5" w:rsidRDefault="006A0AB5">
            <w:pPr>
              <w:widowControl w:val="0"/>
              <w:autoSpaceDE w:val="0"/>
              <w:autoSpaceDN w:val="0"/>
              <w:adjustRightInd w:val="0"/>
            </w:pPr>
          </w:p>
        </w:tc>
      </w:tr>
      <w:tr w:rsidR="006A0AB5" w14:paraId="58C1F65D" w14:textId="77777777">
        <w:tc>
          <w:tcPr>
            <w:tcW w:w="2835" w:type="dxa"/>
            <w:shd w:val="clear" w:color="auto" w:fill="FFFFFF"/>
          </w:tcPr>
          <w:p w14:paraId="60153048" w14:textId="77777777" w:rsidR="006A0AB5" w:rsidRDefault="006A0AB5">
            <w:pPr>
              <w:widowControl w:val="0"/>
              <w:autoSpaceDE w:val="0"/>
              <w:autoSpaceDN w:val="0"/>
              <w:adjustRightInd w:val="0"/>
            </w:pPr>
            <w:r>
              <w:t xml:space="preserve"> </w:t>
            </w:r>
            <w:r>
              <w:rPr>
                <w:rFonts w:ascii="Arial" w:hAnsi="Arial"/>
                <w:b/>
                <w:color w:val="000000"/>
                <w:sz w:val="16"/>
              </w:rPr>
              <w:t>MÉTHANOL</w:t>
            </w:r>
          </w:p>
        </w:tc>
        <w:tc>
          <w:tcPr>
            <w:tcW w:w="1417" w:type="dxa"/>
            <w:shd w:val="clear" w:color="auto" w:fill="FFFFFF"/>
          </w:tcPr>
          <w:p w14:paraId="27EA138C" w14:textId="77777777" w:rsidR="006A0AB5" w:rsidRDefault="006A0AB5">
            <w:pPr>
              <w:widowControl w:val="0"/>
              <w:autoSpaceDE w:val="0"/>
              <w:autoSpaceDN w:val="0"/>
              <w:adjustRightInd w:val="0"/>
            </w:pPr>
          </w:p>
        </w:tc>
        <w:tc>
          <w:tcPr>
            <w:tcW w:w="5670" w:type="dxa"/>
            <w:shd w:val="clear" w:color="auto" w:fill="FFFFFF"/>
          </w:tcPr>
          <w:p w14:paraId="59FCB015" w14:textId="77777777" w:rsidR="006A0AB5" w:rsidRDefault="006A0AB5">
            <w:pPr>
              <w:widowControl w:val="0"/>
              <w:autoSpaceDE w:val="0"/>
              <w:autoSpaceDN w:val="0"/>
              <w:adjustRightInd w:val="0"/>
            </w:pPr>
          </w:p>
        </w:tc>
        <w:tc>
          <w:tcPr>
            <w:tcW w:w="567" w:type="dxa"/>
            <w:shd w:val="clear" w:color="auto" w:fill="FFFFFF"/>
          </w:tcPr>
          <w:p w14:paraId="4DFC07BF" w14:textId="77777777" w:rsidR="006A0AB5" w:rsidRDefault="006A0AB5">
            <w:pPr>
              <w:widowControl w:val="0"/>
              <w:autoSpaceDE w:val="0"/>
              <w:autoSpaceDN w:val="0"/>
              <w:adjustRightInd w:val="0"/>
            </w:pPr>
          </w:p>
        </w:tc>
      </w:tr>
      <w:tr w:rsidR="006A0AB5" w:rsidRPr="00E463A7" w14:paraId="4B9A1D28" w14:textId="77777777">
        <w:tc>
          <w:tcPr>
            <w:tcW w:w="2835" w:type="dxa"/>
            <w:shd w:val="clear" w:color="auto" w:fill="FFFFFF"/>
          </w:tcPr>
          <w:p w14:paraId="24152EAB" w14:textId="77777777" w:rsidR="006A0AB5" w:rsidRDefault="006A0AB5">
            <w:pPr>
              <w:widowControl w:val="0"/>
              <w:autoSpaceDE w:val="0"/>
              <w:autoSpaceDN w:val="0"/>
              <w:adjustRightInd w:val="0"/>
            </w:pPr>
            <w:r>
              <w:t xml:space="preserve"> </w:t>
            </w:r>
            <w:r>
              <w:rPr>
                <w:rFonts w:ascii="Arial" w:hAnsi="Arial"/>
                <w:color w:val="000000"/>
                <w:sz w:val="16"/>
              </w:rPr>
              <w:t>INDEX   603-001-00-X</w:t>
            </w:r>
          </w:p>
        </w:tc>
        <w:tc>
          <w:tcPr>
            <w:tcW w:w="1417" w:type="dxa"/>
            <w:shd w:val="clear" w:color="auto" w:fill="FFFFFF"/>
          </w:tcPr>
          <w:p w14:paraId="5BAC2AA4" w14:textId="77777777" w:rsidR="006A0AB5" w:rsidRDefault="006A0AB5">
            <w:pPr>
              <w:widowControl w:val="0"/>
              <w:autoSpaceDE w:val="0"/>
              <w:autoSpaceDN w:val="0"/>
              <w:adjustRightInd w:val="0"/>
            </w:pPr>
            <w:r>
              <w:rPr>
                <w:rFonts w:ascii="Arial" w:hAnsi="Arial"/>
                <w:color w:val="000000"/>
                <w:sz w:val="16"/>
              </w:rPr>
              <w:t>0,4 ≤ x &lt;  0,7</w:t>
            </w:r>
          </w:p>
        </w:tc>
        <w:tc>
          <w:tcPr>
            <w:tcW w:w="5670" w:type="dxa"/>
            <w:shd w:val="clear" w:color="auto" w:fill="FFFFFF"/>
          </w:tcPr>
          <w:p w14:paraId="76ECAB38"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Flam. Liq. 2 H225, Acute Tox. 3 H301, Acute Tox. 3 H311, Acute Tox. 3 H331, STOT SE 1 H370</w:t>
            </w:r>
          </w:p>
        </w:tc>
        <w:tc>
          <w:tcPr>
            <w:tcW w:w="567" w:type="dxa"/>
            <w:shd w:val="clear" w:color="auto" w:fill="FFFFFF"/>
          </w:tcPr>
          <w:p w14:paraId="707174C8" w14:textId="77777777" w:rsidR="006A0AB5" w:rsidRPr="00E463A7" w:rsidRDefault="006A0AB5">
            <w:pPr>
              <w:widowControl w:val="0"/>
              <w:autoSpaceDE w:val="0"/>
              <w:autoSpaceDN w:val="0"/>
              <w:adjustRightInd w:val="0"/>
              <w:rPr>
                <w:lang w:val="en-US"/>
              </w:rPr>
            </w:pPr>
          </w:p>
        </w:tc>
      </w:tr>
      <w:tr w:rsidR="006A0AB5" w14:paraId="0688F375" w14:textId="77777777">
        <w:tc>
          <w:tcPr>
            <w:tcW w:w="2835" w:type="dxa"/>
            <w:shd w:val="clear" w:color="auto" w:fill="FFFFFF"/>
          </w:tcPr>
          <w:p w14:paraId="725D7526"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CE   200-659-6</w:t>
            </w:r>
          </w:p>
        </w:tc>
        <w:tc>
          <w:tcPr>
            <w:tcW w:w="1417" w:type="dxa"/>
            <w:shd w:val="clear" w:color="auto" w:fill="FFFFFF"/>
          </w:tcPr>
          <w:p w14:paraId="0664290C" w14:textId="77777777" w:rsidR="006A0AB5" w:rsidRDefault="006A0AB5">
            <w:pPr>
              <w:widowControl w:val="0"/>
              <w:autoSpaceDE w:val="0"/>
              <w:autoSpaceDN w:val="0"/>
              <w:adjustRightInd w:val="0"/>
            </w:pPr>
          </w:p>
        </w:tc>
        <w:tc>
          <w:tcPr>
            <w:tcW w:w="5670" w:type="dxa"/>
            <w:shd w:val="clear" w:color="auto" w:fill="FFFFFF"/>
          </w:tcPr>
          <w:p w14:paraId="4B8756C0" w14:textId="77777777" w:rsidR="006A0AB5" w:rsidRDefault="006A0AB5">
            <w:pPr>
              <w:widowControl w:val="0"/>
              <w:autoSpaceDE w:val="0"/>
              <w:autoSpaceDN w:val="0"/>
              <w:adjustRightInd w:val="0"/>
            </w:pPr>
            <w:r>
              <w:rPr>
                <w:rFonts w:ascii="Arial" w:hAnsi="Arial"/>
                <w:color w:val="000000"/>
                <w:sz w:val="16"/>
              </w:rPr>
              <w:t>STOT SE 2 H371: ≥ 3%</w:t>
            </w:r>
          </w:p>
        </w:tc>
        <w:tc>
          <w:tcPr>
            <w:tcW w:w="567" w:type="dxa"/>
            <w:shd w:val="clear" w:color="auto" w:fill="FFFFFF"/>
          </w:tcPr>
          <w:p w14:paraId="2217CFBB" w14:textId="77777777" w:rsidR="006A0AB5" w:rsidRDefault="006A0AB5">
            <w:pPr>
              <w:widowControl w:val="0"/>
              <w:autoSpaceDE w:val="0"/>
              <w:autoSpaceDN w:val="0"/>
              <w:adjustRightInd w:val="0"/>
            </w:pPr>
          </w:p>
        </w:tc>
      </w:tr>
      <w:tr w:rsidR="006A0AB5" w14:paraId="65AC3F3B" w14:textId="77777777">
        <w:tc>
          <w:tcPr>
            <w:tcW w:w="2835" w:type="dxa"/>
            <w:shd w:val="clear" w:color="auto" w:fill="FFFFFF"/>
          </w:tcPr>
          <w:p w14:paraId="4EF07DA9" w14:textId="77777777" w:rsidR="006A0AB5" w:rsidRDefault="006A0AB5">
            <w:pPr>
              <w:widowControl w:val="0"/>
              <w:autoSpaceDE w:val="0"/>
              <w:autoSpaceDN w:val="0"/>
              <w:adjustRightInd w:val="0"/>
            </w:pPr>
            <w:r>
              <w:t xml:space="preserve"> </w:t>
            </w:r>
            <w:r>
              <w:rPr>
                <w:rFonts w:ascii="Arial" w:hAnsi="Arial"/>
                <w:color w:val="000000"/>
                <w:sz w:val="16"/>
              </w:rPr>
              <w:t>CAS   67-56-1</w:t>
            </w:r>
          </w:p>
        </w:tc>
        <w:tc>
          <w:tcPr>
            <w:tcW w:w="1417" w:type="dxa"/>
            <w:shd w:val="clear" w:color="auto" w:fill="FFFFFF"/>
          </w:tcPr>
          <w:p w14:paraId="7B119209" w14:textId="77777777" w:rsidR="006A0AB5" w:rsidRDefault="006A0AB5">
            <w:pPr>
              <w:widowControl w:val="0"/>
              <w:autoSpaceDE w:val="0"/>
              <w:autoSpaceDN w:val="0"/>
              <w:adjustRightInd w:val="0"/>
            </w:pPr>
          </w:p>
        </w:tc>
        <w:tc>
          <w:tcPr>
            <w:tcW w:w="5670" w:type="dxa"/>
            <w:shd w:val="clear" w:color="auto" w:fill="FFFFFF"/>
          </w:tcPr>
          <w:p w14:paraId="6C1C54B5" w14:textId="77777777" w:rsidR="006A0AB5" w:rsidRDefault="006A0AB5">
            <w:pPr>
              <w:widowControl w:val="0"/>
              <w:autoSpaceDE w:val="0"/>
              <w:autoSpaceDN w:val="0"/>
              <w:adjustRightInd w:val="0"/>
            </w:pPr>
            <w:r>
              <w:rPr>
                <w:rFonts w:ascii="Arial" w:hAnsi="Arial"/>
                <w:color w:val="000000"/>
                <w:sz w:val="16"/>
              </w:rPr>
              <w:t>LD50 Oral: 100 mg/kg, STA Dermal: 300 mg/kg, STA Inhalation vapeurs: 3 mg/l</w:t>
            </w:r>
          </w:p>
        </w:tc>
        <w:tc>
          <w:tcPr>
            <w:tcW w:w="567" w:type="dxa"/>
            <w:shd w:val="clear" w:color="auto" w:fill="FFFFFF"/>
          </w:tcPr>
          <w:p w14:paraId="15EAA442" w14:textId="77777777" w:rsidR="006A0AB5" w:rsidRDefault="006A0AB5">
            <w:pPr>
              <w:widowControl w:val="0"/>
              <w:autoSpaceDE w:val="0"/>
              <w:autoSpaceDN w:val="0"/>
              <w:adjustRightInd w:val="0"/>
            </w:pPr>
          </w:p>
        </w:tc>
      </w:tr>
      <w:tr w:rsidR="006A0AB5" w14:paraId="13F65EC6" w14:textId="77777777">
        <w:tc>
          <w:tcPr>
            <w:tcW w:w="2835" w:type="dxa"/>
            <w:shd w:val="clear" w:color="auto" w:fill="FFFFFF"/>
          </w:tcPr>
          <w:p w14:paraId="1C02B0AC" w14:textId="77777777" w:rsidR="006A0AB5" w:rsidRDefault="006A0AB5">
            <w:pPr>
              <w:widowControl w:val="0"/>
              <w:autoSpaceDE w:val="0"/>
              <w:autoSpaceDN w:val="0"/>
              <w:adjustRightInd w:val="0"/>
            </w:pPr>
            <w:r>
              <w:t xml:space="preserve"> </w:t>
            </w:r>
            <w:r>
              <w:rPr>
                <w:rFonts w:ascii="Arial" w:hAnsi="Arial"/>
                <w:color w:val="000000"/>
                <w:sz w:val="16"/>
              </w:rPr>
              <w:t>Règ. REACH   01-2119433307-44-XXXX</w:t>
            </w:r>
          </w:p>
        </w:tc>
        <w:tc>
          <w:tcPr>
            <w:tcW w:w="1417" w:type="dxa"/>
            <w:shd w:val="clear" w:color="auto" w:fill="FFFFFF"/>
          </w:tcPr>
          <w:p w14:paraId="2E408217" w14:textId="77777777" w:rsidR="006A0AB5" w:rsidRDefault="006A0AB5">
            <w:pPr>
              <w:widowControl w:val="0"/>
              <w:autoSpaceDE w:val="0"/>
              <w:autoSpaceDN w:val="0"/>
              <w:adjustRightInd w:val="0"/>
            </w:pPr>
          </w:p>
        </w:tc>
        <w:tc>
          <w:tcPr>
            <w:tcW w:w="5670" w:type="dxa"/>
            <w:shd w:val="clear" w:color="auto" w:fill="FFFFFF"/>
          </w:tcPr>
          <w:p w14:paraId="7BCB6A65" w14:textId="77777777" w:rsidR="006A0AB5" w:rsidRDefault="006A0AB5">
            <w:pPr>
              <w:widowControl w:val="0"/>
              <w:autoSpaceDE w:val="0"/>
              <w:autoSpaceDN w:val="0"/>
              <w:adjustRightInd w:val="0"/>
            </w:pPr>
          </w:p>
        </w:tc>
        <w:tc>
          <w:tcPr>
            <w:tcW w:w="567" w:type="dxa"/>
            <w:shd w:val="clear" w:color="auto" w:fill="FFFFFF"/>
          </w:tcPr>
          <w:p w14:paraId="45BD8DD1" w14:textId="77777777" w:rsidR="006A0AB5" w:rsidRDefault="006A0AB5">
            <w:pPr>
              <w:widowControl w:val="0"/>
              <w:autoSpaceDE w:val="0"/>
              <w:autoSpaceDN w:val="0"/>
              <w:adjustRightInd w:val="0"/>
            </w:pPr>
          </w:p>
        </w:tc>
      </w:tr>
      <w:tr w:rsidR="006A0AB5" w14:paraId="5A038FC7" w14:textId="77777777">
        <w:tc>
          <w:tcPr>
            <w:tcW w:w="2835" w:type="dxa"/>
            <w:shd w:val="clear" w:color="auto" w:fill="FFFFFF"/>
          </w:tcPr>
          <w:p w14:paraId="6D9E8F38" w14:textId="77777777" w:rsidR="006A0AB5" w:rsidRDefault="006A0AB5">
            <w:pPr>
              <w:widowControl w:val="0"/>
              <w:autoSpaceDE w:val="0"/>
              <w:autoSpaceDN w:val="0"/>
              <w:adjustRightInd w:val="0"/>
            </w:pPr>
            <w:r>
              <w:t xml:space="preserve"> </w:t>
            </w:r>
            <w:r>
              <w:rPr>
                <w:rFonts w:ascii="Arial" w:hAnsi="Arial"/>
                <w:b/>
                <w:color w:val="000000"/>
                <w:sz w:val="16"/>
              </w:rPr>
              <w:t>acétate de 2-méthoxy-1-méthyléthyle</w:t>
            </w:r>
          </w:p>
        </w:tc>
        <w:tc>
          <w:tcPr>
            <w:tcW w:w="1417" w:type="dxa"/>
            <w:shd w:val="clear" w:color="auto" w:fill="FFFFFF"/>
          </w:tcPr>
          <w:p w14:paraId="76E94782" w14:textId="77777777" w:rsidR="006A0AB5" w:rsidRDefault="006A0AB5">
            <w:pPr>
              <w:widowControl w:val="0"/>
              <w:autoSpaceDE w:val="0"/>
              <w:autoSpaceDN w:val="0"/>
              <w:adjustRightInd w:val="0"/>
            </w:pPr>
          </w:p>
        </w:tc>
        <w:tc>
          <w:tcPr>
            <w:tcW w:w="5670" w:type="dxa"/>
            <w:shd w:val="clear" w:color="auto" w:fill="FFFFFF"/>
          </w:tcPr>
          <w:p w14:paraId="6E694348" w14:textId="77777777" w:rsidR="006A0AB5" w:rsidRDefault="006A0AB5">
            <w:pPr>
              <w:widowControl w:val="0"/>
              <w:autoSpaceDE w:val="0"/>
              <w:autoSpaceDN w:val="0"/>
              <w:adjustRightInd w:val="0"/>
            </w:pPr>
          </w:p>
        </w:tc>
        <w:tc>
          <w:tcPr>
            <w:tcW w:w="567" w:type="dxa"/>
            <w:shd w:val="clear" w:color="auto" w:fill="FFFFFF"/>
          </w:tcPr>
          <w:p w14:paraId="57470123" w14:textId="77777777" w:rsidR="006A0AB5" w:rsidRDefault="006A0AB5">
            <w:pPr>
              <w:widowControl w:val="0"/>
              <w:autoSpaceDE w:val="0"/>
              <w:autoSpaceDN w:val="0"/>
              <w:adjustRightInd w:val="0"/>
            </w:pPr>
          </w:p>
        </w:tc>
      </w:tr>
      <w:tr w:rsidR="006A0AB5" w:rsidRPr="00E463A7" w14:paraId="2D378AB9" w14:textId="77777777">
        <w:tc>
          <w:tcPr>
            <w:tcW w:w="2835" w:type="dxa"/>
            <w:shd w:val="clear" w:color="auto" w:fill="FFFFFF"/>
          </w:tcPr>
          <w:p w14:paraId="55AFACFE" w14:textId="77777777" w:rsidR="006A0AB5" w:rsidRDefault="006A0AB5">
            <w:pPr>
              <w:widowControl w:val="0"/>
              <w:autoSpaceDE w:val="0"/>
              <w:autoSpaceDN w:val="0"/>
              <w:adjustRightInd w:val="0"/>
            </w:pPr>
            <w:r>
              <w:t xml:space="preserve"> </w:t>
            </w:r>
            <w:r>
              <w:rPr>
                <w:rFonts w:ascii="Arial" w:hAnsi="Arial"/>
                <w:color w:val="000000"/>
                <w:sz w:val="16"/>
              </w:rPr>
              <w:t>INDEX   607-195-00-7</w:t>
            </w:r>
          </w:p>
        </w:tc>
        <w:tc>
          <w:tcPr>
            <w:tcW w:w="1417" w:type="dxa"/>
            <w:shd w:val="clear" w:color="auto" w:fill="FFFFFF"/>
          </w:tcPr>
          <w:p w14:paraId="4F8C7519" w14:textId="77777777" w:rsidR="006A0AB5" w:rsidRDefault="006A0AB5">
            <w:pPr>
              <w:widowControl w:val="0"/>
              <w:autoSpaceDE w:val="0"/>
              <w:autoSpaceDN w:val="0"/>
              <w:adjustRightInd w:val="0"/>
            </w:pPr>
            <w:r>
              <w:rPr>
                <w:rFonts w:ascii="Arial" w:hAnsi="Arial"/>
                <w:color w:val="000000"/>
                <w:sz w:val="16"/>
              </w:rPr>
              <w:t>0,05 ≤ x &lt;  0,1</w:t>
            </w:r>
          </w:p>
        </w:tc>
        <w:tc>
          <w:tcPr>
            <w:tcW w:w="5670" w:type="dxa"/>
            <w:shd w:val="clear" w:color="auto" w:fill="FFFFFF"/>
          </w:tcPr>
          <w:p w14:paraId="5A751E57"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Flam. Liq. 3 H226, STOT SE 3 H336</w:t>
            </w:r>
          </w:p>
        </w:tc>
        <w:tc>
          <w:tcPr>
            <w:tcW w:w="567" w:type="dxa"/>
            <w:shd w:val="clear" w:color="auto" w:fill="FFFFFF"/>
          </w:tcPr>
          <w:p w14:paraId="5A19DCC6" w14:textId="77777777" w:rsidR="006A0AB5" w:rsidRPr="00E463A7" w:rsidRDefault="006A0AB5">
            <w:pPr>
              <w:widowControl w:val="0"/>
              <w:autoSpaceDE w:val="0"/>
              <w:autoSpaceDN w:val="0"/>
              <w:adjustRightInd w:val="0"/>
              <w:rPr>
                <w:lang w:val="en-US"/>
              </w:rPr>
            </w:pPr>
          </w:p>
        </w:tc>
      </w:tr>
      <w:tr w:rsidR="006A0AB5" w14:paraId="772ADC19" w14:textId="77777777">
        <w:tc>
          <w:tcPr>
            <w:tcW w:w="2835" w:type="dxa"/>
            <w:shd w:val="clear" w:color="auto" w:fill="FFFFFF"/>
          </w:tcPr>
          <w:p w14:paraId="46D1992C"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CE   203-603-9</w:t>
            </w:r>
          </w:p>
        </w:tc>
        <w:tc>
          <w:tcPr>
            <w:tcW w:w="1417" w:type="dxa"/>
            <w:shd w:val="clear" w:color="auto" w:fill="FFFFFF"/>
          </w:tcPr>
          <w:p w14:paraId="71EE0F23" w14:textId="77777777" w:rsidR="006A0AB5" w:rsidRDefault="006A0AB5">
            <w:pPr>
              <w:widowControl w:val="0"/>
              <w:autoSpaceDE w:val="0"/>
              <w:autoSpaceDN w:val="0"/>
              <w:adjustRightInd w:val="0"/>
            </w:pPr>
          </w:p>
        </w:tc>
        <w:tc>
          <w:tcPr>
            <w:tcW w:w="5670" w:type="dxa"/>
            <w:shd w:val="clear" w:color="auto" w:fill="FFFFFF"/>
          </w:tcPr>
          <w:p w14:paraId="54C7AFF8" w14:textId="77777777" w:rsidR="006A0AB5" w:rsidRDefault="006A0AB5">
            <w:pPr>
              <w:widowControl w:val="0"/>
              <w:autoSpaceDE w:val="0"/>
              <w:autoSpaceDN w:val="0"/>
              <w:adjustRightInd w:val="0"/>
            </w:pPr>
          </w:p>
        </w:tc>
        <w:tc>
          <w:tcPr>
            <w:tcW w:w="567" w:type="dxa"/>
            <w:shd w:val="clear" w:color="auto" w:fill="FFFFFF"/>
          </w:tcPr>
          <w:p w14:paraId="0BB6997C" w14:textId="77777777" w:rsidR="006A0AB5" w:rsidRDefault="006A0AB5">
            <w:pPr>
              <w:widowControl w:val="0"/>
              <w:autoSpaceDE w:val="0"/>
              <w:autoSpaceDN w:val="0"/>
              <w:adjustRightInd w:val="0"/>
            </w:pPr>
          </w:p>
        </w:tc>
      </w:tr>
      <w:tr w:rsidR="006A0AB5" w14:paraId="6582CB0A" w14:textId="77777777">
        <w:tc>
          <w:tcPr>
            <w:tcW w:w="2835" w:type="dxa"/>
            <w:shd w:val="clear" w:color="auto" w:fill="FFFFFF"/>
          </w:tcPr>
          <w:p w14:paraId="424A91CF" w14:textId="77777777" w:rsidR="006A0AB5" w:rsidRDefault="006A0AB5">
            <w:pPr>
              <w:widowControl w:val="0"/>
              <w:autoSpaceDE w:val="0"/>
              <w:autoSpaceDN w:val="0"/>
              <w:adjustRightInd w:val="0"/>
            </w:pPr>
            <w:r>
              <w:t xml:space="preserve"> </w:t>
            </w:r>
            <w:r>
              <w:rPr>
                <w:rFonts w:ascii="Arial" w:hAnsi="Arial"/>
                <w:color w:val="000000"/>
                <w:sz w:val="16"/>
              </w:rPr>
              <w:t>CAS   108-65-6</w:t>
            </w:r>
          </w:p>
        </w:tc>
        <w:tc>
          <w:tcPr>
            <w:tcW w:w="1417" w:type="dxa"/>
            <w:shd w:val="clear" w:color="auto" w:fill="FFFFFF"/>
          </w:tcPr>
          <w:p w14:paraId="41C88D3D" w14:textId="77777777" w:rsidR="006A0AB5" w:rsidRDefault="006A0AB5">
            <w:pPr>
              <w:widowControl w:val="0"/>
              <w:autoSpaceDE w:val="0"/>
              <w:autoSpaceDN w:val="0"/>
              <w:adjustRightInd w:val="0"/>
            </w:pPr>
          </w:p>
        </w:tc>
        <w:tc>
          <w:tcPr>
            <w:tcW w:w="5670" w:type="dxa"/>
            <w:shd w:val="clear" w:color="auto" w:fill="FFFFFF"/>
          </w:tcPr>
          <w:p w14:paraId="45DF2B3C" w14:textId="77777777" w:rsidR="006A0AB5" w:rsidRDefault="006A0AB5">
            <w:pPr>
              <w:widowControl w:val="0"/>
              <w:autoSpaceDE w:val="0"/>
              <w:autoSpaceDN w:val="0"/>
              <w:adjustRightInd w:val="0"/>
            </w:pPr>
          </w:p>
        </w:tc>
        <w:tc>
          <w:tcPr>
            <w:tcW w:w="567" w:type="dxa"/>
            <w:shd w:val="clear" w:color="auto" w:fill="FFFFFF"/>
          </w:tcPr>
          <w:p w14:paraId="1D8A80FA" w14:textId="77777777" w:rsidR="006A0AB5" w:rsidRDefault="006A0AB5">
            <w:pPr>
              <w:widowControl w:val="0"/>
              <w:autoSpaceDE w:val="0"/>
              <w:autoSpaceDN w:val="0"/>
              <w:adjustRightInd w:val="0"/>
            </w:pPr>
          </w:p>
        </w:tc>
      </w:tr>
      <w:tr w:rsidR="006A0AB5" w14:paraId="6E9BA37A" w14:textId="77777777">
        <w:tc>
          <w:tcPr>
            <w:tcW w:w="2835" w:type="dxa"/>
            <w:shd w:val="clear" w:color="auto" w:fill="FFFFFF"/>
          </w:tcPr>
          <w:p w14:paraId="65B41EC4" w14:textId="77777777" w:rsidR="006A0AB5" w:rsidRDefault="006A0AB5">
            <w:pPr>
              <w:widowControl w:val="0"/>
              <w:autoSpaceDE w:val="0"/>
              <w:autoSpaceDN w:val="0"/>
              <w:adjustRightInd w:val="0"/>
            </w:pPr>
            <w:r>
              <w:t xml:space="preserve"> </w:t>
            </w:r>
            <w:r>
              <w:rPr>
                <w:rFonts w:ascii="Arial" w:hAnsi="Arial"/>
                <w:color w:val="000000"/>
                <w:sz w:val="16"/>
              </w:rPr>
              <w:t>Règ. REACH   01-2119475791-29-XXXX</w:t>
            </w:r>
          </w:p>
        </w:tc>
        <w:tc>
          <w:tcPr>
            <w:tcW w:w="1417" w:type="dxa"/>
            <w:shd w:val="clear" w:color="auto" w:fill="FFFFFF"/>
          </w:tcPr>
          <w:p w14:paraId="4A0D20C4" w14:textId="77777777" w:rsidR="006A0AB5" w:rsidRDefault="006A0AB5">
            <w:pPr>
              <w:widowControl w:val="0"/>
              <w:autoSpaceDE w:val="0"/>
              <w:autoSpaceDN w:val="0"/>
              <w:adjustRightInd w:val="0"/>
            </w:pPr>
          </w:p>
        </w:tc>
        <w:tc>
          <w:tcPr>
            <w:tcW w:w="5670" w:type="dxa"/>
            <w:shd w:val="clear" w:color="auto" w:fill="FFFFFF"/>
          </w:tcPr>
          <w:p w14:paraId="74AED7B1" w14:textId="77777777" w:rsidR="006A0AB5" w:rsidRDefault="006A0AB5">
            <w:pPr>
              <w:widowControl w:val="0"/>
              <w:autoSpaceDE w:val="0"/>
              <w:autoSpaceDN w:val="0"/>
              <w:adjustRightInd w:val="0"/>
            </w:pPr>
          </w:p>
        </w:tc>
        <w:tc>
          <w:tcPr>
            <w:tcW w:w="567" w:type="dxa"/>
            <w:shd w:val="clear" w:color="auto" w:fill="FFFFFF"/>
          </w:tcPr>
          <w:p w14:paraId="72958EFE" w14:textId="77777777" w:rsidR="006A0AB5" w:rsidRDefault="006A0AB5">
            <w:pPr>
              <w:widowControl w:val="0"/>
              <w:autoSpaceDE w:val="0"/>
              <w:autoSpaceDN w:val="0"/>
              <w:adjustRightInd w:val="0"/>
            </w:pPr>
          </w:p>
        </w:tc>
      </w:tr>
      <w:tr w:rsidR="006A0AB5" w14:paraId="6C9B1F14" w14:textId="77777777">
        <w:tc>
          <w:tcPr>
            <w:tcW w:w="2835" w:type="dxa"/>
            <w:shd w:val="clear" w:color="auto" w:fill="FFFFFF"/>
          </w:tcPr>
          <w:p w14:paraId="63DB6D3D" w14:textId="77777777" w:rsidR="006A0AB5" w:rsidRDefault="006A0AB5">
            <w:pPr>
              <w:widowControl w:val="0"/>
              <w:autoSpaceDE w:val="0"/>
              <w:autoSpaceDN w:val="0"/>
              <w:adjustRightInd w:val="0"/>
            </w:pPr>
            <w:r>
              <w:t xml:space="preserve"> </w:t>
            </w:r>
            <w:r>
              <w:rPr>
                <w:rFonts w:ascii="Arial" w:hAnsi="Arial"/>
                <w:b/>
                <w:color w:val="000000"/>
                <w:sz w:val="16"/>
              </w:rPr>
              <w:t>QUARTZ</w:t>
            </w:r>
          </w:p>
        </w:tc>
        <w:tc>
          <w:tcPr>
            <w:tcW w:w="1417" w:type="dxa"/>
            <w:shd w:val="clear" w:color="auto" w:fill="FFFFFF"/>
          </w:tcPr>
          <w:p w14:paraId="73FAA8FB" w14:textId="77777777" w:rsidR="006A0AB5" w:rsidRDefault="006A0AB5">
            <w:pPr>
              <w:widowControl w:val="0"/>
              <w:autoSpaceDE w:val="0"/>
              <w:autoSpaceDN w:val="0"/>
              <w:adjustRightInd w:val="0"/>
            </w:pPr>
          </w:p>
        </w:tc>
        <w:tc>
          <w:tcPr>
            <w:tcW w:w="5670" w:type="dxa"/>
            <w:shd w:val="clear" w:color="auto" w:fill="FFFFFF"/>
          </w:tcPr>
          <w:p w14:paraId="72318DA2" w14:textId="77777777" w:rsidR="006A0AB5" w:rsidRDefault="006A0AB5">
            <w:pPr>
              <w:widowControl w:val="0"/>
              <w:autoSpaceDE w:val="0"/>
              <w:autoSpaceDN w:val="0"/>
              <w:adjustRightInd w:val="0"/>
            </w:pPr>
          </w:p>
        </w:tc>
        <w:tc>
          <w:tcPr>
            <w:tcW w:w="567" w:type="dxa"/>
            <w:shd w:val="clear" w:color="auto" w:fill="FFFFFF"/>
          </w:tcPr>
          <w:p w14:paraId="721361C8" w14:textId="77777777" w:rsidR="006A0AB5" w:rsidRDefault="006A0AB5">
            <w:pPr>
              <w:widowControl w:val="0"/>
              <w:autoSpaceDE w:val="0"/>
              <w:autoSpaceDN w:val="0"/>
              <w:adjustRightInd w:val="0"/>
            </w:pPr>
          </w:p>
        </w:tc>
      </w:tr>
      <w:tr w:rsidR="006A0AB5" w14:paraId="6CA015C3" w14:textId="77777777">
        <w:tc>
          <w:tcPr>
            <w:tcW w:w="2835" w:type="dxa"/>
            <w:shd w:val="clear" w:color="auto" w:fill="FFFFFF"/>
          </w:tcPr>
          <w:p w14:paraId="160431FD" w14:textId="77777777" w:rsidR="006A0AB5" w:rsidRDefault="006A0AB5">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9FE63CB" w14:textId="77777777" w:rsidR="006A0AB5" w:rsidRDefault="006A0AB5">
            <w:pPr>
              <w:widowControl w:val="0"/>
              <w:autoSpaceDE w:val="0"/>
              <w:autoSpaceDN w:val="0"/>
              <w:adjustRightInd w:val="0"/>
            </w:pPr>
            <w:r>
              <w:rPr>
                <w:rFonts w:ascii="Arial" w:hAnsi="Arial"/>
                <w:color w:val="000000"/>
                <w:sz w:val="16"/>
              </w:rPr>
              <w:t>0 ≤ x &lt;  0,05</w:t>
            </w:r>
          </w:p>
        </w:tc>
        <w:tc>
          <w:tcPr>
            <w:tcW w:w="5670" w:type="dxa"/>
            <w:shd w:val="clear" w:color="auto" w:fill="FFFFFF"/>
          </w:tcPr>
          <w:p w14:paraId="6F473504" w14:textId="77777777" w:rsidR="006A0AB5" w:rsidRDefault="006A0AB5">
            <w:pPr>
              <w:widowControl w:val="0"/>
              <w:autoSpaceDE w:val="0"/>
              <w:autoSpaceDN w:val="0"/>
              <w:adjustRightInd w:val="0"/>
            </w:pPr>
            <w:r>
              <w:rPr>
                <w:rFonts w:ascii="Arial" w:hAnsi="Arial"/>
                <w:color w:val="000000"/>
                <w:sz w:val="16"/>
              </w:rPr>
              <w:t>STOT RE 1 H372</w:t>
            </w:r>
          </w:p>
        </w:tc>
        <w:tc>
          <w:tcPr>
            <w:tcW w:w="567" w:type="dxa"/>
            <w:shd w:val="clear" w:color="auto" w:fill="FFFFFF"/>
          </w:tcPr>
          <w:p w14:paraId="19C9C53B" w14:textId="77777777" w:rsidR="006A0AB5" w:rsidRDefault="006A0AB5">
            <w:pPr>
              <w:widowControl w:val="0"/>
              <w:autoSpaceDE w:val="0"/>
              <w:autoSpaceDN w:val="0"/>
              <w:adjustRightInd w:val="0"/>
            </w:pPr>
          </w:p>
        </w:tc>
      </w:tr>
      <w:tr w:rsidR="006A0AB5" w14:paraId="72B17961" w14:textId="77777777">
        <w:tc>
          <w:tcPr>
            <w:tcW w:w="2835" w:type="dxa"/>
            <w:shd w:val="clear" w:color="auto" w:fill="FFFFFF"/>
          </w:tcPr>
          <w:p w14:paraId="546FD5EC" w14:textId="77777777" w:rsidR="006A0AB5" w:rsidRDefault="006A0AB5">
            <w:pPr>
              <w:widowControl w:val="0"/>
              <w:autoSpaceDE w:val="0"/>
              <w:autoSpaceDN w:val="0"/>
              <w:adjustRightInd w:val="0"/>
            </w:pPr>
            <w:r>
              <w:t xml:space="preserve"> </w:t>
            </w:r>
            <w:r>
              <w:rPr>
                <w:rFonts w:ascii="Arial" w:hAnsi="Arial"/>
                <w:color w:val="000000"/>
                <w:sz w:val="16"/>
              </w:rPr>
              <w:t>CE   238-878-4</w:t>
            </w:r>
          </w:p>
        </w:tc>
        <w:tc>
          <w:tcPr>
            <w:tcW w:w="1417" w:type="dxa"/>
            <w:shd w:val="clear" w:color="auto" w:fill="FFFFFF"/>
          </w:tcPr>
          <w:p w14:paraId="616E90C7" w14:textId="77777777" w:rsidR="006A0AB5" w:rsidRDefault="006A0AB5">
            <w:pPr>
              <w:widowControl w:val="0"/>
              <w:autoSpaceDE w:val="0"/>
              <w:autoSpaceDN w:val="0"/>
              <w:adjustRightInd w:val="0"/>
            </w:pPr>
          </w:p>
        </w:tc>
        <w:tc>
          <w:tcPr>
            <w:tcW w:w="5670" w:type="dxa"/>
            <w:shd w:val="clear" w:color="auto" w:fill="FFFFFF"/>
          </w:tcPr>
          <w:p w14:paraId="69B51E86" w14:textId="77777777" w:rsidR="006A0AB5" w:rsidRDefault="006A0AB5">
            <w:pPr>
              <w:widowControl w:val="0"/>
              <w:autoSpaceDE w:val="0"/>
              <w:autoSpaceDN w:val="0"/>
              <w:adjustRightInd w:val="0"/>
            </w:pPr>
          </w:p>
        </w:tc>
        <w:tc>
          <w:tcPr>
            <w:tcW w:w="567" w:type="dxa"/>
            <w:shd w:val="clear" w:color="auto" w:fill="FFFFFF"/>
          </w:tcPr>
          <w:p w14:paraId="6460DAA9" w14:textId="77777777" w:rsidR="006A0AB5" w:rsidRDefault="006A0AB5">
            <w:pPr>
              <w:widowControl w:val="0"/>
              <w:autoSpaceDE w:val="0"/>
              <w:autoSpaceDN w:val="0"/>
              <w:adjustRightInd w:val="0"/>
            </w:pPr>
          </w:p>
        </w:tc>
      </w:tr>
      <w:tr w:rsidR="006A0AB5" w14:paraId="7AFEB62C" w14:textId="77777777">
        <w:tc>
          <w:tcPr>
            <w:tcW w:w="2835" w:type="dxa"/>
            <w:shd w:val="clear" w:color="auto" w:fill="FFFFFF"/>
          </w:tcPr>
          <w:p w14:paraId="1D8A8556" w14:textId="77777777" w:rsidR="006A0AB5" w:rsidRDefault="006A0AB5">
            <w:pPr>
              <w:widowControl w:val="0"/>
              <w:autoSpaceDE w:val="0"/>
              <w:autoSpaceDN w:val="0"/>
              <w:adjustRightInd w:val="0"/>
            </w:pPr>
            <w:r>
              <w:t xml:space="preserve"> </w:t>
            </w:r>
            <w:r>
              <w:rPr>
                <w:rFonts w:ascii="Arial" w:hAnsi="Arial"/>
                <w:color w:val="000000"/>
                <w:sz w:val="16"/>
              </w:rPr>
              <w:t>CAS   14808-60-7</w:t>
            </w:r>
          </w:p>
        </w:tc>
        <w:tc>
          <w:tcPr>
            <w:tcW w:w="1417" w:type="dxa"/>
            <w:shd w:val="clear" w:color="auto" w:fill="FFFFFF"/>
          </w:tcPr>
          <w:p w14:paraId="6629FAE6" w14:textId="77777777" w:rsidR="006A0AB5" w:rsidRDefault="006A0AB5">
            <w:pPr>
              <w:widowControl w:val="0"/>
              <w:autoSpaceDE w:val="0"/>
              <w:autoSpaceDN w:val="0"/>
              <w:adjustRightInd w:val="0"/>
            </w:pPr>
          </w:p>
        </w:tc>
        <w:tc>
          <w:tcPr>
            <w:tcW w:w="5670" w:type="dxa"/>
            <w:shd w:val="clear" w:color="auto" w:fill="FFFFFF"/>
          </w:tcPr>
          <w:p w14:paraId="738B2E68" w14:textId="77777777" w:rsidR="006A0AB5" w:rsidRDefault="006A0AB5">
            <w:pPr>
              <w:widowControl w:val="0"/>
              <w:autoSpaceDE w:val="0"/>
              <w:autoSpaceDN w:val="0"/>
              <w:adjustRightInd w:val="0"/>
            </w:pPr>
          </w:p>
        </w:tc>
        <w:tc>
          <w:tcPr>
            <w:tcW w:w="567" w:type="dxa"/>
            <w:shd w:val="clear" w:color="auto" w:fill="FFFFFF"/>
          </w:tcPr>
          <w:p w14:paraId="3D80385A" w14:textId="77777777" w:rsidR="006A0AB5" w:rsidRDefault="006A0AB5">
            <w:pPr>
              <w:widowControl w:val="0"/>
              <w:autoSpaceDE w:val="0"/>
              <w:autoSpaceDN w:val="0"/>
              <w:adjustRightInd w:val="0"/>
            </w:pPr>
          </w:p>
        </w:tc>
      </w:tr>
      <w:tr w:rsidR="006A0AB5" w:rsidRPr="00E463A7" w14:paraId="062CCE4C" w14:textId="77777777">
        <w:tc>
          <w:tcPr>
            <w:tcW w:w="2835" w:type="dxa"/>
            <w:shd w:val="clear" w:color="auto" w:fill="FFFFFF"/>
          </w:tcPr>
          <w:p w14:paraId="189FC241" w14:textId="36A1546F" w:rsidR="006A0AB5" w:rsidRPr="00D412AE" w:rsidRDefault="006A0AB5">
            <w:pPr>
              <w:widowControl w:val="0"/>
              <w:autoSpaceDE w:val="0"/>
              <w:autoSpaceDN w:val="0"/>
              <w:adjustRightInd w:val="0"/>
              <w:rPr>
                <w:lang w:val="fr-FR"/>
              </w:rPr>
            </w:pPr>
            <w:r w:rsidRPr="00D412AE">
              <w:rPr>
                <w:lang w:val="fr-FR"/>
              </w:rPr>
              <w:t xml:space="preserve"> </w:t>
            </w:r>
            <w:r w:rsidR="00D412AE" w:rsidRPr="00D412AE">
              <w:rPr>
                <w:rFonts w:ascii="Arial" w:hAnsi="Arial"/>
                <w:b/>
                <w:color w:val="000000"/>
                <w:sz w:val="16"/>
                <w:lang w:val="fr-FR"/>
              </w:rPr>
              <w:t>Produit de réaction entre bis(1,2,2,6,6-pentaméthyl-4-pipéridyl) sébacate et méthyl 1,2,2,6,6-pentaméthyl-4-pipéridyl sebacate</w:t>
            </w:r>
          </w:p>
        </w:tc>
        <w:tc>
          <w:tcPr>
            <w:tcW w:w="1417" w:type="dxa"/>
            <w:shd w:val="clear" w:color="auto" w:fill="FFFFFF"/>
          </w:tcPr>
          <w:p w14:paraId="43EBEC4A" w14:textId="77777777" w:rsidR="006A0AB5" w:rsidRPr="00D412AE" w:rsidRDefault="006A0AB5">
            <w:pPr>
              <w:widowControl w:val="0"/>
              <w:autoSpaceDE w:val="0"/>
              <w:autoSpaceDN w:val="0"/>
              <w:adjustRightInd w:val="0"/>
              <w:rPr>
                <w:lang w:val="fr-FR"/>
              </w:rPr>
            </w:pPr>
          </w:p>
        </w:tc>
        <w:tc>
          <w:tcPr>
            <w:tcW w:w="5670" w:type="dxa"/>
            <w:shd w:val="clear" w:color="auto" w:fill="FFFFFF"/>
          </w:tcPr>
          <w:p w14:paraId="4CD4A0F5" w14:textId="77777777" w:rsidR="006A0AB5" w:rsidRPr="00D412AE" w:rsidRDefault="006A0AB5">
            <w:pPr>
              <w:widowControl w:val="0"/>
              <w:autoSpaceDE w:val="0"/>
              <w:autoSpaceDN w:val="0"/>
              <w:adjustRightInd w:val="0"/>
              <w:rPr>
                <w:lang w:val="fr-FR"/>
              </w:rPr>
            </w:pPr>
          </w:p>
        </w:tc>
        <w:tc>
          <w:tcPr>
            <w:tcW w:w="567" w:type="dxa"/>
            <w:shd w:val="clear" w:color="auto" w:fill="FFFFFF"/>
          </w:tcPr>
          <w:p w14:paraId="142FBB30" w14:textId="77777777" w:rsidR="006A0AB5" w:rsidRPr="00D412AE" w:rsidRDefault="006A0AB5">
            <w:pPr>
              <w:widowControl w:val="0"/>
              <w:autoSpaceDE w:val="0"/>
              <w:autoSpaceDN w:val="0"/>
              <w:adjustRightInd w:val="0"/>
              <w:rPr>
                <w:lang w:val="fr-FR"/>
              </w:rPr>
            </w:pPr>
          </w:p>
        </w:tc>
      </w:tr>
      <w:tr w:rsidR="006A0AB5" w:rsidRPr="00E463A7" w14:paraId="1A1F3670" w14:textId="77777777">
        <w:tc>
          <w:tcPr>
            <w:tcW w:w="2835" w:type="dxa"/>
            <w:shd w:val="clear" w:color="auto" w:fill="FFFFFF"/>
          </w:tcPr>
          <w:p w14:paraId="7FF2F360" w14:textId="77777777" w:rsidR="006A0AB5" w:rsidRDefault="006A0AB5">
            <w:pPr>
              <w:widowControl w:val="0"/>
              <w:autoSpaceDE w:val="0"/>
              <w:autoSpaceDN w:val="0"/>
              <w:adjustRightInd w:val="0"/>
            </w:pPr>
            <w:r w:rsidRPr="00D412AE">
              <w:rPr>
                <w:lang w:val="fr-FR"/>
              </w:rPr>
              <w:t xml:space="preserve"> </w:t>
            </w:r>
            <w:r>
              <w:rPr>
                <w:rFonts w:ascii="Arial" w:hAnsi="Arial"/>
                <w:color w:val="000000"/>
                <w:sz w:val="16"/>
              </w:rPr>
              <w:t>INDEX   -</w:t>
            </w:r>
          </w:p>
        </w:tc>
        <w:tc>
          <w:tcPr>
            <w:tcW w:w="1417" w:type="dxa"/>
            <w:shd w:val="clear" w:color="auto" w:fill="FFFFFF"/>
          </w:tcPr>
          <w:p w14:paraId="266FABCD" w14:textId="77777777" w:rsidR="006A0AB5" w:rsidRDefault="006A0AB5">
            <w:pPr>
              <w:widowControl w:val="0"/>
              <w:autoSpaceDE w:val="0"/>
              <w:autoSpaceDN w:val="0"/>
              <w:adjustRightInd w:val="0"/>
            </w:pPr>
            <w:r>
              <w:rPr>
                <w:rFonts w:ascii="Arial" w:hAnsi="Arial"/>
                <w:color w:val="000000"/>
                <w:sz w:val="16"/>
              </w:rPr>
              <w:t>0 ≤ x &lt;  0,05</w:t>
            </w:r>
          </w:p>
        </w:tc>
        <w:tc>
          <w:tcPr>
            <w:tcW w:w="5670" w:type="dxa"/>
            <w:shd w:val="clear" w:color="auto" w:fill="FFFFFF"/>
          </w:tcPr>
          <w:p w14:paraId="251EB01D"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Skin Sens. 1A H317, Aquatic Acute 1 H400 M=1, Aquatic Chronic 1 H410 M=1</w:t>
            </w:r>
          </w:p>
        </w:tc>
        <w:tc>
          <w:tcPr>
            <w:tcW w:w="567" w:type="dxa"/>
            <w:shd w:val="clear" w:color="auto" w:fill="FFFFFF"/>
          </w:tcPr>
          <w:p w14:paraId="25571DCE" w14:textId="77777777" w:rsidR="006A0AB5" w:rsidRPr="00E463A7" w:rsidRDefault="006A0AB5">
            <w:pPr>
              <w:widowControl w:val="0"/>
              <w:autoSpaceDE w:val="0"/>
              <w:autoSpaceDN w:val="0"/>
              <w:adjustRightInd w:val="0"/>
              <w:rPr>
                <w:lang w:val="en-US"/>
              </w:rPr>
            </w:pPr>
          </w:p>
        </w:tc>
      </w:tr>
      <w:tr w:rsidR="006A0AB5" w14:paraId="25319A33" w14:textId="77777777">
        <w:tc>
          <w:tcPr>
            <w:tcW w:w="2835" w:type="dxa"/>
            <w:shd w:val="clear" w:color="auto" w:fill="FFFFFF"/>
          </w:tcPr>
          <w:p w14:paraId="3A782EEB"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CE   915-687-0</w:t>
            </w:r>
          </w:p>
        </w:tc>
        <w:tc>
          <w:tcPr>
            <w:tcW w:w="1417" w:type="dxa"/>
            <w:shd w:val="clear" w:color="auto" w:fill="FFFFFF"/>
          </w:tcPr>
          <w:p w14:paraId="2FACCB1C" w14:textId="77777777" w:rsidR="006A0AB5" w:rsidRDefault="006A0AB5">
            <w:pPr>
              <w:widowControl w:val="0"/>
              <w:autoSpaceDE w:val="0"/>
              <w:autoSpaceDN w:val="0"/>
              <w:adjustRightInd w:val="0"/>
            </w:pPr>
          </w:p>
        </w:tc>
        <w:tc>
          <w:tcPr>
            <w:tcW w:w="5670" w:type="dxa"/>
            <w:shd w:val="clear" w:color="auto" w:fill="FFFFFF"/>
          </w:tcPr>
          <w:p w14:paraId="12F8AD91" w14:textId="77777777" w:rsidR="006A0AB5" w:rsidRDefault="006A0AB5">
            <w:pPr>
              <w:widowControl w:val="0"/>
              <w:autoSpaceDE w:val="0"/>
              <w:autoSpaceDN w:val="0"/>
              <w:adjustRightInd w:val="0"/>
            </w:pPr>
          </w:p>
        </w:tc>
        <w:tc>
          <w:tcPr>
            <w:tcW w:w="567" w:type="dxa"/>
            <w:shd w:val="clear" w:color="auto" w:fill="FFFFFF"/>
          </w:tcPr>
          <w:p w14:paraId="69275696" w14:textId="77777777" w:rsidR="006A0AB5" w:rsidRDefault="006A0AB5">
            <w:pPr>
              <w:widowControl w:val="0"/>
              <w:autoSpaceDE w:val="0"/>
              <w:autoSpaceDN w:val="0"/>
              <w:adjustRightInd w:val="0"/>
            </w:pPr>
          </w:p>
        </w:tc>
      </w:tr>
      <w:tr w:rsidR="006A0AB5" w14:paraId="4CFB1EA7" w14:textId="77777777">
        <w:tc>
          <w:tcPr>
            <w:tcW w:w="2835" w:type="dxa"/>
            <w:shd w:val="clear" w:color="auto" w:fill="FFFFFF"/>
          </w:tcPr>
          <w:p w14:paraId="7AF56AF8" w14:textId="77777777" w:rsidR="006A0AB5" w:rsidRDefault="006A0AB5">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3415A122" w14:textId="77777777" w:rsidR="006A0AB5" w:rsidRDefault="006A0AB5">
            <w:pPr>
              <w:widowControl w:val="0"/>
              <w:autoSpaceDE w:val="0"/>
              <w:autoSpaceDN w:val="0"/>
              <w:adjustRightInd w:val="0"/>
            </w:pPr>
          </w:p>
        </w:tc>
        <w:tc>
          <w:tcPr>
            <w:tcW w:w="5670" w:type="dxa"/>
            <w:shd w:val="clear" w:color="auto" w:fill="FFFFFF"/>
          </w:tcPr>
          <w:p w14:paraId="3CD364B3" w14:textId="77777777" w:rsidR="006A0AB5" w:rsidRDefault="006A0AB5">
            <w:pPr>
              <w:widowControl w:val="0"/>
              <w:autoSpaceDE w:val="0"/>
              <w:autoSpaceDN w:val="0"/>
              <w:adjustRightInd w:val="0"/>
            </w:pPr>
          </w:p>
        </w:tc>
        <w:tc>
          <w:tcPr>
            <w:tcW w:w="567" w:type="dxa"/>
            <w:shd w:val="clear" w:color="auto" w:fill="FFFFFF"/>
          </w:tcPr>
          <w:p w14:paraId="14CB0E95" w14:textId="77777777" w:rsidR="006A0AB5" w:rsidRDefault="006A0AB5">
            <w:pPr>
              <w:widowControl w:val="0"/>
              <w:autoSpaceDE w:val="0"/>
              <w:autoSpaceDN w:val="0"/>
              <w:adjustRightInd w:val="0"/>
            </w:pPr>
          </w:p>
        </w:tc>
      </w:tr>
      <w:tr w:rsidR="006A0AB5" w14:paraId="7B85DA30" w14:textId="77777777">
        <w:tc>
          <w:tcPr>
            <w:tcW w:w="2835" w:type="dxa"/>
            <w:shd w:val="clear" w:color="auto" w:fill="FFFFFF"/>
          </w:tcPr>
          <w:p w14:paraId="58D3D32B" w14:textId="77777777" w:rsidR="006A0AB5" w:rsidRDefault="006A0AB5">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5159050B" w14:textId="77777777" w:rsidR="006A0AB5" w:rsidRDefault="006A0AB5">
            <w:pPr>
              <w:widowControl w:val="0"/>
              <w:autoSpaceDE w:val="0"/>
              <w:autoSpaceDN w:val="0"/>
              <w:adjustRightInd w:val="0"/>
            </w:pPr>
          </w:p>
        </w:tc>
        <w:tc>
          <w:tcPr>
            <w:tcW w:w="5670" w:type="dxa"/>
            <w:shd w:val="clear" w:color="auto" w:fill="FFFFFF"/>
          </w:tcPr>
          <w:p w14:paraId="5F234A77" w14:textId="77777777" w:rsidR="006A0AB5" w:rsidRDefault="006A0AB5">
            <w:pPr>
              <w:widowControl w:val="0"/>
              <w:autoSpaceDE w:val="0"/>
              <w:autoSpaceDN w:val="0"/>
              <w:adjustRightInd w:val="0"/>
            </w:pPr>
          </w:p>
        </w:tc>
        <w:tc>
          <w:tcPr>
            <w:tcW w:w="567" w:type="dxa"/>
            <w:shd w:val="clear" w:color="auto" w:fill="FFFFFF"/>
          </w:tcPr>
          <w:p w14:paraId="67EC9E68" w14:textId="77777777" w:rsidR="006A0AB5" w:rsidRDefault="006A0AB5">
            <w:pPr>
              <w:widowControl w:val="0"/>
              <w:autoSpaceDE w:val="0"/>
              <w:autoSpaceDN w:val="0"/>
              <w:adjustRightInd w:val="0"/>
            </w:pPr>
          </w:p>
        </w:tc>
      </w:tr>
      <w:tr w:rsidR="006A0AB5" w14:paraId="55DFBEB3" w14:textId="77777777">
        <w:tc>
          <w:tcPr>
            <w:tcW w:w="2835" w:type="dxa"/>
            <w:shd w:val="clear" w:color="auto" w:fill="FFFFFF"/>
          </w:tcPr>
          <w:p w14:paraId="59105E8B" w14:textId="77777777" w:rsidR="006A0AB5" w:rsidRDefault="006A0AB5">
            <w:pPr>
              <w:widowControl w:val="0"/>
              <w:autoSpaceDE w:val="0"/>
              <w:autoSpaceDN w:val="0"/>
              <w:adjustRightInd w:val="0"/>
            </w:pPr>
            <w:r>
              <w:lastRenderedPageBreak/>
              <w:t xml:space="preserve"> </w:t>
            </w:r>
            <w:r>
              <w:rPr>
                <w:rFonts w:ascii="Arial" w:hAnsi="Arial"/>
                <w:b/>
                <w:color w:val="000000"/>
                <w:sz w:val="16"/>
              </w:rPr>
              <w:t>XYLÈNE</w:t>
            </w:r>
          </w:p>
        </w:tc>
        <w:tc>
          <w:tcPr>
            <w:tcW w:w="1417" w:type="dxa"/>
            <w:shd w:val="clear" w:color="auto" w:fill="FFFFFF"/>
          </w:tcPr>
          <w:p w14:paraId="6407E51E" w14:textId="77777777" w:rsidR="006A0AB5" w:rsidRDefault="006A0AB5">
            <w:pPr>
              <w:widowControl w:val="0"/>
              <w:autoSpaceDE w:val="0"/>
              <w:autoSpaceDN w:val="0"/>
              <w:adjustRightInd w:val="0"/>
            </w:pPr>
          </w:p>
        </w:tc>
        <w:tc>
          <w:tcPr>
            <w:tcW w:w="5670" w:type="dxa"/>
            <w:shd w:val="clear" w:color="auto" w:fill="FFFFFF"/>
          </w:tcPr>
          <w:p w14:paraId="1DED9BF3" w14:textId="77777777" w:rsidR="006A0AB5" w:rsidRDefault="006A0AB5">
            <w:pPr>
              <w:widowControl w:val="0"/>
              <w:autoSpaceDE w:val="0"/>
              <w:autoSpaceDN w:val="0"/>
              <w:adjustRightInd w:val="0"/>
            </w:pPr>
          </w:p>
        </w:tc>
        <w:tc>
          <w:tcPr>
            <w:tcW w:w="567" w:type="dxa"/>
            <w:shd w:val="clear" w:color="auto" w:fill="FFFFFF"/>
          </w:tcPr>
          <w:p w14:paraId="3F8469E8" w14:textId="77777777" w:rsidR="006A0AB5" w:rsidRDefault="006A0AB5">
            <w:pPr>
              <w:widowControl w:val="0"/>
              <w:autoSpaceDE w:val="0"/>
              <w:autoSpaceDN w:val="0"/>
              <w:adjustRightInd w:val="0"/>
            </w:pPr>
          </w:p>
        </w:tc>
      </w:tr>
      <w:tr w:rsidR="006A0AB5" w14:paraId="7F4EF138" w14:textId="77777777">
        <w:tc>
          <w:tcPr>
            <w:tcW w:w="2835" w:type="dxa"/>
            <w:shd w:val="clear" w:color="auto" w:fill="FFFFFF"/>
          </w:tcPr>
          <w:p w14:paraId="03A3B591" w14:textId="77777777" w:rsidR="006A0AB5" w:rsidRDefault="006A0AB5">
            <w:pPr>
              <w:widowControl w:val="0"/>
              <w:autoSpaceDE w:val="0"/>
              <w:autoSpaceDN w:val="0"/>
              <w:adjustRightInd w:val="0"/>
            </w:pPr>
            <w:r>
              <w:t xml:space="preserve"> </w:t>
            </w:r>
            <w:r>
              <w:rPr>
                <w:rFonts w:ascii="Arial" w:hAnsi="Arial"/>
                <w:color w:val="000000"/>
                <w:sz w:val="16"/>
              </w:rPr>
              <w:t>INDEX   601-022-00-9</w:t>
            </w:r>
          </w:p>
        </w:tc>
        <w:tc>
          <w:tcPr>
            <w:tcW w:w="1417" w:type="dxa"/>
            <w:shd w:val="clear" w:color="auto" w:fill="FFFFFF"/>
          </w:tcPr>
          <w:p w14:paraId="3A793BAA" w14:textId="77777777" w:rsidR="006A0AB5" w:rsidRDefault="006A0AB5">
            <w:pPr>
              <w:widowControl w:val="0"/>
              <w:autoSpaceDE w:val="0"/>
              <w:autoSpaceDN w:val="0"/>
              <w:adjustRightInd w:val="0"/>
            </w:pPr>
            <w:r>
              <w:rPr>
                <w:rFonts w:ascii="Arial" w:hAnsi="Arial"/>
                <w:color w:val="000000"/>
                <w:sz w:val="16"/>
              </w:rPr>
              <w:t>0 ≤ x &lt;  0,05</w:t>
            </w:r>
          </w:p>
        </w:tc>
        <w:tc>
          <w:tcPr>
            <w:tcW w:w="5670" w:type="dxa"/>
            <w:shd w:val="clear" w:color="auto" w:fill="FFFFFF"/>
          </w:tcPr>
          <w:p w14:paraId="57F2C73E" w14:textId="77777777" w:rsidR="006A0AB5" w:rsidRDefault="006A0AB5">
            <w:pPr>
              <w:widowControl w:val="0"/>
              <w:autoSpaceDE w:val="0"/>
              <w:autoSpaceDN w:val="0"/>
              <w:adjustRightInd w:val="0"/>
            </w:pPr>
            <w:r w:rsidRPr="000237C5">
              <w:rPr>
                <w:rFonts w:ascii="Arial" w:hAnsi="Arial"/>
                <w:color w:val="000000"/>
                <w:sz w:val="16"/>
              </w:rPr>
              <w:t xml:space="preserve">Flam. Liq. 3 H226, Acute Tox. 4 H312, Acute Tox. 4 H332, Asp. Tox. 1 H304, STOT RE 2 H373, Eye Irrit. </w:t>
            </w:r>
            <w:r>
              <w:rPr>
                <w:rFonts w:ascii="Arial" w:hAnsi="Arial"/>
                <w:color w:val="000000"/>
                <w:sz w:val="16"/>
              </w:rPr>
              <w:t>2 H319, Skin Irrit. 2 H315, STOT SE 3 H335, Note de classification conforme à l`annexe VI du Règlement CLP: C</w:t>
            </w:r>
          </w:p>
        </w:tc>
        <w:tc>
          <w:tcPr>
            <w:tcW w:w="567" w:type="dxa"/>
            <w:shd w:val="clear" w:color="auto" w:fill="FFFFFF"/>
          </w:tcPr>
          <w:p w14:paraId="17D2713D" w14:textId="77777777" w:rsidR="006A0AB5" w:rsidRDefault="006A0AB5">
            <w:pPr>
              <w:widowControl w:val="0"/>
              <w:autoSpaceDE w:val="0"/>
              <w:autoSpaceDN w:val="0"/>
              <w:adjustRightInd w:val="0"/>
            </w:pPr>
          </w:p>
        </w:tc>
      </w:tr>
      <w:tr w:rsidR="006A0AB5" w14:paraId="7CCBDC97" w14:textId="77777777">
        <w:tc>
          <w:tcPr>
            <w:tcW w:w="2835" w:type="dxa"/>
            <w:shd w:val="clear" w:color="auto" w:fill="FFFFFF"/>
          </w:tcPr>
          <w:p w14:paraId="1288FD2A" w14:textId="77777777" w:rsidR="006A0AB5" w:rsidRDefault="006A0AB5">
            <w:pPr>
              <w:widowControl w:val="0"/>
              <w:autoSpaceDE w:val="0"/>
              <w:autoSpaceDN w:val="0"/>
              <w:adjustRightInd w:val="0"/>
            </w:pPr>
            <w:r>
              <w:t xml:space="preserve"> </w:t>
            </w:r>
            <w:r>
              <w:rPr>
                <w:rFonts w:ascii="Arial" w:hAnsi="Arial"/>
                <w:color w:val="000000"/>
                <w:sz w:val="16"/>
              </w:rPr>
              <w:t>CE   215-535-7</w:t>
            </w:r>
          </w:p>
        </w:tc>
        <w:tc>
          <w:tcPr>
            <w:tcW w:w="1417" w:type="dxa"/>
            <w:shd w:val="clear" w:color="auto" w:fill="FFFFFF"/>
          </w:tcPr>
          <w:p w14:paraId="2C64E5A3" w14:textId="77777777" w:rsidR="006A0AB5" w:rsidRDefault="006A0AB5">
            <w:pPr>
              <w:widowControl w:val="0"/>
              <w:autoSpaceDE w:val="0"/>
              <w:autoSpaceDN w:val="0"/>
              <w:adjustRightInd w:val="0"/>
            </w:pPr>
          </w:p>
        </w:tc>
        <w:tc>
          <w:tcPr>
            <w:tcW w:w="5670" w:type="dxa"/>
            <w:shd w:val="clear" w:color="auto" w:fill="FFFFFF"/>
          </w:tcPr>
          <w:p w14:paraId="35CA6C97" w14:textId="77777777" w:rsidR="006A0AB5" w:rsidRDefault="006A0AB5">
            <w:pPr>
              <w:widowControl w:val="0"/>
              <w:autoSpaceDE w:val="0"/>
              <w:autoSpaceDN w:val="0"/>
              <w:adjustRightInd w:val="0"/>
            </w:pPr>
            <w:r>
              <w:rPr>
                <w:rFonts w:ascii="Arial" w:hAnsi="Arial"/>
                <w:color w:val="000000"/>
                <w:sz w:val="16"/>
              </w:rPr>
              <w:t>STA Dermal: 1100 mg/kg, STA Inhalation vapeurs: 11 mg/l</w:t>
            </w:r>
          </w:p>
        </w:tc>
        <w:tc>
          <w:tcPr>
            <w:tcW w:w="567" w:type="dxa"/>
            <w:shd w:val="clear" w:color="auto" w:fill="FFFFFF"/>
          </w:tcPr>
          <w:p w14:paraId="31B4B68C" w14:textId="77777777" w:rsidR="006A0AB5" w:rsidRDefault="006A0AB5">
            <w:pPr>
              <w:widowControl w:val="0"/>
              <w:autoSpaceDE w:val="0"/>
              <w:autoSpaceDN w:val="0"/>
              <w:adjustRightInd w:val="0"/>
            </w:pPr>
          </w:p>
        </w:tc>
      </w:tr>
      <w:tr w:rsidR="006A0AB5" w14:paraId="2A864F86" w14:textId="77777777">
        <w:tc>
          <w:tcPr>
            <w:tcW w:w="2835" w:type="dxa"/>
            <w:shd w:val="clear" w:color="auto" w:fill="FFFFFF"/>
          </w:tcPr>
          <w:p w14:paraId="33DA94DA" w14:textId="77777777" w:rsidR="006A0AB5" w:rsidRDefault="006A0AB5">
            <w:pPr>
              <w:widowControl w:val="0"/>
              <w:autoSpaceDE w:val="0"/>
              <w:autoSpaceDN w:val="0"/>
              <w:adjustRightInd w:val="0"/>
            </w:pPr>
            <w:r>
              <w:t xml:space="preserve"> </w:t>
            </w:r>
            <w:r>
              <w:rPr>
                <w:rFonts w:ascii="Arial" w:hAnsi="Arial"/>
                <w:color w:val="000000"/>
                <w:sz w:val="16"/>
              </w:rPr>
              <w:t>CAS   1330-20-7</w:t>
            </w:r>
          </w:p>
        </w:tc>
        <w:tc>
          <w:tcPr>
            <w:tcW w:w="1417" w:type="dxa"/>
            <w:shd w:val="clear" w:color="auto" w:fill="FFFFFF"/>
          </w:tcPr>
          <w:p w14:paraId="638D3CBF" w14:textId="77777777" w:rsidR="006A0AB5" w:rsidRDefault="006A0AB5">
            <w:pPr>
              <w:widowControl w:val="0"/>
              <w:autoSpaceDE w:val="0"/>
              <w:autoSpaceDN w:val="0"/>
              <w:adjustRightInd w:val="0"/>
            </w:pPr>
          </w:p>
        </w:tc>
        <w:tc>
          <w:tcPr>
            <w:tcW w:w="5670" w:type="dxa"/>
            <w:shd w:val="clear" w:color="auto" w:fill="FFFFFF"/>
          </w:tcPr>
          <w:p w14:paraId="3C604527" w14:textId="77777777" w:rsidR="006A0AB5" w:rsidRDefault="006A0AB5">
            <w:pPr>
              <w:widowControl w:val="0"/>
              <w:autoSpaceDE w:val="0"/>
              <w:autoSpaceDN w:val="0"/>
              <w:adjustRightInd w:val="0"/>
            </w:pPr>
          </w:p>
        </w:tc>
        <w:tc>
          <w:tcPr>
            <w:tcW w:w="567" w:type="dxa"/>
            <w:shd w:val="clear" w:color="auto" w:fill="FFFFFF"/>
          </w:tcPr>
          <w:p w14:paraId="5449B3DF" w14:textId="77777777" w:rsidR="006A0AB5" w:rsidRDefault="006A0AB5">
            <w:pPr>
              <w:widowControl w:val="0"/>
              <w:autoSpaceDE w:val="0"/>
              <w:autoSpaceDN w:val="0"/>
              <w:adjustRightInd w:val="0"/>
            </w:pPr>
          </w:p>
        </w:tc>
      </w:tr>
      <w:tr w:rsidR="006A0AB5" w14:paraId="7BAFE82B" w14:textId="77777777">
        <w:tc>
          <w:tcPr>
            <w:tcW w:w="2835" w:type="dxa"/>
            <w:shd w:val="clear" w:color="auto" w:fill="FFFFFF"/>
          </w:tcPr>
          <w:p w14:paraId="7DA59587" w14:textId="77777777" w:rsidR="006A0AB5" w:rsidRDefault="006A0AB5">
            <w:pPr>
              <w:widowControl w:val="0"/>
              <w:autoSpaceDE w:val="0"/>
              <w:autoSpaceDN w:val="0"/>
              <w:adjustRightInd w:val="0"/>
            </w:pPr>
            <w:r>
              <w:t xml:space="preserve"> </w:t>
            </w:r>
            <w:r>
              <w:rPr>
                <w:rFonts w:ascii="Arial" w:hAnsi="Arial"/>
                <w:color w:val="000000"/>
                <w:sz w:val="16"/>
              </w:rPr>
              <w:t>Règ. REACH   01-2119488216-32-XXXX</w:t>
            </w:r>
          </w:p>
        </w:tc>
        <w:tc>
          <w:tcPr>
            <w:tcW w:w="1417" w:type="dxa"/>
            <w:shd w:val="clear" w:color="auto" w:fill="FFFFFF"/>
          </w:tcPr>
          <w:p w14:paraId="546651AE" w14:textId="77777777" w:rsidR="006A0AB5" w:rsidRDefault="006A0AB5">
            <w:pPr>
              <w:widowControl w:val="0"/>
              <w:autoSpaceDE w:val="0"/>
              <w:autoSpaceDN w:val="0"/>
              <w:adjustRightInd w:val="0"/>
            </w:pPr>
          </w:p>
        </w:tc>
        <w:tc>
          <w:tcPr>
            <w:tcW w:w="5670" w:type="dxa"/>
            <w:shd w:val="clear" w:color="auto" w:fill="FFFFFF"/>
          </w:tcPr>
          <w:p w14:paraId="745860F1" w14:textId="77777777" w:rsidR="006A0AB5" w:rsidRDefault="006A0AB5">
            <w:pPr>
              <w:widowControl w:val="0"/>
              <w:autoSpaceDE w:val="0"/>
              <w:autoSpaceDN w:val="0"/>
              <w:adjustRightInd w:val="0"/>
            </w:pPr>
          </w:p>
        </w:tc>
        <w:tc>
          <w:tcPr>
            <w:tcW w:w="567" w:type="dxa"/>
            <w:shd w:val="clear" w:color="auto" w:fill="FFFFFF"/>
          </w:tcPr>
          <w:p w14:paraId="7D8BEA7E" w14:textId="77777777" w:rsidR="006A0AB5" w:rsidRDefault="006A0AB5">
            <w:pPr>
              <w:widowControl w:val="0"/>
              <w:autoSpaceDE w:val="0"/>
              <w:autoSpaceDN w:val="0"/>
              <w:adjustRightInd w:val="0"/>
            </w:pPr>
          </w:p>
        </w:tc>
      </w:tr>
      <w:tr w:rsidR="006A0AB5" w14:paraId="58D565DB" w14:textId="77777777">
        <w:tc>
          <w:tcPr>
            <w:tcW w:w="2835" w:type="dxa"/>
            <w:shd w:val="clear" w:color="auto" w:fill="FFFFFF"/>
          </w:tcPr>
          <w:p w14:paraId="266AB854" w14:textId="77777777" w:rsidR="006A0AB5" w:rsidRDefault="006A0AB5">
            <w:pPr>
              <w:widowControl w:val="0"/>
              <w:autoSpaceDE w:val="0"/>
              <w:autoSpaceDN w:val="0"/>
              <w:adjustRightInd w:val="0"/>
            </w:pPr>
            <w:r>
              <w:t xml:space="preserve"> </w:t>
            </w:r>
            <w:r>
              <w:rPr>
                <w:rFonts w:ascii="Arial" w:hAnsi="Arial"/>
                <w:b/>
                <w:color w:val="000000"/>
                <w:sz w:val="16"/>
              </w:rPr>
              <w:t>Octamethylcyclotetrasiloxane</w:t>
            </w:r>
          </w:p>
        </w:tc>
        <w:tc>
          <w:tcPr>
            <w:tcW w:w="1417" w:type="dxa"/>
            <w:shd w:val="clear" w:color="auto" w:fill="FFFFFF"/>
          </w:tcPr>
          <w:p w14:paraId="672E27FC" w14:textId="77777777" w:rsidR="006A0AB5" w:rsidRDefault="006A0AB5">
            <w:pPr>
              <w:widowControl w:val="0"/>
              <w:autoSpaceDE w:val="0"/>
              <w:autoSpaceDN w:val="0"/>
              <w:adjustRightInd w:val="0"/>
            </w:pPr>
          </w:p>
        </w:tc>
        <w:tc>
          <w:tcPr>
            <w:tcW w:w="5670" w:type="dxa"/>
            <w:shd w:val="clear" w:color="auto" w:fill="FFFFFF"/>
          </w:tcPr>
          <w:p w14:paraId="70C0D499" w14:textId="77777777" w:rsidR="006A0AB5" w:rsidRDefault="006A0AB5">
            <w:pPr>
              <w:widowControl w:val="0"/>
              <w:autoSpaceDE w:val="0"/>
              <w:autoSpaceDN w:val="0"/>
              <w:adjustRightInd w:val="0"/>
            </w:pPr>
          </w:p>
        </w:tc>
        <w:tc>
          <w:tcPr>
            <w:tcW w:w="567" w:type="dxa"/>
            <w:shd w:val="clear" w:color="auto" w:fill="FFFFFF"/>
          </w:tcPr>
          <w:p w14:paraId="30A8DA8F" w14:textId="77777777" w:rsidR="006A0AB5" w:rsidRDefault="006A0AB5">
            <w:pPr>
              <w:widowControl w:val="0"/>
              <w:autoSpaceDE w:val="0"/>
              <w:autoSpaceDN w:val="0"/>
              <w:adjustRightInd w:val="0"/>
            </w:pPr>
          </w:p>
        </w:tc>
      </w:tr>
      <w:tr w:rsidR="006A0AB5" w:rsidRPr="00E463A7" w14:paraId="377E47A4" w14:textId="77777777">
        <w:tc>
          <w:tcPr>
            <w:tcW w:w="2835" w:type="dxa"/>
            <w:shd w:val="clear" w:color="auto" w:fill="FFFFFF"/>
          </w:tcPr>
          <w:p w14:paraId="0DB16E75" w14:textId="77777777" w:rsidR="006A0AB5" w:rsidRDefault="006A0AB5">
            <w:pPr>
              <w:widowControl w:val="0"/>
              <w:autoSpaceDE w:val="0"/>
              <w:autoSpaceDN w:val="0"/>
              <w:adjustRightInd w:val="0"/>
            </w:pPr>
            <w:r>
              <w:t xml:space="preserve"> </w:t>
            </w:r>
            <w:r>
              <w:rPr>
                <w:rFonts w:ascii="Arial" w:hAnsi="Arial"/>
                <w:color w:val="000000"/>
                <w:sz w:val="16"/>
              </w:rPr>
              <w:t>INDEX   014-018-00-1</w:t>
            </w:r>
          </w:p>
        </w:tc>
        <w:tc>
          <w:tcPr>
            <w:tcW w:w="1417" w:type="dxa"/>
            <w:shd w:val="clear" w:color="auto" w:fill="FFFFFF"/>
          </w:tcPr>
          <w:p w14:paraId="6AE7478F" w14:textId="77777777" w:rsidR="006A0AB5" w:rsidRDefault="006A0AB5">
            <w:pPr>
              <w:widowControl w:val="0"/>
              <w:autoSpaceDE w:val="0"/>
              <w:autoSpaceDN w:val="0"/>
              <w:adjustRightInd w:val="0"/>
            </w:pPr>
            <w:r>
              <w:rPr>
                <w:rFonts w:ascii="Arial" w:hAnsi="Arial"/>
                <w:color w:val="000000"/>
                <w:sz w:val="16"/>
              </w:rPr>
              <w:t>0 ≤ x &lt;  0,025</w:t>
            </w:r>
          </w:p>
        </w:tc>
        <w:tc>
          <w:tcPr>
            <w:tcW w:w="5670" w:type="dxa"/>
            <w:shd w:val="clear" w:color="auto" w:fill="FFFFFF"/>
          </w:tcPr>
          <w:p w14:paraId="45B1169C"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Flam. Liq. 3 H226, Repr. 2 H361f, Aquatic Chronic 1 H410 M=10</w:t>
            </w:r>
          </w:p>
        </w:tc>
        <w:tc>
          <w:tcPr>
            <w:tcW w:w="567" w:type="dxa"/>
            <w:shd w:val="clear" w:color="auto" w:fill="FFFFFF"/>
          </w:tcPr>
          <w:p w14:paraId="35BD3A9C" w14:textId="77777777" w:rsidR="006A0AB5" w:rsidRPr="00E463A7" w:rsidRDefault="006A0AB5">
            <w:pPr>
              <w:widowControl w:val="0"/>
              <w:autoSpaceDE w:val="0"/>
              <w:autoSpaceDN w:val="0"/>
              <w:adjustRightInd w:val="0"/>
              <w:rPr>
                <w:lang w:val="en-US"/>
              </w:rPr>
            </w:pPr>
          </w:p>
        </w:tc>
      </w:tr>
      <w:tr w:rsidR="006A0AB5" w14:paraId="62FE79BC" w14:textId="77777777">
        <w:tc>
          <w:tcPr>
            <w:tcW w:w="2835" w:type="dxa"/>
            <w:shd w:val="clear" w:color="auto" w:fill="FFFFFF"/>
          </w:tcPr>
          <w:p w14:paraId="028F37AC"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CE   209-136-7</w:t>
            </w:r>
          </w:p>
        </w:tc>
        <w:tc>
          <w:tcPr>
            <w:tcW w:w="1417" w:type="dxa"/>
            <w:shd w:val="clear" w:color="auto" w:fill="FFFFFF"/>
          </w:tcPr>
          <w:p w14:paraId="4B5773D6" w14:textId="77777777" w:rsidR="006A0AB5" w:rsidRDefault="006A0AB5">
            <w:pPr>
              <w:widowControl w:val="0"/>
              <w:autoSpaceDE w:val="0"/>
              <w:autoSpaceDN w:val="0"/>
              <w:adjustRightInd w:val="0"/>
            </w:pPr>
          </w:p>
        </w:tc>
        <w:tc>
          <w:tcPr>
            <w:tcW w:w="5670" w:type="dxa"/>
            <w:shd w:val="clear" w:color="auto" w:fill="FFFFFF"/>
          </w:tcPr>
          <w:p w14:paraId="7503B4FA" w14:textId="77777777" w:rsidR="006A0AB5" w:rsidRDefault="006A0AB5">
            <w:pPr>
              <w:widowControl w:val="0"/>
              <w:autoSpaceDE w:val="0"/>
              <w:autoSpaceDN w:val="0"/>
              <w:adjustRightInd w:val="0"/>
            </w:pPr>
          </w:p>
        </w:tc>
        <w:tc>
          <w:tcPr>
            <w:tcW w:w="567" w:type="dxa"/>
            <w:shd w:val="clear" w:color="auto" w:fill="FFFFFF"/>
          </w:tcPr>
          <w:p w14:paraId="2A42E2AB" w14:textId="77777777" w:rsidR="006A0AB5" w:rsidRDefault="006A0AB5">
            <w:pPr>
              <w:widowControl w:val="0"/>
              <w:autoSpaceDE w:val="0"/>
              <w:autoSpaceDN w:val="0"/>
              <w:adjustRightInd w:val="0"/>
            </w:pPr>
          </w:p>
        </w:tc>
      </w:tr>
      <w:tr w:rsidR="006A0AB5" w14:paraId="031DDE3D" w14:textId="77777777">
        <w:tc>
          <w:tcPr>
            <w:tcW w:w="2835" w:type="dxa"/>
            <w:shd w:val="clear" w:color="auto" w:fill="FFFFFF"/>
          </w:tcPr>
          <w:p w14:paraId="5791034D" w14:textId="77777777" w:rsidR="006A0AB5" w:rsidRDefault="006A0AB5">
            <w:pPr>
              <w:widowControl w:val="0"/>
              <w:autoSpaceDE w:val="0"/>
              <w:autoSpaceDN w:val="0"/>
              <w:adjustRightInd w:val="0"/>
            </w:pPr>
            <w:r>
              <w:t xml:space="preserve"> </w:t>
            </w:r>
            <w:r>
              <w:rPr>
                <w:rFonts w:ascii="Arial" w:hAnsi="Arial"/>
                <w:color w:val="000000"/>
                <w:sz w:val="16"/>
              </w:rPr>
              <w:t>CAS   556-67-2</w:t>
            </w:r>
          </w:p>
        </w:tc>
        <w:tc>
          <w:tcPr>
            <w:tcW w:w="1417" w:type="dxa"/>
            <w:shd w:val="clear" w:color="auto" w:fill="FFFFFF"/>
          </w:tcPr>
          <w:p w14:paraId="7138914A" w14:textId="77777777" w:rsidR="006A0AB5" w:rsidRDefault="006A0AB5">
            <w:pPr>
              <w:widowControl w:val="0"/>
              <w:autoSpaceDE w:val="0"/>
              <w:autoSpaceDN w:val="0"/>
              <w:adjustRightInd w:val="0"/>
            </w:pPr>
          </w:p>
        </w:tc>
        <w:tc>
          <w:tcPr>
            <w:tcW w:w="5670" w:type="dxa"/>
            <w:shd w:val="clear" w:color="auto" w:fill="FFFFFF"/>
          </w:tcPr>
          <w:p w14:paraId="222AA870" w14:textId="77777777" w:rsidR="006A0AB5" w:rsidRDefault="006A0AB5">
            <w:pPr>
              <w:widowControl w:val="0"/>
              <w:autoSpaceDE w:val="0"/>
              <w:autoSpaceDN w:val="0"/>
              <w:adjustRightInd w:val="0"/>
            </w:pPr>
          </w:p>
        </w:tc>
        <w:tc>
          <w:tcPr>
            <w:tcW w:w="567" w:type="dxa"/>
            <w:shd w:val="clear" w:color="auto" w:fill="FFFFFF"/>
          </w:tcPr>
          <w:p w14:paraId="598CA189" w14:textId="77777777" w:rsidR="006A0AB5" w:rsidRDefault="006A0AB5">
            <w:pPr>
              <w:widowControl w:val="0"/>
              <w:autoSpaceDE w:val="0"/>
              <w:autoSpaceDN w:val="0"/>
              <w:adjustRightInd w:val="0"/>
            </w:pPr>
          </w:p>
        </w:tc>
      </w:tr>
      <w:tr w:rsidR="006A0AB5" w14:paraId="6DF74966" w14:textId="77777777">
        <w:tc>
          <w:tcPr>
            <w:tcW w:w="2835" w:type="dxa"/>
            <w:shd w:val="clear" w:color="auto" w:fill="FFFFFF"/>
          </w:tcPr>
          <w:p w14:paraId="2BE378FE" w14:textId="77777777" w:rsidR="006A0AB5" w:rsidRDefault="006A0AB5">
            <w:pPr>
              <w:widowControl w:val="0"/>
              <w:autoSpaceDE w:val="0"/>
              <w:autoSpaceDN w:val="0"/>
              <w:adjustRightInd w:val="0"/>
            </w:pPr>
            <w:r>
              <w:t xml:space="preserve"> </w:t>
            </w:r>
            <w:r>
              <w:rPr>
                <w:rFonts w:ascii="Arial" w:hAnsi="Arial"/>
                <w:color w:val="000000"/>
                <w:sz w:val="16"/>
              </w:rPr>
              <w:t>Règ. REACH   01-2119529238-36</w:t>
            </w:r>
          </w:p>
        </w:tc>
        <w:tc>
          <w:tcPr>
            <w:tcW w:w="1417" w:type="dxa"/>
            <w:shd w:val="clear" w:color="auto" w:fill="FFFFFF"/>
          </w:tcPr>
          <w:p w14:paraId="50A56FE8" w14:textId="77777777" w:rsidR="006A0AB5" w:rsidRDefault="006A0AB5">
            <w:pPr>
              <w:widowControl w:val="0"/>
              <w:autoSpaceDE w:val="0"/>
              <w:autoSpaceDN w:val="0"/>
              <w:adjustRightInd w:val="0"/>
            </w:pPr>
          </w:p>
        </w:tc>
        <w:tc>
          <w:tcPr>
            <w:tcW w:w="5670" w:type="dxa"/>
            <w:shd w:val="clear" w:color="auto" w:fill="FFFFFF"/>
          </w:tcPr>
          <w:p w14:paraId="75C2FAA2" w14:textId="77777777" w:rsidR="006A0AB5" w:rsidRDefault="006A0AB5">
            <w:pPr>
              <w:widowControl w:val="0"/>
              <w:autoSpaceDE w:val="0"/>
              <w:autoSpaceDN w:val="0"/>
              <w:adjustRightInd w:val="0"/>
            </w:pPr>
          </w:p>
        </w:tc>
        <w:tc>
          <w:tcPr>
            <w:tcW w:w="567" w:type="dxa"/>
            <w:shd w:val="clear" w:color="auto" w:fill="FFFFFF"/>
          </w:tcPr>
          <w:p w14:paraId="54161382" w14:textId="77777777" w:rsidR="006A0AB5" w:rsidRDefault="006A0AB5">
            <w:pPr>
              <w:widowControl w:val="0"/>
              <w:autoSpaceDE w:val="0"/>
              <w:autoSpaceDN w:val="0"/>
              <w:adjustRightInd w:val="0"/>
            </w:pPr>
          </w:p>
        </w:tc>
      </w:tr>
    </w:tbl>
    <w:p w14:paraId="42C7D2D4"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6A0AB5" w14:paraId="1F085167" w14:textId="77777777">
        <w:tc>
          <w:tcPr>
            <w:tcW w:w="2835" w:type="dxa"/>
            <w:shd w:val="clear" w:color="auto" w:fill="FFFFFF"/>
          </w:tcPr>
          <w:p w14:paraId="06EFE3C3" w14:textId="77777777" w:rsidR="006A0AB5" w:rsidRDefault="006A0AB5">
            <w:pPr>
              <w:widowControl w:val="0"/>
              <w:autoSpaceDE w:val="0"/>
              <w:autoSpaceDN w:val="0"/>
              <w:adjustRightInd w:val="0"/>
            </w:pPr>
            <w:r>
              <w:rPr>
                <w:rFonts w:ascii="Arial" w:hAnsi="Arial"/>
                <w:b/>
                <w:color w:val="000000"/>
                <w:sz w:val="16"/>
              </w:rPr>
              <w:t>N-BUTYLE</w:t>
            </w:r>
          </w:p>
        </w:tc>
        <w:tc>
          <w:tcPr>
            <w:tcW w:w="1417" w:type="dxa"/>
            <w:shd w:val="clear" w:color="auto" w:fill="FFFFFF"/>
          </w:tcPr>
          <w:p w14:paraId="3C017406" w14:textId="77777777" w:rsidR="006A0AB5" w:rsidRDefault="006A0AB5">
            <w:pPr>
              <w:widowControl w:val="0"/>
              <w:autoSpaceDE w:val="0"/>
              <w:autoSpaceDN w:val="0"/>
              <w:adjustRightInd w:val="0"/>
            </w:pPr>
          </w:p>
        </w:tc>
        <w:tc>
          <w:tcPr>
            <w:tcW w:w="5670" w:type="dxa"/>
            <w:shd w:val="clear" w:color="auto" w:fill="FFFFFF"/>
          </w:tcPr>
          <w:p w14:paraId="1ECCEF43" w14:textId="77777777" w:rsidR="006A0AB5" w:rsidRDefault="006A0AB5">
            <w:pPr>
              <w:widowControl w:val="0"/>
              <w:autoSpaceDE w:val="0"/>
              <w:autoSpaceDN w:val="0"/>
              <w:adjustRightInd w:val="0"/>
            </w:pPr>
          </w:p>
        </w:tc>
        <w:tc>
          <w:tcPr>
            <w:tcW w:w="567" w:type="dxa"/>
            <w:shd w:val="clear" w:color="auto" w:fill="FFFFFF"/>
          </w:tcPr>
          <w:p w14:paraId="37039217" w14:textId="77777777" w:rsidR="006A0AB5" w:rsidRDefault="006A0AB5">
            <w:pPr>
              <w:widowControl w:val="0"/>
              <w:autoSpaceDE w:val="0"/>
              <w:autoSpaceDN w:val="0"/>
              <w:adjustRightInd w:val="0"/>
            </w:pPr>
          </w:p>
        </w:tc>
      </w:tr>
      <w:tr w:rsidR="006A0AB5" w:rsidRPr="00E463A7" w14:paraId="65CBBF48" w14:textId="77777777">
        <w:tc>
          <w:tcPr>
            <w:tcW w:w="2835" w:type="dxa"/>
            <w:shd w:val="clear" w:color="auto" w:fill="FFFFFF"/>
          </w:tcPr>
          <w:p w14:paraId="1D27961D" w14:textId="77777777" w:rsidR="006A0AB5" w:rsidRDefault="006A0AB5">
            <w:pPr>
              <w:widowControl w:val="0"/>
              <w:autoSpaceDE w:val="0"/>
              <w:autoSpaceDN w:val="0"/>
              <w:adjustRightInd w:val="0"/>
            </w:pPr>
            <w:r>
              <w:t xml:space="preserve"> </w:t>
            </w:r>
            <w:r>
              <w:rPr>
                <w:rFonts w:ascii="Arial" w:hAnsi="Arial"/>
                <w:color w:val="000000"/>
                <w:sz w:val="16"/>
              </w:rPr>
              <w:t>INDEX   607-062-00-3</w:t>
            </w:r>
          </w:p>
        </w:tc>
        <w:tc>
          <w:tcPr>
            <w:tcW w:w="1417" w:type="dxa"/>
            <w:shd w:val="clear" w:color="auto" w:fill="FFFFFF"/>
          </w:tcPr>
          <w:p w14:paraId="12B6AB22" w14:textId="77777777" w:rsidR="006A0AB5" w:rsidRDefault="006A0AB5">
            <w:pPr>
              <w:widowControl w:val="0"/>
              <w:autoSpaceDE w:val="0"/>
              <w:autoSpaceDN w:val="0"/>
              <w:adjustRightInd w:val="0"/>
            </w:pPr>
            <w:r>
              <w:rPr>
                <w:rFonts w:ascii="Arial" w:hAnsi="Arial"/>
                <w:color w:val="000000"/>
                <w:sz w:val="16"/>
              </w:rPr>
              <w:t>0 ≤ x &lt;  0,05</w:t>
            </w:r>
          </w:p>
        </w:tc>
        <w:tc>
          <w:tcPr>
            <w:tcW w:w="5670" w:type="dxa"/>
            <w:shd w:val="clear" w:color="auto" w:fill="FFFFFF"/>
          </w:tcPr>
          <w:p w14:paraId="04CFED9B"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Flam. Liq. 3 H226, Acute Tox. 4 H332, Eye Irrit. 2 H319, Skin Irrit. 2 H315, STOT SE 3 H335, Skin Sens. 1 H317, Aquatic Chronic 3 H412, Note de classification conforme à l`annexe VI du Règlement CLP: D</w:t>
            </w:r>
          </w:p>
        </w:tc>
        <w:tc>
          <w:tcPr>
            <w:tcW w:w="567" w:type="dxa"/>
            <w:shd w:val="clear" w:color="auto" w:fill="FFFFFF"/>
          </w:tcPr>
          <w:p w14:paraId="37DAF3E7" w14:textId="77777777" w:rsidR="006A0AB5" w:rsidRPr="000237C5" w:rsidRDefault="006A0AB5">
            <w:pPr>
              <w:widowControl w:val="0"/>
              <w:autoSpaceDE w:val="0"/>
              <w:autoSpaceDN w:val="0"/>
              <w:adjustRightInd w:val="0"/>
              <w:rPr>
                <w:lang w:val="fr-FR"/>
              </w:rPr>
            </w:pPr>
          </w:p>
        </w:tc>
      </w:tr>
      <w:tr w:rsidR="006A0AB5" w:rsidRPr="00E463A7" w14:paraId="1FB9DAF4" w14:textId="77777777">
        <w:tc>
          <w:tcPr>
            <w:tcW w:w="2835" w:type="dxa"/>
            <w:shd w:val="clear" w:color="auto" w:fill="FFFFFF"/>
          </w:tcPr>
          <w:p w14:paraId="5476093E" w14:textId="77777777" w:rsidR="006A0AB5" w:rsidRDefault="006A0AB5">
            <w:pPr>
              <w:widowControl w:val="0"/>
              <w:autoSpaceDE w:val="0"/>
              <w:autoSpaceDN w:val="0"/>
              <w:adjustRightInd w:val="0"/>
            </w:pPr>
            <w:r w:rsidRPr="000237C5">
              <w:rPr>
                <w:lang w:val="fr-FR"/>
              </w:rPr>
              <w:t xml:space="preserve"> </w:t>
            </w:r>
            <w:r>
              <w:rPr>
                <w:rFonts w:ascii="Arial" w:hAnsi="Arial"/>
                <w:color w:val="000000"/>
                <w:sz w:val="16"/>
              </w:rPr>
              <w:t>CE   205-480-7</w:t>
            </w:r>
          </w:p>
        </w:tc>
        <w:tc>
          <w:tcPr>
            <w:tcW w:w="1417" w:type="dxa"/>
            <w:shd w:val="clear" w:color="auto" w:fill="FFFFFF"/>
          </w:tcPr>
          <w:p w14:paraId="4F4D726E" w14:textId="77777777" w:rsidR="006A0AB5" w:rsidRDefault="006A0AB5">
            <w:pPr>
              <w:widowControl w:val="0"/>
              <w:autoSpaceDE w:val="0"/>
              <w:autoSpaceDN w:val="0"/>
              <w:adjustRightInd w:val="0"/>
            </w:pPr>
          </w:p>
        </w:tc>
        <w:tc>
          <w:tcPr>
            <w:tcW w:w="5670" w:type="dxa"/>
            <w:shd w:val="clear" w:color="auto" w:fill="FFFFFF"/>
          </w:tcPr>
          <w:p w14:paraId="692BB6CE"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LC50 Inhalation vapeurs: 10,3 mg/l/4h</w:t>
            </w:r>
          </w:p>
        </w:tc>
        <w:tc>
          <w:tcPr>
            <w:tcW w:w="567" w:type="dxa"/>
            <w:shd w:val="clear" w:color="auto" w:fill="FFFFFF"/>
          </w:tcPr>
          <w:p w14:paraId="4D10FCAA" w14:textId="77777777" w:rsidR="006A0AB5" w:rsidRPr="000237C5" w:rsidRDefault="006A0AB5">
            <w:pPr>
              <w:widowControl w:val="0"/>
              <w:autoSpaceDE w:val="0"/>
              <w:autoSpaceDN w:val="0"/>
              <w:adjustRightInd w:val="0"/>
              <w:rPr>
                <w:lang w:val="fr-FR"/>
              </w:rPr>
            </w:pPr>
          </w:p>
        </w:tc>
      </w:tr>
      <w:tr w:rsidR="006A0AB5" w14:paraId="06DE1D74" w14:textId="77777777">
        <w:tc>
          <w:tcPr>
            <w:tcW w:w="2835" w:type="dxa"/>
            <w:shd w:val="clear" w:color="auto" w:fill="FFFFFF"/>
          </w:tcPr>
          <w:p w14:paraId="38118A46" w14:textId="77777777" w:rsidR="006A0AB5" w:rsidRDefault="006A0AB5">
            <w:pPr>
              <w:widowControl w:val="0"/>
              <w:autoSpaceDE w:val="0"/>
              <w:autoSpaceDN w:val="0"/>
              <w:adjustRightInd w:val="0"/>
            </w:pPr>
            <w:r w:rsidRPr="000237C5">
              <w:rPr>
                <w:lang w:val="fr-FR"/>
              </w:rPr>
              <w:t xml:space="preserve"> </w:t>
            </w:r>
            <w:r>
              <w:rPr>
                <w:rFonts w:ascii="Arial" w:hAnsi="Arial"/>
                <w:color w:val="000000"/>
                <w:sz w:val="16"/>
              </w:rPr>
              <w:t>CAS   141-32-2</w:t>
            </w:r>
          </w:p>
        </w:tc>
        <w:tc>
          <w:tcPr>
            <w:tcW w:w="1417" w:type="dxa"/>
            <w:shd w:val="clear" w:color="auto" w:fill="FFFFFF"/>
          </w:tcPr>
          <w:p w14:paraId="13F26BC9" w14:textId="77777777" w:rsidR="006A0AB5" w:rsidRDefault="006A0AB5">
            <w:pPr>
              <w:widowControl w:val="0"/>
              <w:autoSpaceDE w:val="0"/>
              <w:autoSpaceDN w:val="0"/>
              <w:adjustRightInd w:val="0"/>
            </w:pPr>
          </w:p>
        </w:tc>
        <w:tc>
          <w:tcPr>
            <w:tcW w:w="5670" w:type="dxa"/>
            <w:shd w:val="clear" w:color="auto" w:fill="FFFFFF"/>
          </w:tcPr>
          <w:p w14:paraId="561DB504" w14:textId="77777777" w:rsidR="006A0AB5" w:rsidRDefault="006A0AB5">
            <w:pPr>
              <w:widowControl w:val="0"/>
              <w:autoSpaceDE w:val="0"/>
              <w:autoSpaceDN w:val="0"/>
              <w:adjustRightInd w:val="0"/>
            </w:pPr>
          </w:p>
        </w:tc>
        <w:tc>
          <w:tcPr>
            <w:tcW w:w="567" w:type="dxa"/>
            <w:shd w:val="clear" w:color="auto" w:fill="FFFFFF"/>
          </w:tcPr>
          <w:p w14:paraId="4CB640BB" w14:textId="77777777" w:rsidR="006A0AB5" w:rsidRDefault="006A0AB5">
            <w:pPr>
              <w:widowControl w:val="0"/>
              <w:autoSpaceDE w:val="0"/>
              <w:autoSpaceDN w:val="0"/>
              <w:adjustRightInd w:val="0"/>
            </w:pPr>
          </w:p>
        </w:tc>
      </w:tr>
      <w:tr w:rsidR="006A0AB5" w14:paraId="72898D14" w14:textId="77777777">
        <w:tc>
          <w:tcPr>
            <w:tcW w:w="2835" w:type="dxa"/>
            <w:shd w:val="clear" w:color="auto" w:fill="FFFFFF"/>
          </w:tcPr>
          <w:p w14:paraId="121CA49D" w14:textId="77777777" w:rsidR="006A0AB5" w:rsidRDefault="006A0AB5">
            <w:pPr>
              <w:widowControl w:val="0"/>
              <w:autoSpaceDE w:val="0"/>
              <w:autoSpaceDN w:val="0"/>
              <w:adjustRightInd w:val="0"/>
            </w:pPr>
            <w:r>
              <w:t xml:space="preserve"> </w:t>
            </w:r>
            <w:r>
              <w:rPr>
                <w:rFonts w:ascii="Arial" w:hAnsi="Arial"/>
                <w:color w:val="000000"/>
                <w:sz w:val="16"/>
              </w:rPr>
              <w:t>Règ. REACH   01-2119453155-43</w:t>
            </w:r>
          </w:p>
        </w:tc>
        <w:tc>
          <w:tcPr>
            <w:tcW w:w="1417" w:type="dxa"/>
            <w:shd w:val="clear" w:color="auto" w:fill="FFFFFF"/>
          </w:tcPr>
          <w:p w14:paraId="6FE3DAB9" w14:textId="77777777" w:rsidR="006A0AB5" w:rsidRDefault="006A0AB5">
            <w:pPr>
              <w:widowControl w:val="0"/>
              <w:autoSpaceDE w:val="0"/>
              <w:autoSpaceDN w:val="0"/>
              <w:adjustRightInd w:val="0"/>
            </w:pPr>
          </w:p>
        </w:tc>
        <w:tc>
          <w:tcPr>
            <w:tcW w:w="5670" w:type="dxa"/>
            <w:shd w:val="clear" w:color="auto" w:fill="FFFFFF"/>
          </w:tcPr>
          <w:p w14:paraId="134AD42F" w14:textId="77777777" w:rsidR="006A0AB5" w:rsidRDefault="006A0AB5">
            <w:pPr>
              <w:widowControl w:val="0"/>
              <w:autoSpaceDE w:val="0"/>
              <w:autoSpaceDN w:val="0"/>
              <w:adjustRightInd w:val="0"/>
            </w:pPr>
          </w:p>
        </w:tc>
        <w:tc>
          <w:tcPr>
            <w:tcW w:w="567" w:type="dxa"/>
            <w:shd w:val="clear" w:color="auto" w:fill="FFFFFF"/>
          </w:tcPr>
          <w:p w14:paraId="38BAD4FC" w14:textId="77777777" w:rsidR="006A0AB5" w:rsidRDefault="006A0AB5">
            <w:pPr>
              <w:widowControl w:val="0"/>
              <w:autoSpaceDE w:val="0"/>
              <w:autoSpaceDN w:val="0"/>
              <w:adjustRightInd w:val="0"/>
            </w:pPr>
          </w:p>
        </w:tc>
      </w:tr>
    </w:tbl>
    <w:p w14:paraId="21F627B0" w14:textId="77777777" w:rsidR="006A0AB5" w:rsidRDefault="006A0AB5">
      <w:pPr>
        <w:widowControl w:val="0"/>
        <w:autoSpaceDE w:val="0"/>
        <w:autoSpaceDN w:val="0"/>
        <w:adjustRightInd w:val="0"/>
        <w:jc w:val="both"/>
      </w:pPr>
    </w:p>
    <w:p w14:paraId="7B5D424E"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Le texte complet des indictions de danger (H) figure à la section 16 de la fiche.</w:t>
      </w:r>
    </w:p>
    <w:p w14:paraId="43C5B374" w14:textId="77777777" w:rsidR="006A0AB5" w:rsidRDefault="006A0AB5">
      <w:pPr>
        <w:widowControl w:val="0"/>
        <w:autoSpaceDE w:val="0"/>
        <w:autoSpaceDN w:val="0"/>
        <w:adjustRightInd w:val="0"/>
        <w:jc w:val="both"/>
      </w:pPr>
    </w:p>
    <w:p w14:paraId="1282529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CA64DF5"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Substance UVCB, pour laquelle les identifiants de produit sont également valables:</w:t>
      </w:r>
    </w:p>
    <w:p w14:paraId="03097C3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Réaction de masse de l'éthylbenzène et du xylène; N ° CE: 905-588-0; N ° REACH: 01-2119486136-34 / N ° REACH: 01-2119488216-32;</w:t>
      </w:r>
    </w:p>
    <w:p w14:paraId="1DEECCA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Masse réactionnelle de l'éthylbenzène et du M-xylène et du P-xylène; CE N: 905-562-9; REACH Nr: 01-2119488216-32 / REACH Nr: 01-2119555267-33.</w:t>
      </w:r>
    </w:p>
    <w:p w14:paraId="6D2EF75E"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5AD1B42" w14:textId="77777777">
        <w:tc>
          <w:tcPr>
            <w:tcW w:w="10773" w:type="dxa"/>
            <w:shd w:val="clear" w:color="auto" w:fill="A8FFFF"/>
          </w:tcPr>
          <w:p w14:paraId="3DD4BEEB"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4. Premiers secours</w:t>
            </w:r>
          </w:p>
        </w:tc>
      </w:tr>
    </w:tbl>
    <w:p w14:paraId="7CFB7D4D" w14:textId="77777777" w:rsidR="006A0AB5" w:rsidRDefault="006A0AB5">
      <w:pPr>
        <w:widowControl w:val="0"/>
        <w:autoSpaceDE w:val="0"/>
        <w:autoSpaceDN w:val="0"/>
        <w:adjustRightInd w:val="0"/>
        <w:jc w:val="both"/>
      </w:pPr>
    </w:p>
    <w:p w14:paraId="5702FA5E"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284BCAAE" w14:textId="77777777" w:rsidR="006A0AB5" w:rsidRDefault="006A0AB5">
      <w:pPr>
        <w:widowControl w:val="0"/>
        <w:autoSpaceDE w:val="0"/>
        <w:autoSpaceDN w:val="0"/>
        <w:adjustRightInd w:val="0"/>
        <w:jc w:val="both"/>
      </w:pPr>
    </w:p>
    <w:p w14:paraId="7EAB4994" w14:textId="77777777" w:rsidR="006A0AB5" w:rsidRDefault="006A0AB5">
      <w:pPr>
        <w:widowControl w:val="0"/>
        <w:autoSpaceDE w:val="0"/>
        <w:autoSpaceDN w:val="0"/>
        <w:adjustRightInd w:val="0"/>
        <w:jc w:val="both"/>
        <w:rPr>
          <w:rFonts w:ascii="Arial" w:hAnsi="Arial"/>
          <w:color w:val="000000"/>
          <w:sz w:val="16"/>
        </w:rPr>
      </w:pPr>
      <w:r w:rsidRPr="000237C5">
        <w:rPr>
          <w:rFonts w:ascii="Arial" w:hAnsi="Arial"/>
          <w:color w:val="000000"/>
          <w:sz w:val="16"/>
          <w:lang w:val="fr-FR"/>
        </w:rPr>
        <w:t xml:space="preserve">YEUX: Retirer les éventuels verres de contact. Se laver immédiatement et abondamment à l`eau pendant au moins 15 minutes en ouvrant bien les paupières. </w:t>
      </w:r>
      <w:r>
        <w:rPr>
          <w:rFonts w:ascii="Arial" w:hAnsi="Arial"/>
          <w:color w:val="000000"/>
          <w:sz w:val="16"/>
        </w:rPr>
        <w:t>Consulter un médecin si le problème persiste.</w:t>
      </w:r>
    </w:p>
    <w:p w14:paraId="0C32A0D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PEAU: Retirer les vêtements contaminés. Prendre immédiatement une douche. Appeler aussitôt un médecin. Laver les vêtements contaminés avant de les réutiliser.</w:t>
      </w:r>
    </w:p>
    <w:p w14:paraId="0D510524"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INHALATION: Conduire immédiatement la personne à l'air libre. En cas d`arrêt respiratoire, pratiquer la respiration artificielle. Appeler aussitôt un médecin.</w:t>
      </w:r>
    </w:p>
    <w:p w14:paraId="783EEFEB" w14:textId="77777777" w:rsidR="006A0AB5" w:rsidRPr="000237C5" w:rsidRDefault="006A0AB5">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INGESTION: Appeler aussitôt un médecin. Ne pas provoquer les vomissements. </w:t>
      </w:r>
      <w:r w:rsidRPr="000237C5">
        <w:rPr>
          <w:rFonts w:ascii="Arial" w:hAnsi="Arial"/>
          <w:color w:val="000000"/>
          <w:sz w:val="16"/>
          <w:lang w:val="fr-FR"/>
        </w:rPr>
        <w:t>Sauf autorisation expresse du médecin, ne rien administrer.</w:t>
      </w:r>
    </w:p>
    <w:p w14:paraId="21871344" w14:textId="77777777" w:rsidR="006A0AB5" w:rsidRPr="000237C5" w:rsidRDefault="006A0AB5">
      <w:pPr>
        <w:widowControl w:val="0"/>
        <w:autoSpaceDE w:val="0"/>
        <w:autoSpaceDN w:val="0"/>
        <w:adjustRightInd w:val="0"/>
        <w:jc w:val="both"/>
        <w:rPr>
          <w:lang w:val="fr-FR"/>
        </w:rPr>
      </w:pPr>
    </w:p>
    <w:p w14:paraId="55FAEC25"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4.2. Principaux symptômes et effets, aigus et différés</w:t>
      </w:r>
    </w:p>
    <w:p w14:paraId="16423C7B" w14:textId="77777777" w:rsidR="006A0AB5" w:rsidRPr="000237C5" w:rsidRDefault="006A0AB5">
      <w:pPr>
        <w:widowControl w:val="0"/>
        <w:autoSpaceDE w:val="0"/>
        <w:autoSpaceDN w:val="0"/>
        <w:adjustRightInd w:val="0"/>
        <w:jc w:val="both"/>
        <w:rPr>
          <w:lang w:val="fr-FR"/>
        </w:rPr>
      </w:pPr>
    </w:p>
    <w:p w14:paraId="061709E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Aucune information spécifique n`est disponible sur les symptômes et les effets provoqués par le produit.</w:t>
      </w:r>
    </w:p>
    <w:p w14:paraId="3CE2FCB7" w14:textId="77777777" w:rsidR="006A0AB5" w:rsidRPr="000237C5" w:rsidRDefault="006A0AB5">
      <w:pPr>
        <w:widowControl w:val="0"/>
        <w:autoSpaceDE w:val="0"/>
        <w:autoSpaceDN w:val="0"/>
        <w:adjustRightInd w:val="0"/>
        <w:jc w:val="both"/>
        <w:rPr>
          <w:lang w:val="fr-FR"/>
        </w:rPr>
      </w:pPr>
    </w:p>
    <w:p w14:paraId="6B05DB9C"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4.3. Indication des éventuels soins médicaux immédiats et traitements particuliers nécessaires</w:t>
      </w:r>
    </w:p>
    <w:p w14:paraId="5AC6D56C" w14:textId="77777777" w:rsidR="006A0AB5" w:rsidRPr="000237C5" w:rsidRDefault="006A0AB5">
      <w:pPr>
        <w:widowControl w:val="0"/>
        <w:autoSpaceDE w:val="0"/>
        <w:autoSpaceDN w:val="0"/>
        <w:adjustRightInd w:val="0"/>
        <w:jc w:val="both"/>
        <w:rPr>
          <w:lang w:val="fr-FR"/>
        </w:rPr>
      </w:pPr>
    </w:p>
    <w:p w14:paraId="18F683DA" w14:textId="4980A9EB" w:rsidR="006A0AB5" w:rsidRDefault="00D412AE">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442D0016"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22FF425" w14:textId="77777777">
        <w:tc>
          <w:tcPr>
            <w:tcW w:w="10773" w:type="dxa"/>
            <w:shd w:val="clear" w:color="auto" w:fill="A8FFFF"/>
          </w:tcPr>
          <w:p w14:paraId="1610EBBA" w14:textId="77777777" w:rsidR="006A0AB5" w:rsidRDefault="006A0AB5">
            <w:pPr>
              <w:widowControl w:val="0"/>
              <w:autoSpaceDE w:val="0"/>
              <w:autoSpaceDN w:val="0"/>
              <w:adjustRightInd w:val="0"/>
            </w:pPr>
            <w:r>
              <w:t xml:space="preserve"> </w:t>
            </w:r>
            <w:r>
              <w:rPr>
                <w:rFonts w:ascii="Arial" w:hAnsi="Arial"/>
                <w:b/>
                <w:color w:val="000000"/>
                <w:sz w:val="22"/>
              </w:rPr>
              <w:t>RUBRIQUE 5. Mesures de lutte contre l'incendie</w:t>
            </w:r>
          </w:p>
        </w:tc>
      </w:tr>
    </w:tbl>
    <w:p w14:paraId="24B60469" w14:textId="77777777" w:rsidR="006A0AB5" w:rsidRDefault="006A0AB5">
      <w:pPr>
        <w:widowControl w:val="0"/>
        <w:autoSpaceDE w:val="0"/>
        <w:autoSpaceDN w:val="0"/>
        <w:adjustRightInd w:val="0"/>
        <w:jc w:val="both"/>
      </w:pPr>
    </w:p>
    <w:p w14:paraId="75D4093B"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5.1. Moyens d'extinction</w:t>
      </w:r>
    </w:p>
    <w:p w14:paraId="62731B83" w14:textId="77777777" w:rsidR="006A0AB5" w:rsidRPr="000237C5" w:rsidRDefault="006A0AB5">
      <w:pPr>
        <w:widowControl w:val="0"/>
        <w:autoSpaceDE w:val="0"/>
        <w:autoSpaceDN w:val="0"/>
        <w:adjustRightInd w:val="0"/>
        <w:jc w:val="both"/>
        <w:rPr>
          <w:lang w:val="fr-FR"/>
        </w:rPr>
      </w:pPr>
    </w:p>
    <w:p w14:paraId="74F34CD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MOYENS D'EXTINCTION APPROPRIÉS</w:t>
      </w:r>
    </w:p>
    <w:p w14:paraId="34D72B7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moyens d'extinction sont les moyens traditionnels: anhydride carbonique, mousse, poudre et eau nébulisée.</w:t>
      </w:r>
    </w:p>
    <w:p w14:paraId="4F47FD91" w14:textId="77777777" w:rsidR="00D412AE" w:rsidRDefault="00D412AE">
      <w:pPr>
        <w:widowControl w:val="0"/>
        <w:autoSpaceDE w:val="0"/>
        <w:autoSpaceDN w:val="0"/>
        <w:adjustRightInd w:val="0"/>
        <w:jc w:val="both"/>
        <w:rPr>
          <w:rFonts w:ascii="Arial" w:hAnsi="Arial"/>
          <w:color w:val="000000"/>
          <w:sz w:val="16"/>
          <w:lang w:val="fr-FR"/>
        </w:rPr>
      </w:pPr>
    </w:p>
    <w:p w14:paraId="3DAC6FE4" w14:textId="3D610D4C"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MOYENS D'EXTINCTION NON APPROPRIÉS</w:t>
      </w:r>
    </w:p>
    <w:p w14:paraId="1B4D65F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 en particulier.</w:t>
      </w:r>
    </w:p>
    <w:p w14:paraId="034E1419" w14:textId="77777777" w:rsidR="006A0AB5" w:rsidRPr="000237C5" w:rsidRDefault="006A0AB5">
      <w:pPr>
        <w:widowControl w:val="0"/>
        <w:autoSpaceDE w:val="0"/>
        <w:autoSpaceDN w:val="0"/>
        <w:adjustRightInd w:val="0"/>
        <w:jc w:val="both"/>
        <w:rPr>
          <w:lang w:val="fr-FR"/>
        </w:rPr>
      </w:pPr>
    </w:p>
    <w:p w14:paraId="6565A240"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5.2. Dangers particuliers résultant de la substance ou du mélange</w:t>
      </w:r>
    </w:p>
    <w:p w14:paraId="4D9F74C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lastRenderedPageBreak/>
        <w:t>DANGERS DUS À L'EXPOSITION EN CAS D'INCENDIE</w:t>
      </w:r>
    </w:p>
    <w:p w14:paraId="795015B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Éviter de respirer les produits de combustion.</w:t>
      </w:r>
    </w:p>
    <w:p w14:paraId="105EE1E2" w14:textId="77777777" w:rsidR="006A0AB5" w:rsidRPr="000237C5" w:rsidRDefault="006A0AB5">
      <w:pPr>
        <w:widowControl w:val="0"/>
        <w:autoSpaceDE w:val="0"/>
        <w:autoSpaceDN w:val="0"/>
        <w:adjustRightInd w:val="0"/>
        <w:jc w:val="both"/>
        <w:rPr>
          <w:lang w:val="fr-FR"/>
        </w:rPr>
      </w:pPr>
    </w:p>
    <w:p w14:paraId="230C5612"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5.3. Conseils aux pompiers</w:t>
      </w:r>
    </w:p>
    <w:p w14:paraId="2B4EC882" w14:textId="77777777" w:rsidR="006A0AB5" w:rsidRPr="000237C5" w:rsidRDefault="006A0AB5">
      <w:pPr>
        <w:widowControl w:val="0"/>
        <w:autoSpaceDE w:val="0"/>
        <w:autoSpaceDN w:val="0"/>
        <w:adjustRightInd w:val="0"/>
        <w:jc w:val="both"/>
        <w:rPr>
          <w:lang w:val="fr-FR"/>
        </w:rPr>
      </w:pPr>
    </w:p>
    <w:p w14:paraId="086EE02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INFORMATIONS GÉNÉRALES</w:t>
      </w:r>
    </w:p>
    <w:p w14:paraId="2099B8C5"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41363FC8" w14:textId="77777777" w:rsidR="00D412AE" w:rsidRDefault="00D412AE">
      <w:pPr>
        <w:widowControl w:val="0"/>
        <w:autoSpaceDE w:val="0"/>
        <w:autoSpaceDN w:val="0"/>
        <w:adjustRightInd w:val="0"/>
        <w:jc w:val="both"/>
        <w:rPr>
          <w:rFonts w:ascii="Arial" w:hAnsi="Arial"/>
          <w:color w:val="000000"/>
          <w:sz w:val="16"/>
          <w:lang w:val="fr-FR"/>
        </w:rPr>
      </w:pPr>
    </w:p>
    <w:p w14:paraId="4452226D" w14:textId="17D77F2A"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ÉQUIPEMENT</w:t>
      </w:r>
    </w:p>
    <w:p w14:paraId="1DFF86A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Vêtements normaux de lutte de contre le feu, respirateur autonome à air comprimé à circuit ouvert (EN 137), combinaison pare-flamme (EN469), gants pare-flamme (EN 659) et bottes de pompiers (HO A29 ou A30).</w:t>
      </w:r>
    </w:p>
    <w:p w14:paraId="6EDE0424"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5F00727B" w14:textId="77777777">
        <w:tc>
          <w:tcPr>
            <w:tcW w:w="10773" w:type="dxa"/>
            <w:shd w:val="clear" w:color="auto" w:fill="A8FFFF"/>
          </w:tcPr>
          <w:p w14:paraId="1CD2D34A"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6. Mesures à prendre en cas de dispersion accidentelle</w:t>
            </w:r>
          </w:p>
        </w:tc>
      </w:tr>
    </w:tbl>
    <w:p w14:paraId="2F34C628" w14:textId="77777777" w:rsidR="006A0AB5" w:rsidRDefault="006A0AB5">
      <w:pPr>
        <w:widowControl w:val="0"/>
        <w:autoSpaceDE w:val="0"/>
        <w:autoSpaceDN w:val="0"/>
        <w:adjustRightInd w:val="0"/>
        <w:jc w:val="both"/>
      </w:pPr>
    </w:p>
    <w:p w14:paraId="16A2AE79"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6.1. Précautions individuelles, équipement de protection et procédures d'urgence</w:t>
      </w:r>
    </w:p>
    <w:p w14:paraId="7A0C056F" w14:textId="77777777" w:rsidR="006A0AB5" w:rsidRPr="000237C5" w:rsidRDefault="006A0AB5">
      <w:pPr>
        <w:widowControl w:val="0"/>
        <w:autoSpaceDE w:val="0"/>
        <w:autoSpaceDN w:val="0"/>
        <w:adjustRightInd w:val="0"/>
        <w:jc w:val="both"/>
        <w:rPr>
          <w:lang w:val="fr-FR"/>
        </w:rPr>
      </w:pPr>
    </w:p>
    <w:p w14:paraId="3A397D58"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Endiguer la fuite en l'absence de danger.</w:t>
      </w:r>
    </w:p>
    <w:p w14:paraId="4A8A62EC" w14:textId="77777777" w:rsidR="006A0AB5" w:rsidRPr="000237C5" w:rsidRDefault="006A0AB5">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Veiller au port de dispositifs de protection (dispositifs de protection individuelle indiqués à la section 8 de la fiche des données de sécurité compris) afin de prévenir la contamination de la peau, des yeux et des vêtements personnels. </w:t>
      </w:r>
      <w:r w:rsidRPr="000237C5">
        <w:rPr>
          <w:rFonts w:ascii="Arial" w:hAnsi="Arial"/>
          <w:color w:val="000000"/>
          <w:sz w:val="16"/>
          <w:lang w:val="fr-FR"/>
        </w:rPr>
        <w:t>Ces indications sont valables aussi bien pour le personnel chargé du travail que pour les interventions d'urgence.</w:t>
      </w:r>
    </w:p>
    <w:p w14:paraId="3A01DC4A" w14:textId="77777777" w:rsidR="006A0AB5" w:rsidRPr="000237C5" w:rsidRDefault="006A0AB5">
      <w:pPr>
        <w:widowControl w:val="0"/>
        <w:autoSpaceDE w:val="0"/>
        <w:autoSpaceDN w:val="0"/>
        <w:adjustRightInd w:val="0"/>
        <w:jc w:val="both"/>
        <w:rPr>
          <w:lang w:val="fr-FR"/>
        </w:rPr>
      </w:pPr>
    </w:p>
    <w:p w14:paraId="746CD394"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6.2. Précautions pour la protection de l'environnement</w:t>
      </w:r>
    </w:p>
    <w:p w14:paraId="0DFDC6A9" w14:textId="77777777" w:rsidR="006A0AB5" w:rsidRPr="000237C5" w:rsidRDefault="006A0AB5">
      <w:pPr>
        <w:widowControl w:val="0"/>
        <w:autoSpaceDE w:val="0"/>
        <w:autoSpaceDN w:val="0"/>
        <w:adjustRightInd w:val="0"/>
        <w:jc w:val="both"/>
        <w:rPr>
          <w:lang w:val="fr-FR"/>
        </w:rPr>
      </w:pPr>
    </w:p>
    <w:p w14:paraId="5BBAF87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Éviter que le produit ne soit déversé dans les égouts, dans les eaux superficielles, dans les nappes phréatiques.</w:t>
      </w:r>
    </w:p>
    <w:p w14:paraId="2EDADA7A" w14:textId="77777777" w:rsidR="006A0AB5" w:rsidRPr="000237C5" w:rsidRDefault="006A0AB5">
      <w:pPr>
        <w:widowControl w:val="0"/>
        <w:autoSpaceDE w:val="0"/>
        <w:autoSpaceDN w:val="0"/>
        <w:adjustRightInd w:val="0"/>
        <w:jc w:val="both"/>
        <w:rPr>
          <w:lang w:val="fr-FR"/>
        </w:rPr>
      </w:pPr>
    </w:p>
    <w:p w14:paraId="1CFC4DB8"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6.3. Méthodes et matériel de confinement et de nettoyage</w:t>
      </w:r>
    </w:p>
    <w:p w14:paraId="163E45B1" w14:textId="77777777" w:rsidR="006A0AB5" w:rsidRPr="000237C5" w:rsidRDefault="006A0AB5">
      <w:pPr>
        <w:widowControl w:val="0"/>
        <w:autoSpaceDE w:val="0"/>
        <w:autoSpaceDN w:val="0"/>
        <w:adjustRightInd w:val="0"/>
        <w:jc w:val="both"/>
        <w:rPr>
          <w:lang w:val="fr-FR"/>
        </w:rPr>
      </w:pPr>
    </w:p>
    <w:p w14:paraId="6E04537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Aspirer le produit déversé dans un récipient approprié. Évaluer la compatibilité du récipient à utiliser avec le produit, faire référence à la section 10. Absorber le produit à l`aide d`un matériau absorbant inerte.</w:t>
      </w:r>
    </w:p>
    <w:p w14:paraId="3702F6F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Prévoir une aération suffisante du lieu d'écoulement. L'élimination des matériaux contaminés doit s'effectuer conformément aux dispositions du point 13.</w:t>
      </w:r>
    </w:p>
    <w:p w14:paraId="07C92997" w14:textId="77777777" w:rsidR="006A0AB5" w:rsidRPr="000237C5" w:rsidRDefault="006A0AB5">
      <w:pPr>
        <w:widowControl w:val="0"/>
        <w:autoSpaceDE w:val="0"/>
        <w:autoSpaceDN w:val="0"/>
        <w:adjustRightInd w:val="0"/>
        <w:jc w:val="both"/>
        <w:rPr>
          <w:lang w:val="fr-FR"/>
        </w:rPr>
      </w:pPr>
    </w:p>
    <w:p w14:paraId="4B4D40C0"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6.4. Référence à d'autres rubriques</w:t>
      </w:r>
    </w:p>
    <w:p w14:paraId="6DB9D6BF" w14:textId="77777777" w:rsidR="006A0AB5" w:rsidRPr="000237C5" w:rsidRDefault="006A0AB5">
      <w:pPr>
        <w:widowControl w:val="0"/>
        <w:autoSpaceDE w:val="0"/>
        <w:autoSpaceDN w:val="0"/>
        <w:adjustRightInd w:val="0"/>
        <w:jc w:val="both"/>
        <w:rPr>
          <w:lang w:val="fr-FR"/>
        </w:rPr>
      </w:pPr>
    </w:p>
    <w:p w14:paraId="0D7044C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D`éventuelles informations relatives à la protection individuelle et l`élimination figurent dans les sections 8 et 13.</w:t>
      </w:r>
    </w:p>
    <w:p w14:paraId="09C499A0"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632200D6" w14:textId="77777777">
        <w:tc>
          <w:tcPr>
            <w:tcW w:w="10773" w:type="dxa"/>
            <w:shd w:val="clear" w:color="auto" w:fill="A8FFFF"/>
          </w:tcPr>
          <w:p w14:paraId="5646546F"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7. Manipulation et stockage</w:t>
            </w:r>
          </w:p>
        </w:tc>
      </w:tr>
    </w:tbl>
    <w:p w14:paraId="2A86FBC4" w14:textId="77777777" w:rsidR="006A0AB5" w:rsidRDefault="006A0AB5">
      <w:pPr>
        <w:widowControl w:val="0"/>
        <w:autoSpaceDE w:val="0"/>
        <w:autoSpaceDN w:val="0"/>
        <w:adjustRightInd w:val="0"/>
        <w:jc w:val="both"/>
      </w:pPr>
    </w:p>
    <w:p w14:paraId="177568DF"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7.1. Précautions à prendre pour une manipulation sans danger</w:t>
      </w:r>
    </w:p>
    <w:p w14:paraId="0E44DE40" w14:textId="77777777" w:rsidR="006A0AB5" w:rsidRPr="000237C5" w:rsidRDefault="006A0AB5">
      <w:pPr>
        <w:widowControl w:val="0"/>
        <w:autoSpaceDE w:val="0"/>
        <w:autoSpaceDN w:val="0"/>
        <w:adjustRightInd w:val="0"/>
        <w:jc w:val="both"/>
        <w:rPr>
          <w:lang w:val="fr-FR"/>
        </w:rPr>
      </w:pPr>
    </w:p>
    <w:p w14:paraId="030EE950" w14:textId="77777777" w:rsidR="006A0AB5" w:rsidRDefault="006A0AB5">
      <w:pPr>
        <w:widowControl w:val="0"/>
        <w:autoSpaceDE w:val="0"/>
        <w:autoSpaceDN w:val="0"/>
        <w:adjustRightInd w:val="0"/>
        <w:jc w:val="both"/>
        <w:rPr>
          <w:rFonts w:ascii="Arial" w:hAnsi="Arial"/>
          <w:color w:val="000000"/>
          <w:sz w:val="16"/>
        </w:rPr>
      </w:pPr>
      <w:r w:rsidRPr="000237C5">
        <w:rPr>
          <w:rFonts w:ascii="Arial" w:hAnsi="Arial"/>
          <w:color w:val="000000"/>
          <w:sz w:val="16"/>
          <w:lang w:val="fr-FR"/>
        </w:rPr>
        <w:t xml:space="preserve">Conserver loin des sources de chaleur, des étincelles et des flammes libres, ne pas fumer, ne pas utiliser d'allumettes ou de briquet. Sans une aération adéquate, les vapeurs peuvent s'accumuler au niveau du sol et prendre feu même à distance, en cas d'amorçage, avec le danger de retour de flamme. Éviter l'accumulation de charges électrostatiques. Brancher à une prise de terre dans le cas d`emballages de grandes dimensions durant les opérations de transvasement et veiller au port de chaussures antistatiques. La forte agitation et l'écoulement vigoureux du liquide dans les tuyaux et les appareillages peuvent provoquer la formation et l'accumulation de charges électrostatiques. Pour éviter le risque d'incendie et d'explosion, ne jamais utiliser d'air comprimé lors du déplacement du produit. Ouvrir les récipients avec précaution: ils peuvent être sous pression. </w:t>
      </w:r>
      <w:r>
        <w:rPr>
          <w:rFonts w:ascii="Arial" w:hAnsi="Arial"/>
          <w:color w:val="000000"/>
          <w:sz w:val="16"/>
        </w:rPr>
        <w:t>Ne pas manger, ni boire ni fumer durant l`utilisation. Éviter la dispersion du produit dans l'environnement.</w:t>
      </w:r>
    </w:p>
    <w:p w14:paraId="6E194E0B" w14:textId="77777777" w:rsidR="006A0AB5" w:rsidRDefault="006A0AB5">
      <w:pPr>
        <w:widowControl w:val="0"/>
        <w:autoSpaceDE w:val="0"/>
        <w:autoSpaceDN w:val="0"/>
        <w:adjustRightInd w:val="0"/>
        <w:jc w:val="both"/>
      </w:pPr>
    </w:p>
    <w:p w14:paraId="5BD3EDBD"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7.2. Conditions d'un stockage sûr, y compris d'éventuelles incompatibilités</w:t>
      </w:r>
    </w:p>
    <w:p w14:paraId="6C54523C" w14:textId="77777777" w:rsidR="006A0AB5" w:rsidRDefault="006A0AB5">
      <w:pPr>
        <w:widowControl w:val="0"/>
        <w:autoSpaceDE w:val="0"/>
        <w:autoSpaceDN w:val="0"/>
        <w:adjustRightInd w:val="0"/>
        <w:jc w:val="both"/>
      </w:pPr>
    </w:p>
    <w:p w14:paraId="79E3BB2F" w14:textId="77777777" w:rsidR="006A0AB5" w:rsidRPr="000237C5" w:rsidRDefault="006A0AB5">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A conserver exclusivement dans le récipient d'origine. </w:t>
      </w:r>
      <w:r w:rsidRPr="000237C5">
        <w:rPr>
          <w:rFonts w:ascii="Arial" w:hAnsi="Arial"/>
          <w:color w:val="000000"/>
          <w:sz w:val="16"/>
          <w:lang w:val="fr-FR"/>
        </w:rPr>
        <w:t>Conserver les récipients fermés, à un endroit bien aéré, à l'abri des rayons directs de soleil. Conserver à un endroit frais et bien aéré, loin de la chaleur, des flammes libres, des étincelles et de toute autre source d'ignition. Conserver les conteneurs loin des éventuels matériaux/matières incompatibles, faire référence à la section 10.</w:t>
      </w:r>
    </w:p>
    <w:p w14:paraId="3090EFCA" w14:textId="77777777" w:rsidR="006A0AB5" w:rsidRPr="000237C5" w:rsidRDefault="006A0AB5">
      <w:pPr>
        <w:widowControl w:val="0"/>
        <w:autoSpaceDE w:val="0"/>
        <w:autoSpaceDN w:val="0"/>
        <w:adjustRightInd w:val="0"/>
        <w:jc w:val="both"/>
        <w:rPr>
          <w:lang w:val="fr-FR"/>
        </w:rPr>
      </w:pPr>
    </w:p>
    <w:p w14:paraId="4999247D" w14:textId="13CCB3A4"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Classe de stockage TRGS 510 (Allemagne) :10</w:t>
      </w:r>
    </w:p>
    <w:p w14:paraId="1319BC36" w14:textId="77777777" w:rsidR="006A0AB5" w:rsidRPr="000237C5" w:rsidRDefault="006A0AB5">
      <w:pPr>
        <w:widowControl w:val="0"/>
        <w:autoSpaceDE w:val="0"/>
        <w:autoSpaceDN w:val="0"/>
        <w:adjustRightInd w:val="0"/>
        <w:jc w:val="both"/>
        <w:rPr>
          <w:lang w:val="fr-FR"/>
        </w:rPr>
      </w:pPr>
    </w:p>
    <w:p w14:paraId="5D560D33"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7.3. Utilisation(s) finale(s) particulière(s)</w:t>
      </w:r>
    </w:p>
    <w:p w14:paraId="49455676" w14:textId="77777777" w:rsidR="006A0AB5" w:rsidRPr="000237C5" w:rsidRDefault="006A0AB5">
      <w:pPr>
        <w:widowControl w:val="0"/>
        <w:autoSpaceDE w:val="0"/>
        <w:autoSpaceDN w:val="0"/>
        <w:adjustRightInd w:val="0"/>
        <w:jc w:val="both"/>
        <w:rPr>
          <w:lang w:val="fr-FR"/>
        </w:rPr>
      </w:pPr>
    </w:p>
    <w:p w14:paraId="0412CD27" w14:textId="69FFE597" w:rsidR="006A0AB5" w:rsidRDefault="00D412AE">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6055144D"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749A7692" w14:textId="77777777">
        <w:tc>
          <w:tcPr>
            <w:tcW w:w="10773" w:type="dxa"/>
            <w:shd w:val="clear" w:color="auto" w:fill="A8FFFF"/>
          </w:tcPr>
          <w:p w14:paraId="3AF8C496" w14:textId="77777777" w:rsidR="006A0AB5" w:rsidRDefault="006A0AB5">
            <w:pPr>
              <w:widowControl w:val="0"/>
              <w:autoSpaceDE w:val="0"/>
              <w:autoSpaceDN w:val="0"/>
              <w:adjustRightInd w:val="0"/>
            </w:pPr>
            <w:r>
              <w:lastRenderedPageBreak/>
              <w:t xml:space="preserve"> </w:t>
            </w:r>
            <w:r>
              <w:rPr>
                <w:rFonts w:ascii="Arial" w:hAnsi="Arial"/>
                <w:b/>
                <w:color w:val="000000"/>
                <w:sz w:val="22"/>
              </w:rPr>
              <w:t>RUBRIQUE 8. Contrôles de l'exposition/protection individuelle</w:t>
            </w:r>
          </w:p>
        </w:tc>
      </w:tr>
    </w:tbl>
    <w:p w14:paraId="64C3B533"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41FED14" w14:textId="77777777">
        <w:tc>
          <w:tcPr>
            <w:tcW w:w="10773" w:type="dxa"/>
            <w:shd w:val="clear" w:color="auto" w:fill="FFFFFF"/>
          </w:tcPr>
          <w:p w14:paraId="430B509A" w14:textId="77777777" w:rsidR="006A0AB5" w:rsidRDefault="006A0AB5">
            <w:pPr>
              <w:widowControl w:val="0"/>
              <w:autoSpaceDE w:val="0"/>
              <w:autoSpaceDN w:val="0"/>
              <w:adjustRightInd w:val="0"/>
            </w:pPr>
            <w:r>
              <w:t xml:space="preserve"> </w:t>
            </w:r>
            <w:r>
              <w:rPr>
                <w:rFonts w:ascii="Arial" w:hAnsi="Arial"/>
                <w:b/>
                <w:color w:val="000000"/>
                <w:sz w:val="16"/>
              </w:rPr>
              <w:t>8.1. Paramètres de contrôle</w:t>
            </w:r>
          </w:p>
        </w:tc>
      </w:tr>
    </w:tbl>
    <w:p w14:paraId="77D6D687" w14:textId="77777777" w:rsidR="006A0AB5" w:rsidRDefault="006A0AB5">
      <w:pPr>
        <w:widowControl w:val="0"/>
        <w:autoSpaceDE w:val="0"/>
        <w:autoSpaceDN w:val="0"/>
        <w:adjustRightInd w:val="0"/>
        <w:jc w:val="both"/>
      </w:pPr>
    </w:p>
    <w:p w14:paraId="07F0F713"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42435B76"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6A0AB5" w:rsidRPr="00E463A7" w14:paraId="6FFB12C7" w14:textId="77777777">
        <w:tc>
          <w:tcPr>
            <w:tcW w:w="1134" w:type="dxa"/>
            <w:shd w:val="clear" w:color="auto" w:fill="FFFFFF"/>
          </w:tcPr>
          <w:p w14:paraId="2D188341" w14:textId="77777777" w:rsidR="006A0AB5" w:rsidRDefault="006A0AB5">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20700FBC" w14:textId="77777777" w:rsidR="006A0AB5" w:rsidRDefault="006A0AB5">
            <w:pPr>
              <w:widowControl w:val="0"/>
              <w:autoSpaceDE w:val="0"/>
              <w:autoSpaceDN w:val="0"/>
              <w:adjustRightInd w:val="0"/>
            </w:pPr>
            <w:r>
              <w:rPr>
                <w:rFonts w:ascii="Arial" w:hAnsi="Arial"/>
                <w:color w:val="000000"/>
                <w:sz w:val="14"/>
              </w:rPr>
              <w:t>Deutschland</w:t>
            </w:r>
          </w:p>
        </w:tc>
        <w:tc>
          <w:tcPr>
            <w:tcW w:w="6804" w:type="dxa"/>
            <w:shd w:val="clear" w:color="auto" w:fill="FFFFFF"/>
          </w:tcPr>
          <w:p w14:paraId="06185ED7" w14:textId="77777777" w:rsidR="006A0AB5" w:rsidRPr="000237C5" w:rsidRDefault="006A0AB5">
            <w:pPr>
              <w:widowControl w:val="0"/>
              <w:autoSpaceDE w:val="0"/>
              <w:autoSpaceDN w:val="0"/>
              <w:adjustRightInd w:val="0"/>
              <w:rPr>
                <w:lang w:val="de-DE"/>
              </w:rPr>
            </w:pPr>
            <w:r>
              <w:rPr>
                <w:rFonts w:ascii="Arial" w:hAnsi="Arial"/>
                <w:color w:val="000000"/>
                <w:sz w:val="14"/>
              </w:rPr>
              <w:t xml:space="preserve">Technischen Regeln für Gefahrstoffe (TRGS 900) - Liste der Arbeitsplatzgrenzwerte und Kurzzeitwerte. </w:t>
            </w:r>
            <w:r w:rsidRPr="000237C5">
              <w:rPr>
                <w:rFonts w:ascii="Arial" w:hAnsi="Arial"/>
                <w:color w:val="000000"/>
                <w:sz w:val="14"/>
                <w:lang w:val="de-DE"/>
              </w:rPr>
              <w:t>MAK- und BAT-Werte-Liste 2020, Ständige Senatskommission zur Prüfung gesundheitsschädlicher Arbeitsstoffe, Mitteilung 56</w:t>
            </w:r>
          </w:p>
        </w:tc>
      </w:tr>
      <w:tr w:rsidR="006A0AB5" w14:paraId="4C1AE607" w14:textId="77777777">
        <w:tc>
          <w:tcPr>
            <w:tcW w:w="1134" w:type="dxa"/>
            <w:shd w:val="clear" w:color="auto" w:fill="FFFFFF"/>
          </w:tcPr>
          <w:p w14:paraId="0E0C50BC" w14:textId="77777777" w:rsidR="006A0AB5" w:rsidRDefault="006A0AB5">
            <w:pPr>
              <w:widowControl w:val="0"/>
              <w:autoSpaceDE w:val="0"/>
              <w:autoSpaceDN w:val="0"/>
              <w:adjustRightInd w:val="0"/>
            </w:pPr>
            <w:r w:rsidRPr="000237C5">
              <w:rPr>
                <w:lang w:val="de-DE"/>
              </w:rPr>
              <w:t xml:space="preserve"> </w:t>
            </w:r>
            <w:r>
              <w:rPr>
                <w:rFonts w:ascii="Arial" w:hAnsi="Arial"/>
                <w:color w:val="000000"/>
                <w:sz w:val="14"/>
              </w:rPr>
              <w:t>ESP</w:t>
            </w:r>
          </w:p>
        </w:tc>
        <w:tc>
          <w:tcPr>
            <w:tcW w:w="2268" w:type="dxa"/>
            <w:shd w:val="clear" w:color="auto" w:fill="FFFFFF"/>
          </w:tcPr>
          <w:p w14:paraId="0981FA44" w14:textId="77777777" w:rsidR="006A0AB5" w:rsidRDefault="006A0AB5">
            <w:pPr>
              <w:widowControl w:val="0"/>
              <w:autoSpaceDE w:val="0"/>
              <w:autoSpaceDN w:val="0"/>
              <w:adjustRightInd w:val="0"/>
            </w:pPr>
            <w:r>
              <w:rPr>
                <w:rFonts w:ascii="Arial" w:hAnsi="Arial"/>
                <w:color w:val="000000"/>
                <w:sz w:val="14"/>
              </w:rPr>
              <w:t>España</w:t>
            </w:r>
          </w:p>
        </w:tc>
        <w:tc>
          <w:tcPr>
            <w:tcW w:w="6804" w:type="dxa"/>
            <w:shd w:val="clear" w:color="auto" w:fill="FFFFFF"/>
          </w:tcPr>
          <w:p w14:paraId="5A6ABE7F" w14:textId="77777777" w:rsidR="006A0AB5" w:rsidRDefault="006A0AB5">
            <w:pPr>
              <w:widowControl w:val="0"/>
              <w:autoSpaceDE w:val="0"/>
              <w:autoSpaceDN w:val="0"/>
              <w:adjustRightInd w:val="0"/>
            </w:pPr>
            <w:r>
              <w:rPr>
                <w:rFonts w:ascii="Arial" w:hAnsi="Arial"/>
                <w:color w:val="000000"/>
                <w:sz w:val="14"/>
              </w:rPr>
              <w:t>Límites de exposición profesional para agentes químicos en España 2021</w:t>
            </w:r>
          </w:p>
        </w:tc>
      </w:tr>
      <w:tr w:rsidR="006A0AB5" w14:paraId="558B6834" w14:textId="77777777">
        <w:tc>
          <w:tcPr>
            <w:tcW w:w="1134" w:type="dxa"/>
            <w:shd w:val="clear" w:color="auto" w:fill="FFFFFF"/>
          </w:tcPr>
          <w:p w14:paraId="3EF776DB" w14:textId="77777777" w:rsidR="006A0AB5" w:rsidRDefault="006A0AB5">
            <w:pPr>
              <w:widowControl w:val="0"/>
              <w:autoSpaceDE w:val="0"/>
              <w:autoSpaceDN w:val="0"/>
              <w:adjustRightInd w:val="0"/>
            </w:pPr>
            <w:r>
              <w:t xml:space="preserve"> </w:t>
            </w:r>
            <w:r>
              <w:rPr>
                <w:rFonts w:ascii="Arial" w:hAnsi="Arial"/>
                <w:color w:val="000000"/>
                <w:sz w:val="14"/>
              </w:rPr>
              <w:t>FRA</w:t>
            </w:r>
          </w:p>
        </w:tc>
        <w:tc>
          <w:tcPr>
            <w:tcW w:w="2268" w:type="dxa"/>
            <w:shd w:val="clear" w:color="auto" w:fill="FFFFFF"/>
          </w:tcPr>
          <w:p w14:paraId="36978102" w14:textId="77777777" w:rsidR="006A0AB5" w:rsidRDefault="006A0AB5">
            <w:pPr>
              <w:widowControl w:val="0"/>
              <w:autoSpaceDE w:val="0"/>
              <w:autoSpaceDN w:val="0"/>
              <w:adjustRightInd w:val="0"/>
            </w:pPr>
            <w:r>
              <w:rPr>
                <w:rFonts w:ascii="Arial" w:hAnsi="Arial"/>
                <w:color w:val="000000"/>
                <w:sz w:val="14"/>
              </w:rPr>
              <w:t>France</w:t>
            </w:r>
          </w:p>
        </w:tc>
        <w:tc>
          <w:tcPr>
            <w:tcW w:w="6804" w:type="dxa"/>
            <w:shd w:val="clear" w:color="auto" w:fill="FFFFFF"/>
          </w:tcPr>
          <w:p w14:paraId="6D3CEE35" w14:textId="77777777" w:rsidR="006A0AB5" w:rsidRDefault="006A0AB5">
            <w:pPr>
              <w:widowControl w:val="0"/>
              <w:autoSpaceDE w:val="0"/>
              <w:autoSpaceDN w:val="0"/>
              <w:adjustRightInd w:val="0"/>
            </w:pPr>
            <w:r w:rsidRPr="000237C5">
              <w:rPr>
                <w:rFonts w:ascii="Arial" w:hAnsi="Arial"/>
                <w:color w:val="000000"/>
                <w:sz w:val="14"/>
                <w:lang w:val="fr-FR"/>
              </w:rPr>
              <w:t xml:space="preserve">Valeurs limites d'exposition professionnelle aux agents chimiques en France. </w:t>
            </w:r>
            <w:r>
              <w:rPr>
                <w:rFonts w:ascii="Arial" w:hAnsi="Arial"/>
                <w:color w:val="000000"/>
                <w:sz w:val="14"/>
              </w:rPr>
              <w:t>ED 984 - INRS</w:t>
            </w:r>
          </w:p>
        </w:tc>
      </w:tr>
      <w:tr w:rsidR="006A0AB5" w14:paraId="7478921B" w14:textId="77777777">
        <w:tc>
          <w:tcPr>
            <w:tcW w:w="1134" w:type="dxa"/>
            <w:shd w:val="clear" w:color="auto" w:fill="FFFFFF"/>
          </w:tcPr>
          <w:p w14:paraId="602983F5" w14:textId="77777777" w:rsidR="006A0AB5" w:rsidRDefault="006A0AB5">
            <w:pPr>
              <w:widowControl w:val="0"/>
              <w:autoSpaceDE w:val="0"/>
              <w:autoSpaceDN w:val="0"/>
              <w:adjustRightInd w:val="0"/>
            </w:pPr>
            <w:r>
              <w:t xml:space="preserve"> </w:t>
            </w:r>
            <w:r>
              <w:rPr>
                <w:rFonts w:ascii="Arial" w:hAnsi="Arial"/>
                <w:color w:val="000000"/>
                <w:sz w:val="14"/>
              </w:rPr>
              <w:t>ITA</w:t>
            </w:r>
          </w:p>
        </w:tc>
        <w:tc>
          <w:tcPr>
            <w:tcW w:w="2268" w:type="dxa"/>
            <w:shd w:val="clear" w:color="auto" w:fill="FFFFFF"/>
          </w:tcPr>
          <w:p w14:paraId="33B82B84" w14:textId="77777777" w:rsidR="006A0AB5" w:rsidRDefault="006A0AB5">
            <w:pPr>
              <w:widowControl w:val="0"/>
              <w:autoSpaceDE w:val="0"/>
              <w:autoSpaceDN w:val="0"/>
              <w:adjustRightInd w:val="0"/>
            </w:pPr>
            <w:r>
              <w:rPr>
                <w:rFonts w:ascii="Arial" w:hAnsi="Arial"/>
                <w:color w:val="000000"/>
                <w:sz w:val="14"/>
              </w:rPr>
              <w:t>Italia</w:t>
            </w:r>
          </w:p>
        </w:tc>
        <w:tc>
          <w:tcPr>
            <w:tcW w:w="6804" w:type="dxa"/>
            <w:shd w:val="clear" w:color="auto" w:fill="FFFFFF"/>
          </w:tcPr>
          <w:p w14:paraId="3B6A34CE" w14:textId="77777777" w:rsidR="006A0AB5" w:rsidRDefault="006A0AB5">
            <w:pPr>
              <w:widowControl w:val="0"/>
              <w:autoSpaceDE w:val="0"/>
              <w:autoSpaceDN w:val="0"/>
              <w:adjustRightInd w:val="0"/>
            </w:pPr>
            <w:r>
              <w:rPr>
                <w:rFonts w:ascii="Arial" w:hAnsi="Arial"/>
                <w:color w:val="000000"/>
                <w:sz w:val="14"/>
              </w:rPr>
              <w:t>Decreto Legislativo 9 Aprile 2008, n.81</w:t>
            </w:r>
          </w:p>
        </w:tc>
      </w:tr>
      <w:tr w:rsidR="006A0AB5" w:rsidRPr="00E463A7" w14:paraId="29A59DCD" w14:textId="77777777">
        <w:tc>
          <w:tcPr>
            <w:tcW w:w="1134" w:type="dxa"/>
            <w:shd w:val="clear" w:color="auto" w:fill="FFFFFF"/>
          </w:tcPr>
          <w:p w14:paraId="508A1CC1" w14:textId="77777777" w:rsidR="006A0AB5" w:rsidRDefault="006A0AB5">
            <w:pPr>
              <w:widowControl w:val="0"/>
              <w:autoSpaceDE w:val="0"/>
              <w:autoSpaceDN w:val="0"/>
              <w:adjustRightInd w:val="0"/>
            </w:pPr>
            <w:r>
              <w:t xml:space="preserve"> </w:t>
            </w:r>
            <w:r>
              <w:rPr>
                <w:rFonts w:ascii="Arial" w:hAnsi="Arial"/>
                <w:color w:val="000000"/>
                <w:sz w:val="14"/>
              </w:rPr>
              <w:t>NLD</w:t>
            </w:r>
          </w:p>
        </w:tc>
        <w:tc>
          <w:tcPr>
            <w:tcW w:w="2268" w:type="dxa"/>
            <w:shd w:val="clear" w:color="auto" w:fill="FFFFFF"/>
          </w:tcPr>
          <w:p w14:paraId="5D7DF732" w14:textId="77777777" w:rsidR="006A0AB5" w:rsidRDefault="006A0AB5">
            <w:pPr>
              <w:widowControl w:val="0"/>
              <w:autoSpaceDE w:val="0"/>
              <w:autoSpaceDN w:val="0"/>
              <w:adjustRightInd w:val="0"/>
            </w:pPr>
            <w:r>
              <w:rPr>
                <w:rFonts w:ascii="Arial" w:hAnsi="Arial"/>
                <w:color w:val="000000"/>
                <w:sz w:val="14"/>
              </w:rPr>
              <w:t>Nederland</w:t>
            </w:r>
          </w:p>
        </w:tc>
        <w:tc>
          <w:tcPr>
            <w:tcW w:w="6804" w:type="dxa"/>
            <w:shd w:val="clear" w:color="auto" w:fill="FFFFFF"/>
          </w:tcPr>
          <w:p w14:paraId="44812642" w14:textId="77777777" w:rsidR="006A0AB5" w:rsidRPr="000237C5" w:rsidRDefault="006A0AB5">
            <w:pPr>
              <w:widowControl w:val="0"/>
              <w:autoSpaceDE w:val="0"/>
              <w:autoSpaceDN w:val="0"/>
              <w:adjustRightInd w:val="0"/>
            </w:pPr>
            <w:r w:rsidRPr="000237C5">
              <w:rPr>
                <w:rFonts w:ascii="Arial" w:hAnsi="Arial"/>
                <w:color w:val="000000"/>
                <w:sz w:val="14"/>
              </w:rPr>
              <w:t>Arbeidsomstandighedenregeling. Lijst van wettelijke grenswaarden op grond van de artikelen 4.3, eerste lid, en 4.16, eerste lid, van het Arbeidsomstandighedenbesluit</w:t>
            </w:r>
          </w:p>
        </w:tc>
      </w:tr>
      <w:tr w:rsidR="006A0AB5" w14:paraId="6D2673E2" w14:textId="77777777">
        <w:tc>
          <w:tcPr>
            <w:tcW w:w="1134" w:type="dxa"/>
            <w:shd w:val="clear" w:color="auto" w:fill="FFFFFF"/>
          </w:tcPr>
          <w:p w14:paraId="51A3838F" w14:textId="77777777" w:rsidR="006A0AB5" w:rsidRDefault="006A0AB5">
            <w:pPr>
              <w:widowControl w:val="0"/>
              <w:autoSpaceDE w:val="0"/>
              <w:autoSpaceDN w:val="0"/>
              <w:adjustRightInd w:val="0"/>
            </w:pPr>
            <w:r w:rsidRPr="000237C5">
              <w:t xml:space="preserve"> </w:t>
            </w:r>
            <w:r>
              <w:rPr>
                <w:rFonts w:ascii="Arial" w:hAnsi="Arial"/>
                <w:color w:val="000000"/>
                <w:sz w:val="14"/>
              </w:rPr>
              <w:t>PRT</w:t>
            </w:r>
          </w:p>
        </w:tc>
        <w:tc>
          <w:tcPr>
            <w:tcW w:w="2268" w:type="dxa"/>
            <w:shd w:val="clear" w:color="auto" w:fill="FFFFFF"/>
          </w:tcPr>
          <w:p w14:paraId="08FAE6BC" w14:textId="77777777" w:rsidR="006A0AB5" w:rsidRDefault="006A0AB5">
            <w:pPr>
              <w:widowControl w:val="0"/>
              <w:autoSpaceDE w:val="0"/>
              <w:autoSpaceDN w:val="0"/>
              <w:adjustRightInd w:val="0"/>
            </w:pPr>
            <w:r>
              <w:rPr>
                <w:rFonts w:ascii="Arial" w:hAnsi="Arial"/>
                <w:color w:val="000000"/>
                <w:sz w:val="14"/>
              </w:rPr>
              <w:t>Portugal</w:t>
            </w:r>
          </w:p>
        </w:tc>
        <w:tc>
          <w:tcPr>
            <w:tcW w:w="6804" w:type="dxa"/>
            <w:shd w:val="clear" w:color="auto" w:fill="FFFFFF"/>
          </w:tcPr>
          <w:p w14:paraId="1C726F59" w14:textId="77777777" w:rsidR="006A0AB5" w:rsidRDefault="006A0AB5">
            <w:pPr>
              <w:widowControl w:val="0"/>
              <w:autoSpaceDE w:val="0"/>
              <w:autoSpaceDN w:val="0"/>
              <w:adjustRightInd w:val="0"/>
            </w:pPr>
            <w:r>
              <w:rPr>
                <w:rFonts w:ascii="Arial" w:hAnsi="Arial"/>
                <w:color w:val="000000"/>
                <w:sz w:val="14"/>
              </w:rPr>
              <w:t>Decreto-Lei n.º 1/2021 de 6 de janeiro, valores-limite de exposição profissional indicativos para os agentes químicos. Decreto-Lei n.º 35/2020 de 13 de julho, proteção dos trabalhadores contra os riscos ligados à exposição durante o trabalho a agentes cancerígenos ou mutagénicos</w:t>
            </w:r>
          </w:p>
        </w:tc>
      </w:tr>
      <w:tr w:rsidR="006A0AB5" w14:paraId="6B702DFF" w14:textId="77777777">
        <w:tc>
          <w:tcPr>
            <w:tcW w:w="1134" w:type="dxa"/>
            <w:shd w:val="clear" w:color="auto" w:fill="FFFFFF"/>
          </w:tcPr>
          <w:p w14:paraId="77389B09" w14:textId="77777777" w:rsidR="006A0AB5" w:rsidRDefault="006A0AB5">
            <w:pPr>
              <w:widowControl w:val="0"/>
              <w:autoSpaceDE w:val="0"/>
              <w:autoSpaceDN w:val="0"/>
              <w:adjustRightInd w:val="0"/>
            </w:pPr>
            <w:r>
              <w:t xml:space="preserve"> </w:t>
            </w:r>
            <w:r>
              <w:rPr>
                <w:rFonts w:ascii="Arial" w:hAnsi="Arial"/>
                <w:color w:val="000000"/>
                <w:sz w:val="14"/>
              </w:rPr>
              <w:t>POL</w:t>
            </w:r>
          </w:p>
        </w:tc>
        <w:tc>
          <w:tcPr>
            <w:tcW w:w="2268" w:type="dxa"/>
            <w:shd w:val="clear" w:color="auto" w:fill="FFFFFF"/>
          </w:tcPr>
          <w:p w14:paraId="51A0A4E0" w14:textId="77777777" w:rsidR="006A0AB5" w:rsidRDefault="006A0AB5">
            <w:pPr>
              <w:widowControl w:val="0"/>
              <w:autoSpaceDE w:val="0"/>
              <w:autoSpaceDN w:val="0"/>
              <w:adjustRightInd w:val="0"/>
            </w:pPr>
            <w:r>
              <w:rPr>
                <w:rFonts w:ascii="Arial" w:hAnsi="Arial"/>
                <w:color w:val="000000"/>
                <w:sz w:val="14"/>
              </w:rPr>
              <w:t>Polska</w:t>
            </w:r>
          </w:p>
        </w:tc>
        <w:tc>
          <w:tcPr>
            <w:tcW w:w="6804" w:type="dxa"/>
            <w:shd w:val="clear" w:color="auto" w:fill="FFFFFF"/>
          </w:tcPr>
          <w:p w14:paraId="1AE201EA" w14:textId="77777777" w:rsidR="006A0AB5" w:rsidRDefault="006A0AB5">
            <w:pPr>
              <w:widowControl w:val="0"/>
              <w:autoSpaceDE w:val="0"/>
              <w:autoSpaceDN w:val="0"/>
              <w:adjustRightInd w:val="0"/>
            </w:pPr>
            <w:r>
              <w:rPr>
                <w:rFonts w:ascii="Arial" w:hAnsi="Arial"/>
                <w:color w:val="000000"/>
                <w:sz w:val="14"/>
              </w:rPr>
              <w:t>Rozporządzenie ministra rozwoju, pracy i technologii  z dnia 18 lutego 2021 r. Zmieniające rozporządzenie w sprawie najwyższych dopuszczalnych stężeń i natężeń czynników szkodliwych  dla zdrowia w środowisku pracy</w:t>
            </w:r>
          </w:p>
        </w:tc>
      </w:tr>
      <w:tr w:rsidR="006A0AB5" w14:paraId="430B7172" w14:textId="77777777">
        <w:tc>
          <w:tcPr>
            <w:tcW w:w="1134" w:type="dxa"/>
            <w:shd w:val="clear" w:color="auto" w:fill="FFFFFF"/>
          </w:tcPr>
          <w:p w14:paraId="49A16E1F" w14:textId="77777777" w:rsidR="006A0AB5" w:rsidRDefault="006A0AB5">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510A770C" w14:textId="77777777" w:rsidR="006A0AB5" w:rsidRDefault="006A0AB5">
            <w:pPr>
              <w:widowControl w:val="0"/>
              <w:autoSpaceDE w:val="0"/>
              <w:autoSpaceDN w:val="0"/>
              <w:adjustRightInd w:val="0"/>
            </w:pPr>
            <w:r>
              <w:rPr>
                <w:rFonts w:ascii="Arial" w:hAnsi="Arial"/>
                <w:color w:val="000000"/>
                <w:sz w:val="14"/>
              </w:rPr>
              <w:t>România</w:t>
            </w:r>
          </w:p>
        </w:tc>
        <w:tc>
          <w:tcPr>
            <w:tcW w:w="6804" w:type="dxa"/>
            <w:shd w:val="clear" w:color="auto" w:fill="FFFFFF"/>
          </w:tcPr>
          <w:p w14:paraId="1985F4C2" w14:textId="77777777" w:rsidR="006A0AB5" w:rsidRDefault="006A0AB5">
            <w:pPr>
              <w:widowControl w:val="0"/>
              <w:autoSpaceDE w:val="0"/>
              <w:autoSpaceDN w:val="0"/>
              <w:adjustRightInd w:val="0"/>
            </w:pPr>
            <w:r>
              <w:rPr>
                <w:rFonts w:ascii="Arial" w:hAnsi="Arial"/>
                <w:color w:val="000000"/>
                <w:sz w:val="14"/>
              </w:rPr>
              <w:t>Hotărârea nr. 53/2021 pentru modificarea hotărârii guvernului nr. 1.218/2006, precum și pentru modificarea și completarea hotărârii guvernului nr. 1.093/2006</w:t>
            </w:r>
          </w:p>
        </w:tc>
      </w:tr>
      <w:tr w:rsidR="006A0AB5" w:rsidRPr="00E463A7" w14:paraId="239B1BCD" w14:textId="77777777">
        <w:tc>
          <w:tcPr>
            <w:tcW w:w="1134" w:type="dxa"/>
            <w:shd w:val="clear" w:color="auto" w:fill="FFFFFF"/>
          </w:tcPr>
          <w:p w14:paraId="290BFA62" w14:textId="77777777" w:rsidR="006A0AB5" w:rsidRDefault="006A0AB5">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4B913E85" w14:textId="77777777" w:rsidR="006A0AB5" w:rsidRDefault="006A0AB5">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1E1841A5" w14:textId="77777777" w:rsidR="006A0AB5" w:rsidRPr="00E463A7" w:rsidRDefault="006A0AB5">
            <w:pPr>
              <w:widowControl w:val="0"/>
              <w:autoSpaceDE w:val="0"/>
              <w:autoSpaceDN w:val="0"/>
              <w:adjustRightInd w:val="0"/>
              <w:rPr>
                <w:lang w:val="en-US"/>
              </w:rPr>
            </w:pPr>
            <w:r w:rsidRPr="00E463A7">
              <w:rPr>
                <w:rFonts w:ascii="Arial" w:hAnsi="Arial"/>
                <w:color w:val="000000"/>
                <w:sz w:val="14"/>
                <w:lang w:val="en-US"/>
              </w:rPr>
              <w:t>EH40/2005 Workplace exposure limits (Fourth Edition 2020)</w:t>
            </w:r>
          </w:p>
        </w:tc>
      </w:tr>
      <w:tr w:rsidR="006A0AB5" w:rsidRPr="00E463A7" w14:paraId="1FBC0AAA" w14:textId="77777777">
        <w:tc>
          <w:tcPr>
            <w:tcW w:w="1134" w:type="dxa"/>
            <w:shd w:val="clear" w:color="auto" w:fill="FFFFFF"/>
          </w:tcPr>
          <w:p w14:paraId="10865E8B"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4"/>
              </w:rPr>
              <w:t>EU</w:t>
            </w:r>
          </w:p>
        </w:tc>
        <w:tc>
          <w:tcPr>
            <w:tcW w:w="2268" w:type="dxa"/>
            <w:shd w:val="clear" w:color="auto" w:fill="FFFFFF"/>
          </w:tcPr>
          <w:p w14:paraId="0DE5B086" w14:textId="77777777" w:rsidR="006A0AB5" w:rsidRDefault="006A0AB5">
            <w:pPr>
              <w:widowControl w:val="0"/>
              <w:autoSpaceDE w:val="0"/>
              <w:autoSpaceDN w:val="0"/>
              <w:adjustRightInd w:val="0"/>
            </w:pPr>
            <w:r>
              <w:rPr>
                <w:rFonts w:ascii="Arial" w:hAnsi="Arial"/>
                <w:color w:val="000000"/>
                <w:sz w:val="14"/>
              </w:rPr>
              <w:t>OEL EU</w:t>
            </w:r>
          </w:p>
        </w:tc>
        <w:tc>
          <w:tcPr>
            <w:tcW w:w="6804" w:type="dxa"/>
            <w:shd w:val="clear" w:color="auto" w:fill="FFFFFF"/>
          </w:tcPr>
          <w:p w14:paraId="3FB1B6BB" w14:textId="77777777" w:rsidR="006A0AB5" w:rsidRPr="000237C5" w:rsidRDefault="006A0AB5">
            <w:pPr>
              <w:widowControl w:val="0"/>
              <w:autoSpaceDE w:val="0"/>
              <w:autoSpaceDN w:val="0"/>
              <w:adjustRightInd w:val="0"/>
              <w:rPr>
                <w:lang w:val="fr-FR"/>
              </w:rPr>
            </w:pPr>
            <w:r w:rsidRPr="000237C5">
              <w:rPr>
                <w:rFonts w:ascii="Arial" w:hAnsi="Arial"/>
                <w:color w:val="000000"/>
                <w:sz w:val="14"/>
                <w:lang w:val="fr-FR"/>
              </w:rPr>
              <w:t>Directive (UE) 2022/431; Directive (UE) 2019/1831; Directive (UE) 2019/130; Directive (UE) 2019/983; Directive (UE) 2017/2398; Directive (UE) 2017/164; Directive 2009/161/UE; Directive 2006/15/CE; Directive 2004/37/CE; Directive 2000/39/CE; Directive 98/24/CE; Directive 91/322/CEE.</w:t>
            </w:r>
          </w:p>
        </w:tc>
      </w:tr>
      <w:tr w:rsidR="006A0AB5" w14:paraId="4BB9DAD0" w14:textId="77777777">
        <w:tc>
          <w:tcPr>
            <w:tcW w:w="1134" w:type="dxa"/>
            <w:shd w:val="clear" w:color="auto" w:fill="FFFFFF"/>
          </w:tcPr>
          <w:p w14:paraId="0BF1D05C"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2268" w:type="dxa"/>
            <w:shd w:val="clear" w:color="auto" w:fill="FFFFFF"/>
          </w:tcPr>
          <w:p w14:paraId="56D32087" w14:textId="77777777" w:rsidR="006A0AB5" w:rsidRDefault="006A0AB5">
            <w:pPr>
              <w:widowControl w:val="0"/>
              <w:autoSpaceDE w:val="0"/>
              <w:autoSpaceDN w:val="0"/>
              <w:adjustRightInd w:val="0"/>
            </w:pPr>
            <w:r>
              <w:rPr>
                <w:rFonts w:ascii="Arial" w:hAnsi="Arial"/>
                <w:color w:val="000000"/>
                <w:sz w:val="14"/>
              </w:rPr>
              <w:t>TLV-ACGIH</w:t>
            </w:r>
          </w:p>
        </w:tc>
        <w:tc>
          <w:tcPr>
            <w:tcW w:w="6804" w:type="dxa"/>
            <w:shd w:val="clear" w:color="auto" w:fill="FFFFFF"/>
          </w:tcPr>
          <w:p w14:paraId="7C93C357" w14:textId="77777777" w:rsidR="006A0AB5" w:rsidRDefault="006A0AB5">
            <w:pPr>
              <w:widowControl w:val="0"/>
              <w:autoSpaceDE w:val="0"/>
              <w:autoSpaceDN w:val="0"/>
              <w:adjustRightInd w:val="0"/>
            </w:pPr>
            <w:r>
              <w:rPr>
                <w:rFonts w:ascii="Arial" w:hAnsi="Arial"/>
                <w:color w:val="000000"/>
                <w:sz w:val="14"/>
              </w:rPr>
              <w:t>ACGIH 2022</w:t>
            </w:r>
          </w:p>
        </w:tc>
      </w:tr>
    </w:tbl>
    <w:p w14:paraId="340C414B"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6D7AB14F" w14:textId="77777777">
        <w:tc>
          <w:tcPr>
            <w:tcW w:w="10773" w:type="dxa"/>
            <w:gridSpan w:val="7"/>
            <w:shd w:val="clear" w:color="auto" w:fill="A8FFFF"/>
          </w:tcPr>
          <w:p w14:paraId="5531AB05" w14:textId="4CFA2074" w:rsidR="006A0AB5" w:rsidRDefault="006A0AB5">
            <w:pPr>
              <w:widowControl w:val="0"/>
              <w:autoSpaceDE w:val="0"/>
              <w:autoSpaceDN w:val="0"/>
              <w:adjustRightInd w:val="0"/>
            </w:pPr>
            <w:r>
              <w:t xml:space="preserve"> </w:t>
            </w:r>
            <w:r w:rsidR="00D412AE">
              <w:rPr>
                <w:rFonts w:ascii="Arial" w:hAnsi="Arial"/>
                <w:b/>
                <w:color w:val="000000"/>
                <w:sz w:val="16"/>
              </w:rPr>
              <w:t>SULFATE DE BARYUM</w:t>
            </w:r>
          </w:p>
        </w:tc>
      </w:tr>
      <w:tr w:rsidR="006A0AB5" w14:paraId="3BE7077F" w14:textId="77777777">
        <w:tc>
          <w:tcPr>
            <w:tcW w:w="10773" w:type="dxa"/>
            <w:gridSpan w:val="7"/>
            <w:shd w:val="clear" w:color="auto" w:fill="D3D3D3"/>
          </w:tcPr>
          <w:p w14:paraId="16F12361"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0FDCC511" w14:textId="77777777">
        <w:trPr>
          <w:gridAfter w:val="1"/>
          <w:wAfter w:w="2835" w:type="dxa"/>
        </w:trPr>
        <w:tc>
          <w:tcPr>
            <w:tcW w:w="2268" w:type="dxa"/>
            <w:tcBorders>
              <w:top w:val="single" w:sz="6" w:space="0" w:color="auto"/>
              <w:bottom w:val="single" w:sz="6" w:space="0" w:color="auto"/>
            </w:tcBorders>
            <w:shd w:val="clear" w:color="auto" w:fill="D3D3D3"/>
          </w:tcPr>
          <w:p w14:paraId="29176303"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013E35B2"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A9EABB4"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42E018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3FD0430"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0C967A1C" w14:textId="77777777" w:rsidR="006A0AB5" w:rsidRDefault="006A0AB5">
            <w:pPr>
              <w:widowControl w:val="0"/>
              <w:autoSpaceDE w:val="0"/>
              <w:autoSpaceDN w:val="0"/>
              <w:adjustRightInd w:val="0"/>
            </w:pPr>
          </w:p>
        </w:tc>
      </w:tr>
    </w:tbl>
    <w:p w14:paraId="03D74164"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73F45C29"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03EE3C7C" w14:textId="77777777">
        <w:trPr>
          <w:gridAfter w:val="7"/>
          <w:wAfter w:w="7371" w:type="dxa"/>
        </w:trPr>
        <w:tc>
          <w:tcPr>
            <w:tcW w:w="1134" w:type="dxa"/>
            <w:tcBorders>
              <w:top w:val="single" w:sz="6" w:space="0" w:color="auto"/>
              <w:bottom w:val="single" w:sz="6" w:space="0" w:color="auto"/>
            </w:tcBorders>
            <w:shd w:val="clear" w:color="auto" w:fill="D3D3D3"/>
          </w:tcPr>
          <w:p w14:paraId="00809200"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5F6DBC46" w14:textId="77777777" w:rsidR="006A0AB5" w:rsidRDefault="006A0AB5">
            <w:pPr>
              <w:widowControl w:val="0"/>
              <w:autoSpaceDE w:val="0"/>
              <w:autoSpaceDN w:val="0"/>
              <w:adjustRightInd w:val="0"/>
            </w:pPr>
          </w:p>
        </w:tc>
      </w:tr>
      <w:tr w:rsidR="006A0AB5" w14:paraId="3CB19347" w14:textId="77777777">
        <w:tc>
          <w:tcPr>
            <w:tcW w:w="2268" w:type="dxa"/>
            <w:tcBorders>
              <w:top w:val="single" w:sz="6" w:space="0" w:color="auto"/>
              <w:bottom w:val="single" w:sz="6" w:space="0" w:color="auto"/>
            </w:tcBorders>
            <w:shd w:val="clear" w:color="auto" w:fill="D3D3D3"/>
          </w:tcPr>
          <w:p w14:paraId="2380D0E1"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1FDA07F4"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A6FE8AC"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23DB779"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4B45E26"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668C8C54"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8F07005"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7B06532B" w14:textId="77777777" w:rsidR="006A0AB5" w:rsidRDefault="006A0AB5">
            <w:pPr>
              <w:widowControl w:val="0"/>
              <w:autoSpaceDE w:val="0"/>
              <w:autoSpaceDN w:val="0"/>
              <w:adjustRightInd w:val="0"/>
            </w:pPr>
          </w:p>
        </w:tc>
      </w:tr>
      <w:tr w:rsidR="006A0AB5" w14:paraId="28B80653" w14:textId="77777777">
        <w:tc>
          <w:tcPr>
            <w:tcW w:w="2268" w:type="dxa"/>
            <w:tcBorders>
              <w:top w:val="single" w:sz="6" w:space="0" w:color="auto"/>
              <w:bottom w:val="single" w:sz="6" w:space="0" w:color="auto"/>
            </w:tcBorders>
            <w:shd w:val="clear" w:color="auto" w:fill="FFFFFF"/>
          </w:tcPr>
          <w:p w14:paraId="036BF1F9"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5F2E9580"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192A4A9C" w14:textId="77777777" w:rsidR="006A0AB5" w:rsidRDefault="006A0AB5">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067D06DC"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57CE4A4"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35C1C5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FB79790" w14:textId="77777777" w:rsidR="006A0AB5" w:rsidRDefault="006A0AB5">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613E2901" w14:textId="77777777" w:rsidR="006A0AB5" w:rsidRDefault="006A0AB5">
            <w:pPr>
              <w:widowControl w:val="0"/>
              <w:autoSpaceDE w:val="0"/>
              <w:autoSpaceDN w:val="0"/>
              <w:adjustRightInd w:val="0"/>
            </w:pPr>
          </w:p>
        </w:tc>
      </w:tr>
      <w:tr w:rsidR="006A0AB5" w14:paraId="15260F3C" w14:textId="77777777">
        <w:tc>
          <w:tcPr>
            <w:tcW w:w="2268" w:type="dxa"/>
            <w:tcBorders>
              <w:top w:val="single" w:sz="6" w:space="0" w:color="auto"/>
              <w:bottom w:val="single" w:sz="6" w:space="0" w:color="auto"/>
            </w:tcBorders>
            <w:shd w:val="clear" w:color="auto" w:fill="FFFFFF"/>
          </w:tcPr>
          <w:p w14:paraId="36D75467"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7DCDBA5F"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873CF3D" w14:textId="77777777" w:rsidR="006A0AB5" w:rsidRDefault="006A0AB5">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6DE2336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9DA9A89" w14:textId="77777777" w:rsidR="006A0AB5" w:rsidRDefault="006A0AB5">
            <w:pPr>
              <w:widowControl w:val="0"/>
              <w:autoSpaceDE w:val="0"/>
              <w:autoSpaceDN w:val="0"/>
              <w:adjustRightInd w:val="0"/>
            </w:pPr>
            <w:r>
              <w:rPr>
                <w:rFonts w:ascii="Arial" w:hAnsi="Arial"/>
                <w:color w:val="000000"/>
                <w:sz w:val="14"/>
              </w:rPr>
              <w:t xml:space="preserve"> 1,6</w:t>
            </w:r>
          </w:p>
        </w:tc>
        <w:tc>
          <w:tcPr>
            <w:tcW w:w="1134" w:type="dxa"/>
            <w:gridSpan w:val="2"/>
            <w:tcBorders>
              <w:top w:val="single" w:sz="6" w:space="0" w:color="auto"/>
              <w:bottom w:val="single" w:sz="6" w:space="0" w:color="auto"/>
            </w:tcBorders>
            <w:shd w:val="clear" w:color="auto" w:fill="FFFFFF"/>
          </w:tcPr>
          <w:p w14:paraId="72674286"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E6FF6D4"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85D0F70" w14:textId="77777777" w:rsidR="006A0AB5" w:rsidRDefault="006A0AB5">
            <w:pPr>
              <w:widowControl w:val="0"/>
              <w:autoSpaceDE w:val="0"/>
              <w:autoSpaceDN w:val="0"/>
              <w:adjustRightInd w:val="0"/>
            </w:pPr>
            <w:r>
              <w:rPr>
                <w:rFonts w:ascii="Arial" w:hAnsi="Arial"/>
                <w:color w:val="000000"/>
                <w:sz w:val="14"/>
              </w:rPr>
              <w:t>Hinweis</w:t>
            </w:r>
          </w:p>
        </w:tc>
      </w:tr>
      <w:tr w:rsidR="006A0AB5" w14:paraId="530E7B98" w14:textId="77777777">
        <w:tc>
          <w:tcPr>
            <w:tcW w:w="2268" w:type="dxa"/>
            <w:tcBorders>
              <w:top w:val="single" w:sz="6" w:space="0" w:color="auto"/>
              <w:bottom w:val="single" w:sz="6" w:space="0" w:color="auto"/>
            </w:tcBorders>
            <w:shd w:val="clear" w:color="auto" w:fill="FFFFFF"/>
          </w:tcPr>
          <w:p w14:paraId="70233893"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23E600F"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7DF7CE47"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6B167C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EE77CBB"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1A915A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B0B476"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C07D1F4" w14:textId="77777777" w:rsidR="006A0AB5" w:rsidRDefault="006A0AB5">
            <w:pPr>
              <w:widowControl w:val="0"/>
              <w:autoSpaceDE w:val="0"/>
              <w:autoSpaceDN w:val="0"/>
              <w:adjustRightInd w:val="0"/>
            </w:pPr>
          </w:p>
        </w:tc>
      </w:tr>
      <w:tr w:rsidR="006A0AB5" w14:paraId="66333996" w14:textId="77777777">
        <w:tc>
          <w:tcPr>
            <w:tcW w:w="2268" w:type="dxa"/>
            <w:tcBorders>
              <w:top w:val="single" w:sz="6" w:space="0" w:color="auto"/>
              <w:bottom w:val="single" w:sz="6" w:space="0" w:color="auto"/>
            </w:tcBorders>
            <w:shd w:val="clear" w:color="auto" w:fill="FFFFFF"/>
          </w:tcPr>
          <w:p w14:paraId="6DA85D18"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F084A9E"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C2374A1" w14:textId="77777777" w:rsidR="006A0AB5" w:rsidRDefault="006A0AB5">
            <w:pPr>
              <w:widowControl w:val="0"/>
              <w:autoSpaceDE w:val="0"/>
              <w:autoSpaceDN w:val="0"/>
              <w:adjustRightInd w:val="0"/>
            </w:pPr>
            <w:r>
              <w:rPr>
                <w:rFonts w:ascii="Arial" w:hAnsi="Arial"/>
                <w:color w:val="000000"/>
                <w:sz w:val="14"/>
              </w:rPr>
              <w:t xml:space="preserve"> 0,5</w:t>
            </w:r>
          </w:p>
        </w:tc>
        <w:tc>
          <w:tcPr>
            <w:tcW w:w="1134" w:type="dxa"/>
            <w:tcBorders>
              <w:top w:val="single" w:sz="6" w:space="0" w:color="auto"/>
              <w:bottom w:val="single" w:sz="6" w:space="0" w:color="auto"/>
            </w:tcBorders>
            <w:shd w:val="clear" w:color="auto" w:fill="FFFFFF"/>
          </w:tcPr>
          <w:p w14:paraId="673E073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1A8F605"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9F2FA80"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980F4CA"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33BBFA0" w14:textId="77777777" w:rsidR="006A0AB5" w:rsidRDefault="006A0AB5">
            <w:pPr>
              <w:widowControl w:val="0"/>
              <w:autoSpaceDE w:val="0"/>
              <w:autoSpaceDN w:val="0"/>
              <w:adjustRightInd w:val="0"/>
            </w:pPr>
            <w:r>
              <w:rPr>
                <w:rFonts w:ascii="Arial" w:hAnsi="Arial"/>
                <w:color w:val="000000"/>
                <w:sz w:val="14"/>
              </w:rPr>
              <w:t>Na Ba</w:t>
            </w:r>
          </w:p>
        </w:tc>
      </w:tr>
      <w:tr w:rsidR="006A0AB5" w14:paraId="79AFA7CA" w14:textId="77777777">
        <w:tc>
          <w:tcPr>
            <w:tcW w:w="2268" w:type="dxa"/>
            <w:tcBorders>
              <w:top w:val="single" w:sz="6" w:space="0" w:color="auto"/>
              <w:bottom w:val="single" w:sz="6" w:space="0" w:color="auto"/>
            </w:tcBorders>
            <w:shd w:val="clear" w:color="auto" w:fill="FFFFFF"/>
          </w:tcPr>
          <w:p w14:paraId="56350EE0"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C8889FB"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D223D86"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159F014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0006167"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9A55BC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BE8CFA" w14:textId="77777777" w:rsidR="006A0AB5" w:rsidRDefault="006A0AB5">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443328C3" w14:textId="77777777" w:rsidR="006A0AB5" w:rsidRDefault="006A0AB5">
            <w:pPr>
              <w:widowControl w:val="0"/>
              <w:autoSpaceDE w:val="0"/>
              <w:autoSpaceDN w:val="0"/>
              <w:adjustRightInd w:val="0"/>
            </w:pPr>
          </w:p>
        </w:tc>
      </w:tr>
      <w:tr w:rsidR="006A0AB5" w14:paraId="10FE9FC3" w14:textId="77777777">
        <w:tc>
          <w:tcPr>
            <w:tcW w:w="2268" w:type="dxa"/>
            <w:tcBorders>
              <w:top w:val="single" w:sz="6" w:space="0" w:color="auto"/>
              <w:bottom w:val="single" w:sz="6" w:space="0" w:color="auto"/>
            </w:tcBorders>
            <w:shd w:val="clear" w:color="auto" w:fill="FFFFFF"/>
          </w:tcPr>
          <w:p w14:paraId="62C4E040"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5DBD86F"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4E0AE45A" w14:textId="77777777" w:rsidR="006A0AB5" w:rsidRDefault="006A0AB5">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12E73C3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BFDFCEC"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9DCB5A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310821"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B11B2A2" w14:textId="77777777" w:rsidR="006A0AB5" w:rsidRDefault="006A0AB5">
            <w:pPr>
              <w:widowControl w:val="0"/>
              <w:autoSpaceDE w:val="0"/>
              <w:autoSpaceDN w:val="0"/>
              <w:adjustRightInd w:val="0"/>
            </w:pPr>
          </w:p>
        </w:tc>
      </w:tr>
      <w:tr w:rsidR="006A0AB5" w14:paraId="268F08E5" w14:textId="77777777">
        <w:tc>
          <w:tcPr>
            <w:tcW w:w="2268" w:type="dxa"/>
            <w:shd w:val="clear" w:color="auto" w:fill="FFFFFF"/>
          </w:tcPr>
          <w:p w14:paraId="1343A414" w14:textId="77777777" w:rsidR="006A0AB5" w:rsidRDefault="006A0AB5">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24FA5B80" w14:textId="77777777" w:rsidR="006A0AB5" w:rsidRDefault="006A0AB5">
            <w:pPr>
              <w:widowControl w:val="0"/>
              <w:autoSpaceDE w:val="0"/>
              <w:autoSpaceDN w:val="0"/>
              <w:adjustRightInd w:val="0"/>
            </w:pPr>
          </w:p>
        </w:tc>
        <w:tc>
          <w:tcPr>
            <w:tcW w:w="1134" w:type="dxa"/>
            <w:shd w:val="clear" w:color="auto" w:fill="FFFFFF"/>
          </w:tcPr>
          <w:p w14:paraId="3394F4E0" w14:textId="77777777" w:rsidR="006A0AB5" w:rsidRDefault="006A0AB5">
            <w:pPr>
              <w:widowControl w:val="0"/>
              <w:autoSpaceDE w:val="0"/>
              <w:autoSpaceDN w:val="0"/>
              <w:adjustRightInd w:val="0"/>
            </w:pPr>
            <w:r>
              <w:rPr>
                <w:rFonts w:ascii="Arial" w:hAnsi="Arial"/>
                <w:color w:val="000000"/>
                <w:sz w:val="14"/>
              </w:rPr>
              <w:t xml:space="preserve">   5</w:t>
            </w:r>
          </w:p>
        </w:tc>
        <w:tc>
          <w:tcPr>
            <w:tcW w:w="1134" w:type="dxa"/>
            <w:shd w:val="clear" w:color="auto" w:fill="FFFFFF"/>
          </w:tcPr>
          <w:p w14:paraId="7482F1C4" w14:textId="77777777" w:rsidR="006A0AB5" w:rsidRDefault="006A0AB5">
            <w:pPr>
              <w:widowControl w:val="0"/>
              <w:autoSpaceDE w:val="0"/>
              <w:autoSpaceDN w:val="0"/>
              <w:adjustRightInd w:val="0"/>
            </w:pPr>
          </w:p>
        </w:tc>
        <w:tc>
          <w:tcPr>
            <w:tcW w:w="1134" w:type="dxa"/>
            <w:shd w:val="clear" w:color="auto" w:fill="FFFFFF"/>
          </w:tcPr>
          <w:p w14:paraId="5E81D57A" w14:textId="77777777" w:rsidR="006A0AB5" w:rsidRDefault="006A0AB5">
            <w:pPr>
              <w:widowControl w:val="0"/>
              <w:autoSpaceDE w:val="0"/>
              <w:autoSpaceDN w:val="0"/>
              <w:adjustRightInd w:val="0"/>
            </w:pPr>
          </w:p>
        </w:tc>
        <w:tc>
          <w:tcPr>
            <w:tcW w:w="1134" w:type="dxa"/>
            <w:gridSpan w:val="2"/>
            <w:shd w:val="clear" w:color="auto" w:fill="FFFFFF"/>
          </w:tcPr>
          <w:p w14:paraId="35E78B1A" w14:textId="77777777" w:rsidR="006A0AB5" w:rsidRDefault="006A0AB5">
            <w:pPr>
              <w:widowControl w:val="0"/>
              <w:autoSpaceDE w:val="0"/>
              <w:autoSpaceDN w:val="0"/>
              <w:adjustRightInd w:val="0"/>
            </w:pPr>
          </w:p>
        </w:tc>
        <w:tc>
          <w:tcPr>
            <w:tcW w:w="1134" w:type="dxa"/>
            <w:shd w:val="clear" w:color="auto" w:fill="FFFFFF"/>
          </w:tcPr>
          <w:p w14:paraId="0ED03FDC" w14:textId="77777777" w:rsidR="006A0AB5" w:rsidRDefault="006A0AB5">
            <w:pPr>
              <w:widowControl w:val="0"/>
              <w:autoSpaceDE w:val="0"/>
              <w:autoSpaceDN w:val="0"/>
              <w:adjustRightInd w:val="0"/>
            </w:pPr>
            <w:r>
              <w:rPr>
                <w:rFonts w:ascii="Arial" w:hAnsi="Arial"/>
                <w:color w:val="000000"/>
                <w:sz w:val="14"/>
              </w:rPr>
              <w:t>INHALA</w:t>
            </w:r>
          </w:p>
        </w:tc>
        <w:tc>
          <w:tcPr>
            <w:tcW w:w="1701" w:type="dxa"/>
            <w:shd w:val="clear" w:color="auto" w:fill="FFFFFF"/>
          </w:tcPr>
          <w:p w14:paraId="662EA579" w14:textId="77777777" w:rsidR="006A0AB5" w:rsidRDefault="006A0AB5">
            <w:pPr>
              <w:widowControl w:val="0"/>
              <w:autoSpaceDE w:val="0"/>
              <w:autoSpaceDN w:val="0"/>
              <w:adjustRightInd w:val="0"/>
            </w:pPr>
          </w:p>
        </w:tc>
      </w:tr>
      <w:tr w:rsidR="006A0AB5" w:rsidRPr="00E463A7" w14:paraId="5206FFC7" w14:textId="77777777">
        <w:tc>
          <w:tcPr>
            <w:tcW w:w="5670" w:type="dxa"/>
            <w:gridSpan w:val="4"/>
            <w:tcBorders>
              <w:top w:val="single" w:sz="6" w:space="0" w:color="auto"/>
              <w:bottom w:val="single" w:sz="6" w:space="0" w:color="auto"/>
            </w:tcBorders>
            <w:shd w:val="clear" w:color="auto" w:fill="D3D3D3"/>
          </w:tcPr>
          <w:p w14:paraId="58550F48"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238320B" w14:textId="77777777" w:rsidR="006A0AB5" w:rsidRPr="000237C5" w:rsidRDefault="006A0AB5">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50E4B79F"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165309E" w14:textId="77777777" w:rsidR="006A0AB5" w:rsidRPr="000237C5" w:rsidRDefault="006A0AB5">
            <w:pPr>
              <w:widowControl w:val="0"/>
              <w:autoSpaceDE w:val="0"/>
              <w:autoSpaceDN w:val="0"/>
              <w:adjustRightInd w:val="0"/>
              <w:rPr>
                <w:lang w:val="fr-FR"/>
              </w:rPr>
            </w:pPr>
          </w:p>
        </w:tc>
      </w:tr>
      <w:tr w:rsidR="006A0AB5" w14:paraId="38004755" w14:textId="77777777">
        <w:tc>
          <w:tcPr>
            <w:tcW w:w="5670" w:type="dxa"/>
            <w:gridSpan w:val="4"/>
            <w:tcBorders>
              <w:top w:val="single" w:sz="6" w:space="0" w:color="auto"/>
              <w:bottom w:val="single" w:sz="6" w:space="0" w:color="auto"/>
            </w:tcBorders>
            <w:shd w:val="clear" w:color="auto" w:fill="FFFFFF"/>
          </w:tcPr>
          <w:p w14:paraId="718F6229"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24B5BC2D" w14:textId="77777777" w:rsidR="006A0AB5" w:rsidRDefault="006A0AB5">
            <w:pPr>
              <w:widowControl w:val="0"/>
              <w:autoSpaceDE w:val="0"/>
              <w:autoSpaceDN w:val="0"/>
              <w:adjustRightInd w:val="0"/>
            </w:pPr>
            <w:r>
              <w:rPr>
                <w:rFonts w:ascii="Arial" w:hAnsi="Arial"/>
                <w:color w:val="000000"/>
                <w:sz w:val="14"/>
              </w:rPr>
              <w:t>115</w:t>
            </w:r>
          </w:p>
        </w:tc>
        <w:tc>
          <w:tcPr>
            <w:tcW w:w="1701" w:type="dxa"/>
            <w:gridSpan w:val="2"/>
            <w:tcBorders>
              <w:top w:val="single" w:sz="6" w:space="0" w:color="auto"/>
              <w:bottom w:val="single" w:sz="6" w:space="0" w:color="auto"/>
            </w:tcBorders>
            <w:shd w:val="clear" w:color="auto" w:fill="FFFFFF"/>
          </w:tcPr>
          <w:p w14:paraId="6B00D8CC" w14:textId="77777777" w:rsidR="006A0AB5" w:rsidRDefault="006A0AB5">
            <w:pPr>
              <w:widowControl w:val="0"/>
              <w:autoSpaceDE w:val="0"/>
              <w:autoSpaceDN w:val="0"/>
              <w:adjustRightInd w:val="0"/>
            </w:pPr>
            <w:r>
              <w:rPr>
                <w:rFonts w:ascii="Arial" w:hAnsi="Arial"/>
                <w:color w:val="000000"/>
                <w:sz w:val="14"/>
              </w:rPr>
              <w:tab/>
              <w:t>µg/L</w:t>
            </w:r>
          </w:p>
        </w:tc>
        <w:tc>
          <w:tcPr>
            <w:tcW w:w="1701" w:type="dxa"/>
            <w:tcBorders>
              <w:top w:val="single" w:sz="6" w:space="0" w:color="auto"/>
              <w:bottom w:val="single" w:sz="6" w:space="0" w:color="auto"/>
            </w:tcBorders>
            <w:shd w:val="clear" w:color="auto" w:fill="FFFFFF"/>
          </w:tcPr>
          <w:p w14:paraId="1A89EAC5" w14:textId="77777777" w:rsidR="006A0AB5" w:rsidRDefault="006A0AB5">
            <w:pPr>
              <w:widowControl w:val="0"/>
              <w:autoSpaceDE w:val="0"/>
              <w:autoSpaceDN w:val="0"/>
              <w:adjustRightInd w:val="0"/>
            </w:pPr>
          </w:p>
        </w:tc>
      </w:tr>
      <w:tr w:rsidR="006A0AB5" w14:paraId="1D31F8BD" w14:textId="77777777">
        <w:tc>
          <w:tcPr>
            <w:tcW w:w="5670" w:type="dxa"/>
            <w:gridSpan w:val="4"/>
            <w:tcBorders>
              <w:top w:val="single" w:sz="6" w:space="0" w:color="auto"/>
              <w:bottom w:val="single" w:sz="6" w:space="0" w:color="auto"/>
            </w:tcBorders>
            <w:shd w:val="clear" w:color="auto" w:fill="FFFFFF"/>
          </w:tcPr>
          <w:p w14:paraId="7DBD5174"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62EADD94"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67435C24"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E32C811" w14:textId="77777777" w:rsidR="006A0AB5" w:rsidRDefault="006A0AB5">
            <w:pPr>
              <w:widowControl w:val="0"/>
              <w:autoSpaceDE w:val="0"/>
              <w:autoSpaceDN w:val="0"/>
              <w:adjustRightInd w:val="0"/>
            </w:pPr>
          </w:p>
        </w:tc>
      </w:tr>
      <w:tr w:rsidR="006A0AB5" w14:paraId="6043A547" w14:textId="77777777">
        <w:tc>
          <w:tcPr>
            <w:tcW w:w="5670" w:type="dxa"/>
            <w:gridSpan w:val="4"/>
            <w:tcBorders>
              <w:top w:val="single" w:sz="6" w:space="0" w:color="auto"/>
              <w:bottom w:val="single" w:sz="6" w:space="0" w:color="auto"/>
            </w:tcBorders>
            <w:shd w:val="clear" w:color="auto" w:fill="FFFFFF"/>
          </w:tcPr>
          <w:p w14:paraId="212025DB"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9590910" w14:textId="77777777" w:rsidR="006A0AB5" w:rsidRDefault="006A0AB5">
            <w:pPr>
              <w:widowControl w:val="0"/>
              <w:autoSpaceDE w:val="0"/>
              <w:autoSpaceDN w:val="0"/>
              <w:adjustRightInd w:val="0"/>
            </w:pPr>
            <w:r>
              <w:rPr>
                <w:rFonts w:ascii="Arial" w:hAnsi="Arial"/>
                <w:color w:val="000000"/>
                <w:sz w:val="14"/>
              </w:rPr>
              <w:t>600,4</w:t>
            </w:r>
          </w:p>
        </w:tc>
        <w:tc>
          <w:tcPr>
            <w:tcW w:w="1701" w:type="dxa"/>
            <w:gridSpan w:val="2"/>
            <w:tcBorders>
              <w:top w:val="single" w:sz="6" w:space="0" w:color="auto"/>
              <w:bottom w:val="single" w:sz="6" w:space="0" w:color="auto"/>
            </w:tcBorders>
            <w:shd w:val="clear" w:color="auto" w:fill="FFFFFF"/>
          </w:tcPr>
          <w:p w14:paraId="17BDA818"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1E66F2B" w14:textId="77777777" w:rsidR="006A0AB5" w:rsidRDefault="006A0AB5">
            <w:pPr>
              <w:widowControl w:val="0"/>
              <w:autoSpaceDE w:val="0"/>
              <w:autoSpaceDN w:val="0"/>
              <w:adjustRightInd w:val="0"/>
            </w:pPr>
          </w:p>
        </w:tc>
      </w:tr>
      <w:tr w:rsidR="006A0AB5" w14:paraId="0AE218BD" w14:textId="77777777">
        <w:tc>
          <w:tcPr>
            <w:tcW w:w="5670" w:type="dxa"/>
            <w:gridSpan w:val="4"/>
            <w:tcBorders>
              <w:top w:val="single" w:sz="6" w:space="0" w:color="auto"/>
              <w:bottom w:val="single" w:sz="6" w:space="0" w:color="auto"/>
            </w:tcBorders>
            <w:shd w:val="clear" w:color="auto" w:fill="FFFFFF"/>
          </w:tcPr>
          <w:p w14:paraId="1E287AC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1FAB993"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5AAE065B"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136B59C" w14:textId="77777777" w:rsidR="006A0AB5" w:rsidRDefault="006A0AB5">
            <w:pPr>
              <w:widowControl w:val="0"/>
              <w:autoSpaceDE w:val="0"/>
              <w:autoSpaceDN w:val="0"/>
              <w:adjustRightInd w:val="0"/>
            </w:pPr>
          </w:p>
        </w:tc>
      </w:tr>
      <w:tr w:rsidR="006A0AB5" w14:paraId="671FAE88" w14:textId="77777777">
        <w:tc>
          <w:tcPr>
            <w:tcW w:w="5670" w:type="dxa"/>
            <w:gridSpan w:val="4"/>
            <w:tcBorders>
              <w:top w:val="single" w:sz="6" w:space="0" w:color="auto"/>
              <w:bottom w:val="single" w:sz="6" w:space="0" w:color="auto"/>
            </w:tcBorders>
            <w:shd w:val="clear" w:color="auto" w:fill="FFFFFF"/>
          </w:tcPr>
          <w:p w14:paraId="1EDBAFD4"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6CF50F16"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1050AC3E"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1EC73B6" w14:textId="77777777" w:rsidR="006A0AB5" w:rsidRDefault="006A0AB5">
            <w:pPr>
              <w:widowControl w:val="0"/>
              <w:autoSpaceDE w:val="0"/>
              <w:autoSpaceDN w:val="0"/>
              <w:adjustRightInd w:val="0"/>
            </w:pPr>
          </w:p>
        </w:tc>
      </w:tr>
      <w:tr w:rsidR="006A0AB5" w14:paraId="72C01398" w14:textId="77777777">
        <w:tc>
          <w:tcPr>
            <w:tcW w:w="5670" w:type="dxa"/>
            <w:gridSpan w:val="4"/>
            <w:tcBorders>
              <w:top w:val="single" w:sz="6" w:space="0" w:color="auto"/>
              <w:bottom w:val="single" w:sz="6" w:space="0" w:color="auto"/>
            </w:tcBorders>
            <w:shd w:val="clear" w:color="auto" w:fill="FFFFFF"/>
          </w:tcPr>
          <w:p w14:paraId="4577980F"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18116393" w14:textId="77777777" w:rsidR="006A0AB5" w:rsidRDefault="006A0AB5">
            <w:pPr>
              <w:widowControl w:val="0"/>
              <w:autoSpaceDE w:val="0"/>
              <w:autoSpaceDN w:val="0"/>
              <w:adjustRightInd w:val="0"/>
            </w:pPr>
            <w:r>
              <w:rPr>
                <w:rFonts w:ascii="Arial" w:hAnsi="Arial"/>
                <w:color w:val="000000"/>
                <w:sz w:val="14"/>
              </w:rPr>
              <w:t>62,2</w:t>
            </w:r>
          </w:p>
        </w:tc>
        <w:tc>
          <w:tcPr>
            <w:tcW w:w="1701" w:type="dxa"/>
            <w:gridSpan w:val="2"/>
            <w:tcBorders>
              <w:top w:val="single" w:sz="6" w:space="0" w:color="auto"/>
              <w:bottom w:val="single" w:sz="6" w:space="0" w:color="auto"/>
            </w:tcBorders>
            <w:shd w:val="clear" w:color="auto" w:fill="FFFFFF"/>
          </w:tcPr>
          <w:p w14:paraId="6E25B5FF"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7C3EF4C" w14:textId="77777777" w:rsidR="006A0AB5" w:rsidRDefault="006A0AB5">
            <w:pPr>
              <w:widowControl w:val="0"/>
              <w:autoSpaceDE w:val="0"/>
              <w:autoSpaceDN w:val="0"/>
              <w:adjustRightInd w:val="0"/>
            </w:pPr>
          </w:p>
        </w:tc>
      </w:tr>
      <w:tr w:rsidR="006A0AB5" w14:paraId="67309D8A" w14:textId="77777777">
        <w:tc>
          <w:tcPr>
            <w:tcW w:w="5670" w:type="dxa"/>
            <w:gridSpan w:val="4"/>
            <w:tcBorders>
              <w:top w:val="single" w:sz="6" w:space="0" w:color="auto"/>
              <w:bottom w:val="single" w:sz="6" w:space="0" w:color="auto"/>
            </w:tcBorders>
            <w:shd w:val="clear" w:color="auto" w:fill="FFFFFF"/>
          </w:tcPr>
          <w:p w14:paraId="4DBC9804"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5720BD93" w14:textId="77777777" w:rsidR="006A0AB5" w:rsidRDefault="006A0AB5">
            <w:pPr>
              <w:widowControl w:val="0"/>
              <w:autoSpaceDE w:val="0"/>
              <w:autoSpaceDN w:val="0"/>
              <w:adjustRightInd w:val="0"/>
            </w:pPr>
            <w:r>
              <w:rPr>
                <w:rFonts w:ascii="Arial" w:hAnsi="Arial"/>
                <w:color w:val="000000"/>
                <w:sz w:val="14"/>
              </w:rPr>
              <w:t>207,7</w:t>
            </w:r>
          </w:p>
        </w:tc>
        <w:tc>
          <w:tcPr>
            <w:tcW w:w="1701" w:type="dxa"/>
            <w:gridSpan w:val="2"/>
            <w:tcBorders>
              <w:top w:val="single" w:sz="6" w:space="0" w:color="auto"/>
              <w:bottom w:val="single" w:sz="6" w:space="0" w:color="auto"/>
            </w:tcBorders>
            <w:shd w:val="clear" w:color="auto" w:fill="FFFFFF"/>
          </w:tcPr>
          <w:p w14:paraId="1E158E5D"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C035715" w14:textId="77777777" w:rsidR="006A0AB5" w:rsidRDefault="006A0AB5">
            <w:pPr>
              <w:widowControl w:val="0"/>
              <w:autoSpaceDE w:val="0"/>
              <w:autoSpaceDN w:val="0"/>
              <w:adjustRightInd w:val="0"/>
            </w:pPr>
          </w:p>
        </w:tc>
      </w:tr>
      <w:tr w:rsidR="006A0AB5" w14:paraId="24BEAD23" w14:textId="77777777">
        <w:tc>
          <w:tcPr>
            <w:tcW w:w="5670" w:type="dxa"/>
            <w:gridSpan w:val="4"/>
            <w:shd w:val="clear" w:color="auto" w:fill="FFFFFF"/>
          </w:tcPr>
          <w:p w14:paraId="4F1899F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gridSpan w:val="2"/>
            <w:shd w:val="clear" w:color="auto" w:fill="FFFFFF"/>
          </w:tcPr>
          <w:p w14:paraId="7DD7629B"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4AEED842" w14:textId="77777777" w:rsidR="006A0AB5" w:rsidRDefault="006A0AB5">
            <w:pPr>
              <w:widowControl w:val="0"/>
              <w:autoSpaceDE w:val="0"/>
              <w:autoSpaceDN w:val="0"/>
              <w:adjustRightInd w:val="0"/>
            </w:pPr>
          </w:p>
        </w:tc>
        <w:tc>
          <w:tcPr>
            <w:tcW w:w="1701" w:type="dxa"/>
            <w:shd w:val="clear" w:color="auto" w:fill="FFFFFF"/>
          </w:tcPr>
          <w:p w14:paraId="47EB30DF" w14:textId="77777777" w:rsidR="006A0AB5" w:rsidRDefault="006A0AB5">
            <w:pPr>
              <w:widowControl w:val="0"/>
              <w:autoSpaceDE w:val="0"/>
              <w:autoSpaceDN w:val="0"/>
              <w:adjustRightInd w:val="0"/>
            </w:pPr>
          </w:p>
        </w:tc>
      </w:tr>
    </w:tbl>
    <w:p w14:paraId="4204CE30"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7F2ACEF8" w14:textId="77777777">
        <w:tc>
          <w:tcPr>
            <w:tcW w:w="10773" w:type="dxa"/>
            <w:gridSpan w:val="9"/>
            <w:shd w:val="clear" w:color="auto" w:fill="D3D3D3"/>
          </w:tcPr>
          <w:p w14:paraId="4D66E34D"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2005DB62" w14:textId="77777777">
        <w:tc>
          <w:tcPr>
            <w:tcW w:w="2268" w:type="dxa"/>
            <w:shd w:val="clear" w:color="auto" w:fill="D3D3D3"/>
          </w:tcPr>
          <w:p w14:paraId="285303AB"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13C08F77"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5D4C81A0" w14:textId="77777777" w:rsidR="006A0AB5" w:rsidRDefault="006A0AB5">
            <w:pPr>
              <w:widowControl w:val="0"/>
              <w:autoSpaceDE w:val="0"/>
              <w:autoSpaceDN w:val="0"/>
              <w:adjustRightInd w:val="0"/>
            </w:pPr>
          </w:p>
        </w:tc>
        <w:tc>
          <w:tcPr>
            <w:tcW w:w="1134" w:type="dxa"/>
            <w:shd w:val="clear" w:color="auto" w:fill="D3D3D3"/>
          </w:tcPr>
          <w:p w14:paraId="5B15B635" w14:textId="77777777" w:rsidR="006A0AB5" w:rsidRDefault="006A0AB5">
            <w:pPr>
              <w:widowControl w:val="0"/>
              <w:autoSpaceDE w:val="0"/>
              <w:autoSpaceDN w:val="0"/>
              <w:adjustRightInd w:val="0"/>
            </w:pPr>
          </w:p>
        </w:tc>
        <w:tc>
          <w:tcPr>
            <w:tcW w:w="1020" w:type="dxa"/>
            <w:shd w:val="clear" w:color="auto" w:fill="D3D3D3"/>
          </w:tcPr>
          <w:p w14:paraId="6AFBFC59" w14:textId="77777777" w:rsidR="006A0AB5" w:rsidRDefault="006A0AB5">
            <w:pPr>
              <w:widowControl w:val="0"/>
              <w:autoSpaceDE w:val="0"/>
              <w:autoSpaceDN w:val="0"/>
              <w:adjustRightInd w:val="0"/>
            </w:pPr>
          </w:p>
        </w:tc>
        <w:tc>
          <w:tcPr>
            <w:tcW w:w="1020" w:type="dxa"/>
            <w:shd w:val="clear" w:color="auto" w:fill="D3D3D3"/>
          </w:tcPr>
          <w:p w14:paraId="600CCE27"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664D96B1" w14:textId="77777777" w:rsidR="006A0AB5" w:rsidRDefault="006A0AB5">
            <w:pPr>
              <w:widowControl w:val="0"/>
              <w:autoSpaceDE w:val="0"/>
              <w:autoSpaceDN w:val="0"/>
              <w:adjustRightInd w:val="0"/>
            </w:pPr>
          </w:p>
        </w:tc>
        <w:tc>
          <w:tcPr>
            <w:tcW w:w="1020" w:type="dxa"/>
            <w:shd w:val="clear" w:color="auto" w:fill="D3D3D3"/>
          </w:tcPr>
          <w:p w14:paraId="499AED0D" w14:textId="77777777" w:rsidR="006A0AB5" w:rsidRDefault="006A0AB5">
            <w:pPr>
              <w:widowControl w:val="0"/>
              <w:autoSpaceDE w:val="0"/>
              <w:autoSpaceDN w:val="0"/>
              <w:adjustRightInd w:val="0"/>
            </w:pPr>
          </w:p>
        </w:tc>
        <w:tc>
          <w:tcPr>
            <w:tcW w:w="1020" w:type="dxa"/>
            <w:shd w:val="clear" w:color="auto" w:fill="D3D3D3"/>
          </w:tcPr>
          <w:p w14:paraId="5784E303" w14:textId="77777777" w:rsidR="006A0AB5" w:rsidRDefault="006A0AB5">
            <w:pPr>
              <w:widowControl w:val="0"/>
              <w:autoSpaceDE w:val="0"/>
              <w:autoSpaceDN w:val="0"/>
              <w:adjustRightInd w:val="0"/>
            </w:pPr>
          </w:p>
        </w:tc>
      </w:tr>
      <w:tr w:rsidR="006A0AB5" w14:paraId="63B43BBE" w14:textId="77777777">
        <w:tc>
          <w:tcPr>
            <w:tcW w:w="2268" w:type="dxa"/>
            <w:tcBorders>
              <w:top w:val="single" w:sz="6" w:space="0" w:color="auto"/>
              <w:bottom w:val="single" w:sz="6" w:space="0" w:color="auto"/>
            </w:tcBorders>
            <w:shd w:val="clear" w:color="auto" w:fill="D3D3D3"/>
          </w:tcPr>
          <w:p w14:paraId="1BBE0AA8"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64AB9084"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4D40EB7"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7645587F"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D60EE0E"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6A997AE8"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D0CFEBC"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6952DB8"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407A0E4"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0EE098B3" w14:textId="77777777">
        <w:tc>
          <w:tcPr>
            <w:tcW w:w="2268" w:type="dxa"/>
            <w:tcBorders>
              <w:top w:val="single" w:sz="6" w:space="0" w:color="auto"/>
              <w:bottom w:val="single" w:sz="6" w:space="0" w:color="auto"/>
            </w:tcBorders>
            <w:shd w:val="clear" w:color="auto" w:fill="FFFFFF"/>
          </w:tcPr>
          <w:p w14:paraId="1464DE0A"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CA6DC5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5F7349"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0D6793B"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EF5B1BC" w14:textId="77777777" w:rsidR="006A0AB5" w:rsidRDefault="006A0AB5">
            <w:pPr>
              <w:widowControl w:val="0"/>
              <w:autoSpaceDE w:val="0"/>
              <w:autoSpaceDN w:val="0"/>
              <w:adjustRightInd w:val="0"/>
            </w:pPr>
            <w:r>
              <w:rPr>
                <w:rFonts w:ascii="Arial" w:hAnsi="Arial"/>
                <w:color w:val="000000"/>
                <w:sz w:val="14"/>
              </w:rPr>
              <w:t>13000 mg/kg bw/d</w:t>
            </w:r>
          </w:p>
        </w:tc>
        <w:tc>
          <w:tcPr>
            <w:tcW w:w="1020" w:type="dxa"/>
            <w:tcBorders>
              <w:top w:val="single" w:sz="6" w:space="0" w:color="auto"/>
              <w:bottom w:val="single" w:sz="6" w:space="0" w:color="auto"/>
            </w:tcBorders>
            <w:shd w:val="clear" w:color="auto" w:fill="FFFFFF"/>
          </w:tcPr>
          <w:p w14:paraId="62B06950"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4C5112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730F9DD"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CEE5931" w14:textId="77777777" w:rsidR="006A0AB5" w:rsidRDefault="006A0AB5">
            <w:pPr>
              <w:widowControl w:val="0"/>
              <w:autoSpaceDE w:val="0"/>
              <w:autoSpaceDN w:val="0"/>
              <w:adjustRightInd w:val="0"/>
            </w:pPr>
          </w:p>
        </w:tc>
      </w:tr>
      <w:tr w:rsidR="006A0AB5" w14:paraId="2B3EFA95" w14:textId="77777777">
        <w:tc>
          <w:tcPr>
            <w:tcW w:w="2268" w:type="dxa"/>
            <w:tcBorders>
              <w:top w:val="single" w:sz="6" w:space="0" w:color="auto"/>
              <w:bottom w:val="single" w:sz="6" w:space="0" w:color="auto"/>
            </w:tcBorders>
            <w:shd w:val="clear" w:color="auto" w:fill="FFFFFF"/>
          </w:tcPr>
          <w:p w14:paraId="594ED415"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02B074A"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DC37DAB"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FB8F684"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5D60749" w14:textId="77777777" w:rsidR="006A0AB5" w:rsidRDefault="006A0AB5">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0EE2537D"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BA99F54"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55226D7" w14:textId="77777777" w:rsidR="006A0AB5" w:rsidRDefault="006A0AB5">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4BA8F154" w14:textId="77777777" w:rsidR="006A0AB5" w:rsidRDefault="006A0AB5">
            <w:pPr>
              <w:widowControl w:val="0"/>
              <w:autoSpaceDE w:val="0"/>
              <w:autoSpaceDN w:val="0"/>
              <w:adjustRightInd w:val="0"/>
            </w:pPr>
            <w:r>
              <w:rPr>
                <w:rFonts w:ascii="Arial" w:hAnsi="Arial"/>
                <w:color w:val="000000"/>
                <w:sz w:val="14"/>
              </w:rPr>
              <w:t>10 mg/m3</w:t>
            </w:r>
          </w:p>
        </w:tc>
      </w:tr>
      <w:tr w:rsidR="006A0AB5" w14:paraId="71D65CD5" w14:textId="77777777">
        <w:tc>
          <w:tcPr>
            <w:tcW w:w="2268" w:type="dxa"/>
            <w:shd w:val="clear" w:color="auto" w:fill="FFFFFF"/>
          </w:tcPr>
          <w:p w14:paraId="2A200284"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90D5A5F"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0050AEE1"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3251A257"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00CDAAB8"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6D1AFECD"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3FADF3E3"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0F7222C2"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28AC3768" w14:textId="77777777" w:rsidR="006A0AB5" w:rsidRDefault="006A0AB5">
            <w:pPr>
              <w:widowControl w:val="0"/>
              <w:autoSpaceDE w:val="0"/>
              <w:autoSpaceDN w:val="0"/>
              <w:adjustRightInd w:val="0"/>
            </w:pPr>
            <w:r>
              <w:rPr>
                <w:rFonts w:ascii="Arial" w:hAnsi="Arial"/>
                <w:color w:val="000000"/>
                <w:sz w:val="14"/>
              </w:rPr>
              <w:t>NPI</w:t>
            </w:r>
          </w:p>
        </w:tc>
      </w:tr>
    </w:tbl>
    <w:p w14:paraId="47B43F3B"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6A0AB5" w14:paraId="08E2A324" w14:textId="77777777">
        <w:tc>
          <w:tcPr>
            <w:tcW w:w="10773" w:type="dxa"/>
            <w:gridSpan w:val="4"/>
            <w:shd w:val="clear" w:color="auto" w:fill="A8FFFF"/>
          </w:tcPr>
          <w:p w14:paraId="68EA8AFB" w14:textId="77777777" w:rsidR="006A0AB5" w:rsidRDefault="006A0AB5">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r>
      <w:tr w:rsidR="006A0AB5" w:rsidRPr="00E463A7" w14:paraId="35854FEE" w14:textId="77777777">
        <w:tc>
          <w:tcPr>
            <w:tcW w:w="5670" w:type="dxa"/>
            <w:tcBorders>
              <w:top w:val="single" w:sz="6" w:space="0" w:color="auto"/>
              <w:bottom w:val="single" w:sz="6" w:space="0" w:color="auto"/>
            </w:tcBorders>
            <w:shd w:val="clear" w:color="auto" w:fill="D3D3D3"/>
          </w:tcPr>
          <w:p w14:paraId="79995B64" w14:textId="77777777" w:rsidR="006A0AB5" w:rsidRPr="000237C5" w:rsidRDefault="006A0AB5">
            <w:pPr>
              <w:widowControl w:val="0"/>
              <w:autoSpaceDE w:val="0"/>
              <w:autoSpaceDN w:val="0"/>
              <w:adjustRightInd w:val="0"/>
              <w:rPr>
                <w:lang w:val="fr-FR"/>
              </w:rPr>
            </w:pPr>
            <w:r>
              <w:t xml:space="preserve"> </w:t>
            </w:r>
            <w:r w:rsidRPr="000237C5">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0B53F7D4"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2F573418"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3F763969" w14:textId="77777777" w:rsidR="006A0AB5" w:rsidRPr="000237C5" w:rsidRDefault="006A0AB5">
            <w:pPr>
              <w:widowControl w:val="0"/>
              <w:autoSpaceDE w:val="0"/>
              <w:autoSpaceDN w:val="0"/>
              <w:adjustRightInd w:val="0"/>
              <w:rPr>
                <w:lang w:val="fr-FR"/>
              </w:rPr>
            </w:pPr>
          </w:p>
        </w:tc>
      </w:tr>
      <w:tr w:rsidR="006A0AB5" w14:paraId="6A78B033" w14:textId="77777777">
        <w:tc>
          <w:tcPr>
            <w:tcW w:w="5670" w:type="dxa"/>
            <w:tcBorders>
              <w:top w:val="single" w:sz="6" w:space="0" w:color="auto"/>
              <w:bottom w:val="single" w:sz="6" w:space="0" w:color="auto"/>
            </w:tcBorders>
            <w:shd w:val="clear" w:color="auto" w:fill="FFFFFF"/>
          </w:tcPr>
          <w:p w14:paraId="56582EAF"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1003C585" w14:textId="77777777" w:rsidR="006A0AB5" w:rsidRDefault="006A0AB5">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7BBD3FE7"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64970CA" w14:textId="77777777" w:rsidR="006A0AB5" w:rsidRDefault="006A0AB5">
            <w:pPr>
              <w:widowControl w:val="0"/>
              <w:autoSpaceDE w:val="0"/>
              <w:autoSpaceDN w:val="0"/>
              <w:adjustRightInd w:val="0"/>
            </w:pPr>
          </w:p>
        </w:tc>
      </w:tr>
      <w:tr w:rsidR="006A0AB5" w14:paraId="63BF8C82" w14:textId="77777777">
        <w:tc>
          <w:tcPr>
            <w:tcW w:w="5670" w:type="dxa"/>
            <w:tcBorders>
              <w:top w:val="single" w:sz="6" w:space="0" w:color="auto"/>
              <w:bottom w:val="single" w:sz="6" w:space="0" w:color="auto"/>
            </w:tcBorders>
            <w:shd w:val="clear" w:color="auto" w:fill="FFFFFF"/>
          </w:tcPr>
          <w:p w14:paraId="330C84EC"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025416E6" w14:textId="77777777" w:rsidR="006A0AB5" w:rsidRDefault="006A0AB5">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6EFF1BC4"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4BD92079" w14:textId="77777777" w:rsidR="006A0AB5" w:rsidRDefault="006A0AB5">
            <w:pPr>
              <w:widowControl w:val="0"/>
              <w:autoSpaceDE w:val="0"/>
              <w:autoSpaceDN w:val="0"/>
              <w:adjustRightInd w:val="0"/>
            </w:pPr>
          </w:p>
        </w:tc>
      </w:tr>
      <w:tr w:rsidR="006A0AB5" w14:paraId="6B53AFF3" w14:textId="77777777">
        <w:tc>
          <w:tcPr>
            <w:tcW w:w="5670" w:type="dxa"/>
            <w:tcBorders>
              <w:top w:val="single" w:sz="6" w:space="0" w:color="auto"/>
              <w:bottom w:val="single" w:sz="6" w:space="0" w:color="auto"/>
            </w:tcBorders>
            <w:shd w:val="clear" w:color="auto" w:fill="FFFFFF"/>
          </w:tcPr>
          <w:p w14:paraId="467E4D2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76631A59" w14:textId="77777777" w:rsidR="006A0AB5" w:rsidRDefault="006A0AB5">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52F6BD38" w14:textId="77777777" w:rsidR="006A0AB5" w:rsidRDefault="006A0AB5">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5EC5F4F8" w14:textId="77777777" w:rsidR="006A0AB5" w:rsidRDefault="006A0AB5">
            <w:pPr>
              <w:widowControl w:val="0"/>
              <w:autoSpaceDE w:val="0"/>
              <w:autoSpaceDN w:val="0"/>
              <w:adjustRightInd w:val="0"/>
            </w:pPr>
          </w:p>
        </w:tc>
      </w:tr>
      <w:tr w:rsidR="006A0AB5" w14:paraId="429E3875" w14:textId="77777777">
        <w:tc>
          <w:tcPr>
            <w:tcW w:w="5670" w:type="dxa"/>
            <w:tcBorders>
              <w:top w:val="single" w:sz="6" w:space="0" w:color="auto"/>
              <w:bottom w:val="single" w:sz="6" w:space="0" w:color="auto"/>
            </w:tcBorders>
            <w:shd w:val="clear" w:color="auto" w:fill="FFFFFF"/>
          </w:tcPr>
          <w:p w14:paraId="0491DFA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6B3E1CE6" w14:textId="77777777" w:rsidR="006A0AB5" w:rsidRDefault="006A0AB5">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48E7A0D6" w14:textId="77777777" w:rsidR="006A0AB5" w:rsidRDefault="006A0AB5">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79120030" w14:textId="77777777" w:rsidR="006A0AB5" w:rsidRDefault="006A0AB5">
            <w:pPr>
              <w:widowControl w:val="0"/>
              <w:autoSpaceDE w:val="0"/>
              <w:autoSpaceDN w:val="0"/>
              <w:adjustRightInd w:val="0"/>
            </w:pPr>
          </w:p>
        </w:tc>
      </w:tr>
      <w:tr w:rsidR="006A0AB5" w14:paraId="6157D10E" w14:textId="77777777">
        <w:tc>
          <w:tcPr>
            <w:tcW w:w="5670" w:type="dxa"/>
            <w:tcBorders>
              <w:top w:val="single" w:sz="6" w:space="0" w:color="auto"/>
              <w:bottom w:val="single" w:sz="6" w:space="0" w:color="auto"/>
            </w:tcBorders>
            <w:shd w:val="clear" w:color="auto" w:fill="FFFFFF"/>
          </w:tcPr>
          <w:p w14:paraId="4AE8C6A1"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5F18FE6E" w14:textId="77777777" w:rsidR="006A0AB5" w:rsidRDefault="006A0AB5">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5CE5AA09"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71B90092" w14:textId="77777777" w:rsidR="006A0AB5" w:rsidRDefault="006A0AB5">
            <w:pPr>
              <w:widowControl w:val="0"/>
              <w:autoSpaceDE w:val="0"/>
              <w:autoSpaceDN w:val="0"/>
              <w:adjustRightInd w:val="0"/>
            </w:pPr>
          </w:p>
        </w:tc>
      </w:tr>
      <w:tr w:rsidR="006A0AB5" w14:paraId="4D553332" w14:textId="77777777">
        <w:tc>
          <w:tcPr>
            <w:tcW w:w="5670" w:type="dxa"/>
            <w:tcBorders>
              <w:top w:val="single" w:sz="6" w:space="0" w:color="auto"/>
              <w:bottom w:val="single" w:sz="6" w:space="0" w:color="auto"/>
            </w:tcBorders>
            <w:shd w:val="clear" w:color="auto" w:fill="FFFFFF"/>
          </w:tcPr>
          <w:p w14:paraId="00FBF53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5CFAB40A" w14:textId="77777777" w:rsidR="006A0AB5" w:rsidRDefault="006A0AB5">
            <w:pPr>
              <w:widowControl w:val="0"/>
              <w:autoSpaceDE w:val="0"/>
              <w:autoSpaceDN w:val="0"/>
              <w:adjustRightInd w:val="0"/>
            </w:pPr>
            <w:r>
              <w:rPr>
                <w:rFonts w:ascii="Arial" w:hAnsi="Arial"/>
                <w:color w:val="000000"/>
                <w:sz w:val="14"/>
              </w:rPr>
              <w:t>100</w:t>
            </w:r>
          </w:p>
        </w:tc>
        <w:tc>
          <w:tcPr>
            <w:tcW w:w="1701" w:type="dxa"/>
            <w:tcBorders>
              <w:top w:val="single" w:sz="6" w:space="0" w:color="auto"/>
              <w:bottom w:val="single" w:sz="6" w:space="0" w:color="auto"/>
            </w:tcBorders>
            <w:shd w:val="clear" w:color="auto" w:fill="FFFFFF"/>
          </w:tcPr>
          <w:p w14:paraId="18D9CFE8"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709C847" w14:textId="77777777" w:rsidR="006A0AB5" w:rsidRDefault="006A0AB5">
            <w:pPr>
              <w:widowControl w:val="0"/>
              <w:autoSpaceDE w:val="0"/>
              <w:autoSpaceDN w:val="0"/>
              <w:adjustRightInd w:val="0"/>
            </w:pPr>
          </w:p>
        </w:tc>
      </w:tr>
      <w:tr w:rsidR="006A0AB5" w14:paraId="633C120C" w14:textId="77777777">
        <w:tc>
          <w:tcPr>
            <w:tcW w:w="5670" w:type="dxa"/>
            <w:tcBorders>
              <w:top w:val="single" w:sz="6" w:space="0" w:color="auto"/>
              <w:bottom w:val="single" w:sz="6" w:space="0" w:color="auto"/>
            </w:tcBorders>
            <w:shd w:val="clear" w:color="auto" w:fill="FFFFFF"/>
          </w:tcPr>
          <w:p w14:paraId="5899D21D"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201E9148" w14:textId="77777777" w:rsidR="006A0AB5" w:rsidRDefault="006A0AB5">
            <w:pPr>
              <w:widowControl w:val="0"/>
              <w:autoSpaceDE w:val="0"/>
              <w:autoSpaceDN w:val="0"/>
              <w:adjustRightInd w:val="0"/>
            </w:pPr>
            <w:r>
              <w:rPr>
                <w:rFonts w:ascii="Arial" w:hAnsi="Arial"/>
                <w:color w:val="000000"/>
                <w:sz w:val="14"/>
              </w:rPr>
              <w:t>99</w:t>
            </w:r>
          </w:p>
        </w:tc>
        <w:tc>
          <w:tcPr>
            <w:tcW w:w="1701" w:type="dxa"/>
            <w:tcBorders>
              <w:top w:val="single" w:sz="6" w:space="0" w:color="auto"/>
              <w:bottom w:val="single" w:sz="6" w:space="0" w:color="auto"/>
            </w:tcBorders>
            <w:shd w:val="clear" w:color="auto" w:fill="FFFFFF"/>
          </w:tcPr>
          <w:p w14:paraId="4FB83C77" w14:textId="77777777" w:rsidR="006A0AB5" w:rsidRDefault="006A0AB5">
            <w:pPr>
              <w:widowControl w:val="0"/>
              <w:autoSpaceDE w:val="0"/>
              <w:autoSpaceDN w:val="0"/>
              <w:adjustRightInd w:val="0"/>
            </w:pPr>
            <w:r>
              <w:rPr>
                <w:rFonts w:ascii="Arial" w:hAnsi="Arial"/>
                <w:color w:val="000000"/>
                <w:sz w:val="14"/>
              </w:rPr>
              <w:t>µg/kg soil dw</w:t>
            </w:r>
          </w:p>
        </w:tc>
        <w:tc>
          <w:tcPr>
            <w:tcW w:w="1701" w:type="dxa"/>
            <w:tcBorders>
              <w:top w:val="single" w:sz="6" w:space="0" w:color="auto"/>
              <w:bottom w:val="single" w:sz="6" w:space="0" w:color="auto"/>
            </w:tcBorders>
            <w:shd w:val="clear" w:color="auto" w:fill="FFFFFF"/>
          </w:tcPr>
          <w:p w14:paraId="69F47BBE" w14:textId="77777777" w:rsidR="006A0AB5" w:rsidRDefault="006A0AB5">
            <w:pPr>
              <w:widowControl w:val="0"/>
              <w:autoSpaceDE w:val="0"/>
              <w:autoSpaceDN w:val="0"/>
              <w:adjustRightInd w:val="0"/>
            </w:pPr>
          </w:p>
        </w:tc>
      </w:tr>
      <w:tr w:rsidR="006A0AB5" w14:paraId="44C66E65" w14:textId="77777777">
        <w:tc>
          <w:tcPr>
            <w:tcW w:w="5670" w:type="dxa"/>
            <w:shd w:val="clear" w:color="auto" w:fill="FFFFFF"/>
          </w:tcPr>
          <w:p w14:paraId="128D3107"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shd w:val="clear" w:color="auto" w:fill="FFFFFF"/>
          </w:tcPr>
          <w:p w14:paraId="4D9E84C7" w14:textId="77777777" w:rsidR="006A0AB5" w:rsidRDefault="006A0AB5">
            <w:pPr>
              <w:widowControl w:val="0"/>
              <w:autoSpaceDE w:val="0"/>
              <w:autoSpaceDN w:val="0"/>
              <w:adjustRightInd w:val="0"/>
            </w:pPr>
            <w:r>
              <w:rPr>
                <w:rFonts w:ascii="Arial" w:hAnsi="Arial"/>
                <w:color w:val="000000"/>
                <w:sz w:val="14"/>
              </w:rPr>
              <w:t>NPI</w:t>
            </w:r>
          </w:p>
        </w:tc>
        <w:tc>
          <w:tcPr>
            <w:tcW w:w="1701" w:type="dxa"/>
            <w:shd w:val="clear" w:color="auto" w:fill="FFFFFF"/>
          </w:tcPr>
          <w:p w14:paraId="555898B7" w14:textId="77777777" w:rsidR="006A0AB5" w:rsidRDefault="006A0AB5">
            <w:pPr>
              <w:widowControl w:val="0"/>
              <w:autoSpaceDE w:val="0"/>
              <w:autoSpaceDN w:val="0"/>
              <w:adjustRightInd w:val="0"/>
            </w:pPr>
          </w:p>
        </w:tc>
        <w:tc>
          <w:tcPr>
            <w:tcW w:w="1701" w:type="dxa"/>
            <w:shd w:val="clear" w:color="auto" w:fill="FFFFFF"/>
          </w:tcPr>
          <w:p w14:paraId="42E776D4" w14:textId="77777777" w:rsidR="006A0AB5" w:rsidRDefault="006A0AB5">
            <w:pPr>
              <w:widowControl w:val="0"/>
              <w:autoSpaceDE w:val="0"/>
              <w:autoSpaceDN w:val="0"/>
              <w:adjustRightInd w:val="0"/>
            </w:pPr>
          </w:p>
        </w:tc>
      </w:tr>
    </w:tbl>
    <w:p w14:paraId="0B85E832"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6F914CBE" w14:textId="77777777">
        <w:tc>
          <w:tcPr>
            <w:tcW w:w="10773" w:type="dxa"/>
            <w:gridSpan w:val="9"/>
            <w:shd w:val="clear" w:color="auto" w:fill="D3D3D3"/>
          </w:tcPr>
          <w:p w14:paraId="2B296EED"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75E3F347" w14:textId="77777777">
        <w:tc>
          <w:tcPr>
            <w:tcW w:w="2268" w:type="dxa"/>
            <w:shd w:val="clear" w:color="auto" w:fill="D3D3D3"/>
          </w:tcPr>
          <w:p w14:paraId="3439FC47"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2F8FEEF5"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FCF0B90" w14:textId="77777777" w:rsidR="006A0AB5" w:rsidRDefault="006A0AB5">
            <w:pPr>
              <w:widowControl w:val="0"/>
              <w:autoSpaceDE w:val="0"/>
              <w:autoSpaceDN w:val="0"/>
              <w:adjustRightInd w:val="0"/>
            </w:pPr>
          </w:p>
        </w:tc>
        <w:tc>
          <w:tcPr>
            <w:tcW w:w="1134" w:type="dxa"/>
            <w:shd w:val="clear" w:color="auto" w:fill="D3D3D3"/>
          </w:tcPr>
          <w:p w14:paraId="04FB75FF" w14:textId="77777777" w:rsidR="006A0AB5" w:rsidRDefault="006A0AB5">
            <w:pPr>
              <w:widowControl w:val="0"/>
              <w:autoSpaceDE w:val="0"/>
              <w:autoSpaceDN w:val="0"/>
              <w:adjustRightInd w:val="0"/>
            </w:pPr>
          </w:p>
        </w:tc>
        <w:tc>
          <w:tcPr>
            <w:tcW w:w="1020" w:type="dxa"/>
            <w:shd w:val="clear" w:color="auto" w:fill="D3D3D3"/>
          </w:tcPr>
          <w:p w14:paraId="3DEA7394" w14:textId="77777777" w:rsidR="006A0AB5" w:rsidRDefault="006A0AB5">
            <w:pPr>
              <w:widowControl w:val="0"/>
              <w:autoSpaceDE w:val="0"/>
              <w:autoSpaceDN w:val="0"/>
              <w:adjustRightInd w:val="0"/>
            </w:pPr>
          </w:p>
        </w:tc>
        <w:tc>
          <w:tcPr>
            <w:tcW w:w="1020" w:type="dxa"/>
            <w:shd w:val="clear" w:color="auto" w:fill="D3D3D3"/>
          </w:tcPr>
          <w:p w14:paraId="6660DA97"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CAECD4A" w14:textId="77777777" w:rsidR="006A0AB5" w:rsidRDefault="006A0AB5">
            <w:pPr>
              <w:widowControl w:val="0"/>
              <w:autoSpaceDE w:val="0"/>
              <w:autoSpaceDN w:val="0"/>
              <w:adjustRightInd w:val="0"/>
            </w:pPr>
          </w:p>
        </w:tc>
        <w:tc>
          <w:tcPr>
            <w:tcW w:w="1020" w:type="dxa"/>
            <w:shd w:val="clear" w:color="auto" w:fill="D3D3D3"/>
          </w:tcPr>
          <w:p w14:paraId="49066214" w14:textId="77777777" w:rsidR="006A0AB5" w:rsidRDefault="006A0AB5">
            <w:pPr>
              <w:widowControl w:val="0"/>
              <w:autoSpaceDE w:val="0"/>
              <w:autoSpaceDN w:val="0"/>
              <w:adjustRightInd w:val="0"/>
            </w:pPr>
          </w:p>
        </w:tc>
        <w:tc>
          <w:tcPr>
            <w:tcW w:w="1020" w:type="dxa"/>
            <w:shd w:val="clear" w:color="auto" w:fill="D3D3D3"/>
          </w:tcPr>
          <w:p w14:paraId="14ED7D13" w14:textId="77777777" w:rsidR="006A0AB5" w:rsidRDefault="006A0AB5">
            <w:pPr>
              <w:widowControl w:val="0"/>
              <w:autoSpaceDE w:val="0"/>
              <w:autoSpaceDN w:val="0"/>
              <w:adjustRightInd w:val="0"/>
            </w:pPr>
          </w:p>
        </w:tc>
      </w:tr>
      <w:tr w:rsidR="006A0AB5" w14:paraId="0C1421FE" w14:textId="77777777">
        <w:tc>
          <w:tcPr>
            <w:tcW w:w="2268" w:type="dxa"/>
            <w:tcBorders>
              <w:top w:val="single" w:sz="6" w:space="0" w:color="auto"/>
              <w:bottom w:val="single" w:sz="6" w:space="0" w:color="auto"/>
            </w:tcBorders>
            <w:shd w:val="clear" w:color="auto" w:fill="D3D3D3"/>
          </w:tcPr>
          <w:p w14:paraId="44F8DF88"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AA43E3F"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9F4C88F"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EBEEF57"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DF0AAD4"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4D67922"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2F1D967"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32E2C45"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D65239D"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4184C816" w14:textId="77777777">
        <w:tc>
          <w:tcPr>
            <w:tcW w:w="2268" w:type="dxa"/>
            <w:tcBorders>
              <w:top w:val="single" w:sz="6" w:space="0" w:color="auto"/>
              <w:bottom w:val="single" w:sz="6" w:space="0" w:color="auto"/>
            </w:tcBorders>
            <w:shd w:val="clear" w:color="auto" w:fill="FFFFFF"/>
          </w:tcPr>
          <w:p w14:paraId="7B68CC96"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E7D82FC"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016FE5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287F75"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5AEB79F" w14:textId="77777777" w:rsidR="006A0AB5" w:rsidRDefault="006A0AB5">
            <w:pPr>
              <w:widowControl w:val="0"/>
              <w:autoSpaceDE w:val="0"/>
              <w:autoSpaceDN w:val="0"/>
              <w:adjustRightInd w:val="0"/>
            </w:pPr>
            <w:r>
              <w:rPr>
                <w:rFonts w:ascii="Arial" w:hAnsi="Arial"/>
                <w:color w:val="000000"/>
                <w:sz w:val="14"/>
              </w:rPr>
              <w:t>500 µg/kg bw/day</w:t>
            </w:r>
          </w:p>
        </w:tc>
        <w:tc>
          <w:tcPr>
            <w:tcW w:w="1020" w:type="dxa"/>
            <w:tcBorders>
              <w:top w:val="single" w:sz="6" w:space="0" w:color="auto"/>
              <w:bottom w:val="single" w:sz="6" w:space="0" w:color="auto"/>
            </w:tcBorders>
            <w:shd w:val="clear" w:color="auto" w:fill="FFFFFF"/>
          </w:tcPr>
          <w:p w14:paraId="6AC71C03"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38A835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3DDA24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8A8745D" w14:textId="77777777" w:rsidR="006A0AB5" w:rsidRDefault="006A0AB5">
            <w:pPr>
              <w:widowControl w:val="0"/>
              <w:autoSpaceDE w:val="0"/>
              <w:autoSpaceDN w:val="0"/>
              <w:adjustRightInd w:val="0"/>
            </w:pPr>
          </w:p>
        </w:tc>
      </w:tr>
      <w:tr w:rsidR="006A0AB5" w14:paraId="293A7163" w14:textId="77777777">
        <w:tc>
          <w:tcPr>
            <w:tcW w:w="2268" w:type="dxa"/>
            <w:tcBorders>
              <w:top w:val="single" w:sz="6" w:space="0" w:color="auto"/>
              <w:bottom w:val="single" w:sz="6" w:space="0" w:color="auto"/>
            </w:tcBorders>
            <w:shd w:val="clear" w:color="auto" w:fill="FFFFFF"/>
          </w:tcPr>
          <w:p w14:paraId="1DFCC597"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5350448"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DF1EA23" w14:textId="77777777" w:rsidR="006A0AB5" w:rsidRDefault="006A0AB5">
            <w:pPr>
              <w:widowControl w:val="0"/>
              <w:autoSpaceDE w:val="0"/>
              <w:autoSpaceDN w:val="0"/>
              <w:adjustRightInd w:val="0"/>
            </w:pPr>
            <w:r>
              <w:rPr>
                <w:rFonts w:ascii="Arial" w:hAnsi="Arial"/>
                <w:color w:val="000000"/>
                <w:sz w:val="14"/>
              </w:rPr>
              <w:t>1,76 mg/m3</w:t>
            </w:r>
          </w:p>
        </w:tc>
        <w:tc>
          <w:tcPr>
            <w:tcW w:w="1134" w:type="dxa"/>
            <w:tcBorders>
              <w:top w:val="single" w:sz="6" w:space="0" w:color="auto"/>
              <w:bottom w:val="single" w:sz="6" w:space="0" w:color="auto"/>
            </w:tcBorders>
            <w:shd w:val="clear" w:color="auto" w:fill="FFFFFF"/>
          </w:tcPr>
          <w:p w14:paraId="24B03275"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68C8201" w14:textId="77777777" w:rsidR="006A0AB5" w:rsidRDefault="006A0AB5">
            <w:pPr>
              <w:widowControl w:val="0"/>
              <w:autoSpaceDE w:val="0"/>
              <w:autoSpaceDN w:val="0"/>
              <w:adjustRightInd w:val="0"/>
            </w:pPr>
            <w:r>
              <w:rPr>
                <w:rFonts w:ascii="Arial" w:hAnsi="Arial"/>
                <w:color w:val="000000"/>
                <w:sz w:val="14"/>
              </w:rPr>
              <w:t>1.76 mg/m3</w:t>
            </w:r>
          </w:p>
        </w:tc>
        <w:tc>
          <w:tcPr>
            <w:tcW w:w="1020" w:type="dxa"/>
            <w:tcBorders>
              <w:top w:val="single" w:sz="6" w:space="0" w:color="auto"/>
              <w:bottom w:val="single" w:sz="6" w:space="0" w:color="auto"/>
            </w:tcBorders>
            <w:shd w:val="clear" w:color="auto" w:fill="FFFFFF"/>
          </w:tcPr>
          <w:p w14:paraId="27642F7D"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97EA10E" w14:textId="77777777" w:rsidR="006A0AB5" w:rsidRDefault="006A0AB5">
            <w:pPr>
              <w:widowControl w:val="0"/>
              <w:autoSpaceDE w:val="0"/>
              <w:autoSpaceDN w:val="0"/>
              <w:adjustRightInd w:val="0"/>
            </w:pPr>
            <w:r>
              <w:rPr>
                <w:rFonts w:ascii="Arial" w:hAnsi="Arial"/>
                <w:color w:val="000000"/>
                <w:sz w:val="14"/>
              </w:rPr>
              <w:t>3,52 mg/m3</w:t>
            </w:r>
          </w:p>
        </w:tc>
        <w:tc>
          <w:tcPr>
            <w:tcW w:w="1020" w:type="dxa"/>
            <w:tcBorders>
              <w:top w:val="single" w:sz="6" w:space="0" w:color="auto"/>
              <w:bottom w:val="single" w:sz="6" w:space="0" w:color="auto"/>
            </w:tcBorders>
            <w:shd w:val="clear" w:color="auto" w:fill="FFFFFF"/>
          </w:tcPr>
          <w:p w14:paraId="19F57D57"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9D6319E" w14:textId="77777777" w:rsidR="006A0AB5" w:rsidRDefault="006A0AB5">
            <w:pPr>
              <w:widowControl w:val="0"/>
              <w:autoSpaceDE w:val="0"/>
              <w:autoSpaceDN w:val="0"/>
              <w:adjustRightInd w:val="0"/>
            </w:pPr>
            <w:r>
              <w:rPr>
                <w:rFonts w:ascii="Arial" w:hAnsi="Arial"/>
                <w:color w:val="000000"/>
                <w:sz w:val="14"/>
              </w:rPr>
              <w:t>3,25 mg/m3</w:t>
            </w:r>
          </w:p>
        </w:tc>
      </w:tr>
      <w:tr w:rsidR="006A0AB5" w14:paraId="420A6823" w14:textId="77777777">
        <w:tc>
          <w:tcPr>
            <w:tcW w:w="2268" w:type="dxa"/>
            <w:shd w:val="clear" w:color="auto" w:fill="FFFFFF"/>
          </w:tcPr>
          <w:p w14:paraId="421CA786"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053A13C" w14:textId="77777777" w:rsidR="006A0AB5" w:rsidRDefault="006A0AB5">
            <w:pPr>
              <w:widowControl w:val="0"/>
              <w:autoSpaceDE w:val="0"/>
              <w:autoSpaceDN w:val="0"/>
              <w:adjustRightInd w:val="0"/>
            </w:pPr>
            <w:r>
              <w:rPr>
                <w:rFonts w:ascii="Arial" w:hAnsi="Arial"/>
                <w:color w:val="000000"/>
                <w:sz w:val="14"/>
              </w:rPr>
              <w:t>21 µg/cm²</w:t>
            </w:r>
          </w:p>
        </w:tc>
        <w:tc>
          <w:tcPr>
            <w:tcW w:w="1134" w:type="dxa"/>
            <w:shd w:val="clear" w:color="auto" w:fill="FFFFFF"/>
          </w:tcPr>
          <w:p w14:paraId="035D67AC" w14:textId="77777777" w:rsidR="006A0AB5" w:rsidRDefault="006A0AB5">
            <w:pPr>
              <w:widowControl w:val="0"/>
              <w:autoSpaceDE w:val="0"/>
              <w:autoSpaceDN w:val="0"/>
              <w:adjustRightInd w:val="0"/>
            </w:pPr>
            <w:r>
              <w:rPr>
                <w:rFonts w:ascii="Arial" w:hAnsi="Arial"/>
                <w:color w:val="000000"/>
                <w:sz w:val="14"/>
              </w:rPr>
              <w:t>500 µg/kg bw/day</w:t>
            </w:r>
          </w:p>
        </w:tc>
        <w:tc>
          <w:tcPr>
            <w:tcW w:w="1134" w:type="dxa"/>
            <w:shd w:val="clear" w:color="auto" w:fill="FFFFFF"/>
          </w:tcPr>
          <w:p w14:paraId="315EE20A" w14:textId="77777777" w:rsidR="006A0AB5" w:rsidRDefault="006A0AB5">
            <w:pPr>
              <w:widowControl w:val="0"/>
              <w:autoSpaceDE w:val="0"/>
              <w:autoSpaceDN w:val="0"/>
              <w:adjustRightInd w:val="0"/>
            </w:pPr>
            <w:r>
              <w:rPr>
                <w:rFonts w:ascii="Arial" w:hAnsi="Arial"/>
                <w:color w:val="000000"/>
                <w:sz w:val="14"/>
              </w:rPr>
              <w:t>21 µg/cm²</w:t>
            </w:r>
          </w:p>
        </w:tc>
        <w:tc>
          <w:tcPr>
            <w:tcW w:w="1020" w:type="dxa"/>
            <w:shd w:val="clear" w:color="auto" w:fill="FFFFFF"/>
          </w:tcPr>
          <w:p w14:paraId="20126816" w14:textId="77777777" w:rsidR="006A0AB5" w:rsidRDefault="006A0AB5">
            <w:pPr>
              <w:widowControl w:val="0"/>
              <w:autoSpaceDE w:val="0"/>
              <w:autoSpaceDN w:val="0"/>
              <w:adjustRightInd w:val="0"/>
            </w:pPr>
            <w:r>
              <w:rPr>
                <w:rFonts w:ascii="Arial" w:hAnsi="Arial"/>
                <w:color w:val="000000"/>
                <w:sz w:val="14"/>
              </w:rPr>
              <w:t>500 µg/kg bw/day</w:t>
            </w:r>
          </w:p>
        </w:tc>
        <w:tc>
          <w:tcPr>
            <w:tcW w:w="1020" w:type="dxa"/>
            <w:shd w:val="clear" w:color="auto" w:fill="FFFFFF"/>
          </w:tcPr>
          <w:p w14:paraId="7D2FCE48" w14:textId="77777777" w:rsidR="006A0AB5" w:rsidRDefault="006A0AB5">
            <w:pPr>
              <w:widowControl w:val="0"/>
              <w:autoSpaceDE w:val="0"/>
              <w:autoSpaceDN w:val="0"/>
              <w:adjustRightInd w:val="0"/>
            </w:pPr>
            <w:r>
              <w:rPr>
                <w:rFonts w:ascii="Arial" w:hAnsi="Arial"/>
                <w:color w:val="000000"/>
                <w:sz w:val="14"/>
              </w:rPr>
              <w:t>230  µg/cm²</w:t>
            </w:r>
          </w:p>
        </w:tc>
        <w:tc>
          <w:tcPr>
            <w:tcW w:w="1020" w:type="dxa"/>
            <w:shd w:val="clear" w:color="auto" w:fill="FFFFFF"/>
          </w:tcPr>
          <w:p w14:paraId="2E09AC80" w14:textId="77777777" w:rsidR="006A0AB5" w:rsidRDefault="006A0AB5">
            <w:pPr>
              <w:widowControl w:val="0"/>
              <w:autoSpaceDE w:val="0"/>
              <w:autoSpaceDN w:val="0"/>
              <w:adjustRightInd w:val="0"/>
            </w:pPr>
            <w:r>
              <w:rPr>
                <w:rFonts w:ascii="Arial" w:hAnsi="Arial"/>
                <w:color w:val="000000"/>
                <w:sz w:val="14"/>
              </w:rPr>
              <w:t>1 mg/kg bw/d</w:t>
            </w:r>
          </w:p>
        </w:tc>
        <w:tc>
          <w:tcPr>
            <w:tcW w:w="1020" w:type="dxa"/>
            <w:shd w:val="clear" w:color="auto" w:fill="FFFFFF"/>
          </w:tcPr>
          <w:p w14:paraId="442B6638" w14:textId="77777777" w:rsidR="006A0AB5" w:rsidRDefault="006A0AB5">
            <w:pPr>
              <w:widowControl w:val="0"/>
              <w:autoSpaceDE w:val="0"/>
              <w:autoSpaceDN w:val="0"/>
              <w:adjustRightInd w:val="0"/>
            </w:pPr>
            <w:r>
              <w:rPr>
                <w:rFonts w:ascii="Arial" w:hAnsi="Arial"/>
                <w:color w:val="000000"/>
                <w:sz w:val="14"/>
              </w:rPr>
              <w:t>21  µg/cm²</w:t>
            </w:r>
          </w:p>
        </w:tc>
        <w:tc>
          <w:tcPr>
            <w:tcW w:w="1020" w:type="dxa"/>
            <w:shd w:val="clear" w:color="auto" w:fill="FFFFFF"/>
          </w:tcPr>
          <w:p w14:paraId="4FFD4344" w14:textId="77777777" w:rsidR="006A0AB5" w:rsidRDefault="006A0AB5">
            <w:pPr>
              <w:widowControl w:val="0"/>
              <w:autoSpaceDE w:val="0"/>
              <w:autoSpaceDN w:val="0"/>
              <w:adjustRightInd w:val="0"/>
            </w:pPr>
            <w:r>
              <w:rPr>
                <w:rFonts w:ascii="Arial" w:hAnsi="Arial"/>
                <w:color w:val="000000"/>
                <w:sz w:val="14"/>
              </w:rPr>
              <w:t>1 mg/kg bw/d</w:t>
            </w:r>
          </w:p>
        </w:tc>
      </w:tr>
    </w:tbl>
    <w:p w14:paraId="2449D7CA"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48624D29" w14:textId="77777777">
        <w:tc>
          <w:tcPr>
            <w:tcW w:w="10773" w:type="dxa"/>
            <w:gridSpan w:val="7"/>
            <w:shd w:val="clear" w:color="auto" w:fill="A8FFFF"/>
          </w:tcPr>
          <w:p w14:paraId="3FE82864" w14:textId="77777777" w:rsidR="006A0AB5" w:rsidRDefault="006A0AB5">
            <w:pPr>
              <w:widowControl w:val="0"/>
              <w:autoSpaceDE w:val="0"/>
              <w:autoSpaceDN w:val="0"/>
              <w:adjustRightInd w:val="0"/>
            </w:pPr>
            <w:r>
              <w:t xml:space="preserve"> </w:t>
            </w:r>
            <w:r>
              <w:rPr>
                <w:rFonts w:ascii="Arial" w:hAnsi="Arial"/>
                <w:b/>
                <w:color w:val="000000"/>
                <w:sz w:val="16"/>
              </w:rPr>
              <w:t>TALC</w:t>
            </w:r>
          </w:p>
        </w:tc>
      </w:tr>
      <w:tr w:rsidR="006A0AB5" w14:paraId="1B3B5675" w14:textId="77777777">
        <w:tc>
          <w:tcPr>
            <w:tcW w:w="10773" w:type="dxa"/>
            <w:gridSpan w:val="7"/>
            <w:shd w:val="clear" w:color="auto" w:fill="D3D3D3"/>
          </w:tcPr>
          <w:p w14:paraId="7E36E6A5"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2054CD50" w14:textId="77777777">
        <w:trPr>
          <w:gridAfter w:val="1"/>
          <w:wAfter w:w="2835" w:type="dxa"/>
        </w:trPr>
        <w:tc>
          <w:tcPr>
            <w:tcW w:w="2268" w:type="dxa"/>
            <w:tcBorders>
              <w:top w:val="single" w:sz="6" w:space="0" w:color="auto"/>
              <w:bottom w:val="single" w:sz="6" w:space="0" w:color="auto"/>
            </w:tcBorders>
            <w:shd w:val="clear" w:color="auto" w:fill="D3D3D3"/>
          </w:tcPr>
          <w:p w14:paraId="4E708C90"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4ECD43C8"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33AE36D5"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3D7A67C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1BEC8521"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5BBC072C" w14:textId="77777777" w:rsidR="006A0AB5" w:rsidRDefault="006A0AB5">
            <w:pPr>
              <w:widowControl w:val="0"/>
              <w:autoSpaceDE w:val="0"/>
              <w:autoSpaceDN w:val="0"/>
              <w:adjustRightInd w:val="0"/>
            </w:pPr>
          </w:p>
        </w:tc>
      </w:tr>
    </w:tbl>
    <w:p w14:paraId="576C0810"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667E28EC"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65932514" w14:textId="77777777">
        <w:trPr>
          <w:gridAfter w:val="7"/>
          <w:wAfter w:w="7371" w:type="dxa"/>
        </w:trPr>
        <w:tc>
          <w:tcPr>
            <w:tcW w:w="1134" w:type="dxa"/>
            <w:tcBorders>
              <w:top w:val="single" w:sz="6" w:space="0" w:color="auto"/>
              <w:bottom w:val="single" w:sz="6" w:space="0" w:color="auto"/>
            </w:tcBorders>
            <w:shd w:val="clear" w:color="auto" w:fill="D3D3D3"/>
          </w:tcPr>
          <w:p w14:paraId="10F4E125"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1D6E0223" w14:textId="77777777" w:rsidR="006A0AB5" w:rsidRDefault="006A0AB5">
            <w:pPr>
              <w:widowControl w:val="0"/>
              <w:autoSpaceDE w:val="0"/>
              <w:autoSpaceDN w:val="0"/>
              <w:adjustRightInd w:val="0"/>
            </w:pPr>
          </w:p>
        </w:tc>
      </w:tr>
      <w:tr w:rsidR="006A0AB5" w14:paraId="16224AE4" w14:textId="77777777">
        <w:tc>
          <w:tcPr>
            <w:tcW w:w="2268" w:type="dxa"/>
            <w:tcBorders>
              <w:top w:val="single" w:sz="6" w:space="0" w:color="auto"/>
              <w:bottom w:val="single" w:sz="6" w:space="0" w:color="auto"/>
            </w:tcBorders>
            <w:shd w:val="clear" w:color="auto" w:fill="D3D3D3"/>
          </w:tcPr>
          <w:p w14:paraId="70552C4F"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0E91C006"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8805A42"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F1352AB"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35748E7"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2694BD81"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336D3CF"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9686CC9" w14:textId="77777777" w:rsidR="006A0AB5" w:rsidRDefault="006A0AB5">
            <w:pPr>
              <w:widowControl w:val="0"/>
              <w:autoSpaceDE w:val="0"/>
              <w:autoSpaceDN w:val="0"/>
              <w:adjustRightInd w:val="0"/>
            </w:pPr>
          </w:p>
        </w:tc>
      </w:tr>
      <w:tr w:rsidR="006A0AB5" w14:paraId="611597DE" w14:textId="77777777">
        <w:tc>
          <w:tcPr>
            <w:tcW w:w="2268" w:type="dxa"/>
            <w:tcBorders>
              <w:top w:val="single" w:sz="6" w:space="0" w:color="auto"/>
              <w:bottom w:val="single" w:sz="6" w:space="0" w:color="auto"/>
            </w:tcBorders>
            <w:shd w:val="clear" w:color="auto" w:fill="FFFFFF"/>
          </w:tcPr>
          <w:p w14:paraId="3C9FC793"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58B81576"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91C3F83"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BBD50C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8D14B2B"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03D9F2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70EFED9"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5538B59" w14:textId="77777777" w:rsidR="006A0AB5" w:rsidRDefault="006A0AB5">
            <w:pPr>
              <w:widowControl w:val="0"/>
              <w:autoSpaceDE w:val="0"/>
              <w:autoSpaceDN w:val="0"/>
              <w:adjustRightInd w:val="0"/>
            </w:pPr>
          </w:p>
        </w:tc>
      </w:tr>
      <w:tr w:rsidR="006A0AB5" w14:paraId="7622693C" w14:textId="77777777">
        <w:tc>
          <w:tcPr>
            <w:tcW w:w="2268" w:type="dxa"/>
            <w:tcBorders>
              <w:top w:val="single" w:sz="6" w:space="0" w:color="auto"/>
              <w:bottom w:val="single" w:sz="6" w:space="0" w:color="auto"/>
            </w:tcBorders>
            <w:shd w:val="clear" w:color="auto" w:fill="FFFFFF"/>
          </w:tcPr>
          <w:p w14:paraId="147004E1"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877EE6D"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1C029867" w14:textId="77777777" w:rsidR="006A0AB5" w:rsidRDefault="006A0AB5">
            <w:pPr>
              <w:widowControl w:val="0"/>
              <w:autoSpaceDE w:val="0"/>
              <w:autoSpaceDN w:val="0"/>
              <w:adjustRightInd w:val="0"/>
            </w:pPr>
            <w:r>
              <w:rPr>
                <w:rFonts w:ascii="Arial" w:hAnsi="Arial"/>
                <w:color w:val="000000"/>
                <w:sz w:val="14"/>
              </w:rPr>
              <w:t>0,25</w:t>
            </w:r>
          </w:p>
        </w:tc>
        <w:tc>
          <w:tcPr>
            <w:tcW w:w="1134" w:type="dxa"/>
            <w:tcBorders>
              <w:top w:val="single" w:sz="6" w:space="0" w:color="auto"/>
              <w:bottom w:val="single" w:sz="6" w:space="0" w:color="auto"/>
            </w:tcBorders>
            <w:shd w:val="clear" w:color="auto" w:fill="FFFFFF"/>
          </w:tcPr>
          <w:p w14:paraId="2A9D61DD"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2C028D5"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0EB738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3BB0D14"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9F1A3B6" w14:textId="77777777" w:rsidR="006A0AB5" w:rsidRDefault="006A0AB5">
            <w:pPr>
              <w:widowControl w:val="0"/>
              <w:autoSpaceDE w:val="0"/>
              <w:autoSpaceDN w:val="0"/>
              <w:adjustRightInd w:val="0"/>
            </w:pPr>
          </w:p>
        </w:tc>
      </w:tr>
      <w:tr w:rsidR="006A0AB5" w14:paraId="0569803B" w14:textId="77777777">
        <w:tc>
          <w:tcPr>
            <w:tcW w:w="2268" w:type="dxa"/>
            <w:tcBorders>
              <w:top w:val="single" w:sz="6" w:space="0" w:color="auto"/>
              <w:bottom w:val="single" w:sz="6" w:space="0" w:color="auto"/>
            </w:tcBorders>
            <w:shd w:val="clear" w:color="auto" w:fill="FFFFFF"/>
          </w:tcPr>
          <w:p w14:paraId="212C271F"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35E5A1B6"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4579879A" w14:textId="77777777" w:rsidR="006A0AB5" w:rsidRDefault="006A0AB5">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6253F98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98C766"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2266A9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6D4418D" w14:textId="77777777" w:rsidR="006A0AB5" w:rsidRDefault="006A0AB5">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47E3B37C" w14:textId="77777777" w:rsidR="006A0AB5" w:rsidRDefault="006A0AB5">
            <w:pPr>
              <w:widowControl w:val="0"/>
              <w:autoSpaceDE w:val="0"/>
              <w:autoSpaceDN w:val="0"/>
              <w:adjustRightInd w:val="0"/>
            </w:pPr>
          </w:p>
        </w:tc>
      </w:tr>
      <w:tr w:rsidR="006A0AB5" w14:paraId="0989E28F" w14:textId="77777777">
        <w:tc>
          <w:tcPr>
            <w:tcW w:w="2268" w:type="dxa"/>
            <w:tcBorders>
              <w:top w:val="single" w:sz="6" w:space="0" w:color="auto"/>
              <w:bottom w:val="single" w:sz="6" w:space="0" w:color="auto"/>
            </w:tcBorders>
            <w:shd w:val="clear" w:color="auto" w:fill="FFFFFF"/>
          </w:tcPr>
          <w:p w14:paraId="3B69054A"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6FCC804"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A921D03" w14:textId="77777777" w:rsidR="006A0AB5" w:rsidRDefault="006A0AB5">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026FFAF3"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CFADD40"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F0690B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9EB346C"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F46C895" w14:textId="77777777" w:rsidR="006A0AB5" w:rsidRDefault="006A0AB5">
            <w:pPr>
              <w:widowControl w:val="0"/>
              <w:autoSpaceDE w:val="0"/>
              <w:autoSpaceDN w:val="0"/>
              <w:adjustRightInd w:val="0"/>
            </w:pPr>
          </w:p>
        </w:tc>
      </w:tr>
      <w:tr w:rsidR="006A0AB5" w14:paraId="7A206757" w14:textId="77777777">
        <w:tc>
          <w:tcPr>
            <w:tcW w:w="2268" w:type="dxa"/>
            <w:tcBorders>
              <w:top w:val="single" w:sz="6" w:space="0" w:color="auto"/>
              <w:bottom w:val="single" w:sz="6" w:space="0" w:color="auto"/>
            </w:tcBorders>
            <w:shd w:val="clear" w:color="auto" w:fill="FFFFFF"/>
          </w:tcPr>
          <w:p w14:paraId="09C5471E" w14:textId="77777777" w:rsidR="006A0AB5" w:rsidRDefault="006A0AB5">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0460218"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48CB3566"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6CC6C70"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B68CB1E"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E45343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FF0CE31"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422E7B8" w14:textId="77777777" w:rsidR="006A0AB5" w:rsidRDefault="006A0AB5">
            <w:pPr>
              <w:widowControl w:val="0"/>
              <w:autoSpaceDE w:val="0"/>
              <w:autoSpaceDN w:val="0"/>
              <w:adjustRightInd w:val="0"/>
            </w:pPr>
          </w:p>
        </w:tc>
      </w:tr>
      <w:tr w:rsidR="006A0AB5" w14:paraId="250C2F39" w14:textId="77777777">
        <w:tc>
          <w:tcPr>
            <w:tcW w:w="2268" w:type="dxa"/>
            <w:tcBorders>
              <w:top w:val="single" w:sz="6" w:space="0" w:color="auto"/>
              <w:bottom w:val="single" w:sz="6" w:space="0" w:color="auto"/>
            </w:tcBorders>
            <w:shd w:val="clear" w:color="auto" w:fill="FFFFFF"/>
          </w:tcPr>
          <w:p w14:paraId="48296B37"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78030B7F"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7DD0445" w14:textId="77777777" w:rsidR="006A0AB5" w:rsidRDefault="006A0AB5">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4F98BB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4725568"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14353C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EF17000"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F629C20" w14:textId="77777777" w:rsidR="006A0AB5" w:rsidRDefault="006A0AB5">
            <w:pPr>
              <w:widowControl w:val="0"/>
              <w:autoSpaceDE w:val="0"/>
              <w:autoSpaceDN w:val="0"/>
              <w:adjustRightInd w:val="0"/>
            </w:pPr>
          </w:p>
        </w:tc>
      </w:tr>
      <w:tr w:rsidR="006A0AB5" w14:paraId="2A7DBEAC" w14:textId="77777777">
        <w:tc>
          <w:tcPr>
            <w:tcW w:w="2268" w:type="dxa"/>
            <w:shd w:val="clear" w:color="auto" w:fill="FFFFFF"/>
          </w:tcPr>
          <w:p w14:paraId="5F7C6F01" w14:textId="77777777" w:rsidR="006A0AB5" w:rsidRDefault="006A0AB5">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3BB5646" w14:textId="77777777" w:rsidR="006A0AB5" w:rsidRDefault="006A0AB5">
            <w:pPr>
              <w:widowControl w:val="0"/>
              <w:autoSpaceDE w:val="0"/>
              <w:autoSpaceDN w:val="0"/>
              <w:adjustRightInd w:val="0"/>
            </w:pPr>
          </w:p>
        </w:tc>
        <w:tc>
          <w:tcPr>
            <w:tcW w:w="1134" w:type="dxa"/>
            <w:shd w:val="clear" w:color="auto" w:fill="FFFFFF"/>
          </w:tcPr>
          <w:p w14:paraId="04E99E44"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11693A39" w14:textId="77777777" w:rsidR="006A0AB5" w:rsidRDefault="006A0AB5">
            <w:pPr>
              <w:widowControl w:val="0"/>
              <w:autoSpaceDE w:val="0"/>
              <w:autoSpaceDN w:val="0"/>
              <w:adjustRightInd w:val="0"/>
            </w:pPr>
          </w:p>
        </w:tc>
        <w:tc>
          <w:tcPr>
            <w:tcW w:w="1134" w:type="dxa"/>
            <w:shd w:val="clear" w:color="auto" w:fill="FFFFFF"/>
          </w:tcPr>
          <w:p w14:paraId="0CEB53EF" w14:textId="77777777" w:rsidR="006A0AB5" w:rsidRDefault="006A0AB5">
            <w:pPr>
              <w:widowControl w:val="0"/>
              <w:autoSpaceDE w:val="0"/>
              <w:autoSpaceDN w:val="0"/>
              <w:adjustRightInd w:val="0"/>
            </w:pPr>
          </w:p>
        </w:tc>
        <w:tc>
          <w:tcPr>
            <w:tcW w:w="1134" w:type="dxa"/>
            <w:gridSpan w:val="2"/>
            <w:shd w:val="clear" w:color="auto" w:fill="FFFFFF"/>
          </w:tcPr>
          <w:p w14:paraId="3AFFA648" w14:textId="77777777" w:rsidR="006A0AB5" w:rsidRDefault="006A0AB5">
            <w:pPr>
              <w:widowControl w:val="0"/>
              <w:autoSpaceDE w:val="0"/>
              <w:autoSpaceDN w:val="0"/>
              <w:adjustRightInd w:val="0"/>
            </w:pPr>
          </w:p>
        </w:tc>
        <w:tc>
          <w:tcPr>
            <w:tcW w:w="1134" w:type="dxa"/>
            <w:shd w:val="clear" w:color="auto" w:fill="FFFFFF"/>
          </w:tcPr>
          <w:p w14:paraId="7C9AE34E" w14:textId="77777777" w:rsidR="006A0AB5" w:rsidRDefault="006A0AB5">
            <w:pPr>
              <w:widowControl w:val="0"/>
              <w:autoSpaceDE w:val="0"/>
              <w:autoSpaceDN w:val="0"/>
              <w:adjustRightInd w:val="0"/>
            </w:pPr>
            <w:r>
              <w:rPr>
                <w:rFonts w:ascii="Arial" w:hAnsi="Arial"/>
                <w:color w:val="000000"/>
                <w:sz w:val="14"/>
              </w:rPr>
              <w:t>RESPIR</w:t>
            </w:r>
          </w:p>
        </w:tc>
        <w:tc>
          <w:tcPr>
            <w:tcW w:w="1701" w:type="dxa"/>
            <w:shd w:val="clear" w:color="auto" w:fill="FFFFFF"/>
          </w:tcPr>
          <w:p w14:paraId="5D0F2EA8" w14:textId="77777777" w:rsidR="006A0AB5" w:rsidRDefault="006A0AB5">
            <w:pPr>
              <w:widowControl w:val="0"/>
              <w:autoSpaceDE w:val="0"/>
              <w:autoSpaceDN w:val="0"/>
              <w:adjustRightInd w:val="0"/>
            </w:pPr>
          </w:p>
        </w:tc>
      </w:tr>
      <w:tr w:rsidR="006A0AB5" w:rsidRPr="00E463A7" w14:paraId="529FD935" w14:textId="77777777">
        <w:tc>
          <w:tcPr>
            <w:tcW w:w="5670" w:type="dxa"/>
            <w:gridSpan w:val="4"/>
            <w:tcBorders>
              <w:top w:val="single" w:sz="6" w:space="0" w:color="auto"/>
              <w:bottom w:val="single" w:sz="6" w:space="0" w:color="auto"/>
            </w:tcBorders>
            <w:shd w:val="clear" w:color="auto" w:fill="D3D3D3"/>
          </w:tcPr>
          <w:p w14:paraId="3508859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2F96857" w14:textId="77777777" w:rsidR="006A0AB5" w:rsidRPr="000237C5" w:rsidRDefault="006A0AB5">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5524A8D2"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A6D6A9C" w14:textId="77777777" w:rsidR="006A0AB5" w:rsidRPr="000237C5" w:rsidRDefault="006A0AB5">
            <w:pPr>
              <w:widowControl w:val="0"/>
              <w:autoSpaceDE w:val="0"/>
              <w:autoSpaceDN w:val="0"/>
              <w:adjustRightInd w:val="0"/>
              <w:rPr>
                <w:lang w:val="fr-FR"/>
              </w:rPr>
            </w:pPr>
          </w:p>
        </w:tc>
      </w:tr>
      <w:tr w:rsidR="006A0AB5" w14:paraId="6BF7762F" w14:textId="77777777">
        <w:tc>
          <w:tcPr>
            <w:tcW w:w="5670" w:type="dxa"/>
            <w:gridSpan w:val="4"/>
            <w:tcBorders>
              <w:top w:val="single" w:sz="6" w:space="0" w:color="auto"/>
              <w:bottom w:val="single" w:sz="6" w:space="0" w:color="auto"/>
            </w:tcBorders>
            <w:shd w:val="clear" w:color="auto" w:fill="FFFFFF"/>
          </w:tcPr>
          <w:p w14:paraId="595CADE1"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53877298" w14:textId="77777777" w:rsidR="006A0AB5" w:rsidRDefault="006A0AB5">
            <w:pPr>
              <w:widowControl w:val="0"/>
              <w:autoSpaceDE w:val="0"/>
              <w:autoSpaceDN w:val="0"/>
              <w:adjustRightInd w:val="0"/>
            </w:pPr>
            <w:r>
              <w:rPr>
                <w:rFonts w:ascii="Arial" w:hAnsi="Arial"/>
                <w:color w:val="000000"/>
                <w:sz w:val="14"/>
              </w:rPr>
              <w:t>597,97</w:t>
            </w:r>
          </w:p>
        </w:tc>
        <w:tc>
          <w:tcPr>
            <w:tcW w:w="1701" w:type="dxa"/>
            <w:gridSpan w:val="2"/>
            <w:tcBorders>
              <w:top w:val="single" w:sz="6" w:space="0" w:color="auto"/>
              <w:bottom w:val="single" w:sz="6" w:space="0" w:color="auto"/>
            </w:tcBorders>
            <w:shd w:val="clear" w:color="auto" w:fill="FFFFFF"/>
          </w:tcPr>
          <w:p w14:paraId="0E44139A"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4B0C160" w14:textId="77777777" w:rsidR="006A0AB5" w:rsidRDefault="006A0AB5">
            <w:pPr>
              <w:widowControl w:val="0"/>
              <w:autoSpaceDE w:val="0"/>
              <w:autoSpaceDN w:val="0"/>
              <w:adjustRightInd w:val="0"/>
            </w:pPr>
          </w:p>
        </w:tc>
      </w:tr>
      <w:tr w:rsidR="006A0AB5" w14:paraId="67081804" w14:textId="77777777">
        <w:tc>
          <w:tcPr>
            <w:tcW w:w="5670" w:type="dxa"/>
            <w:gridSpan w:val="4"/>
            <w:tcBorders>
              <w:top w:val="single" w:sz="6" w:space="0" w:color="auto"/>
              <w:bottom w:val="single" w:sz="6" w:space="0" w:color="auto"/>
            </w:tcBorders>
            <w:shd w:val="clear" w:color="auto" w:fill="FFFFFF"/>
          </w:tcPr>
          <w:p w14:paraId="0F7DE203"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6B544728" w14:textId="77777777" w:rsidR="006A0AB5" w:rsidRDefault="006A0AB5">
            <w:pPr>
              <w:widowControl w:val="0"/>
              <w:autoSpaceDE w:val="0"/>
              <w:autoSpaceDN w:val="0"/>
              <w:adjustRightInd w:val="0"/>
            </w:pPr>
            <w:r>
              <w:rPr>
                <w:rFonts w:ascii="Arial" w:hAnsi="Arial"/>
                <w:color w:val="000000"/>
                <w:sz w:val="14"/>
              </w:rPr>
              <w:t>141,26</w:t>
            </w:r>
          </w:p>
        </w:tc>
        <w:tc>
          <w:tcPr>
            <w:tcW w:w="1701" w:type="dxa"/>
            <w:gridSpan w:val="2"/>
            <w:tcBorders>
              <w:top w:val="single" w:sz="6" w:space="0" w:color="auto"/>
              <w:bottom w:val="single" w:sz="6" w:space="0" w:color="auto"/>
            </w:tcBorders>
            <w:shd w:val="clear" w:color="auto" w:fill="FFFFFF"/>
          </w:tcPr>
          <w:p w14:paraId="1B3AC0F8"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809B240" w14:textId="77777777" w:rsidR="006A0AB5" w:rsidRDefault="006A0AB5">
            <w:pPr>
              <w:widowControl w:val="0"/>
              <w:autoSpaceDE w:val="0"/>
              <w:autoSpaceDN w:val="0"/>
              <w:adjustRightInd w:val="0"/>
            </w:pPr>
          </w:p>
        </w:tc>
      </w:tr>
      <w:tr w:rsidR="006A0AB5" w14:paraId="5C033622" w14:textId="77777777">
        <w:tc>
          <w:tcPr>
            <w:tcW w:w="5670" w:type="dxa"/>
            <w:gridSpan w:val="4"/>
            <w:tcBorders>
              <w:top w:val="single" w:sz="6" w:space="0" w:color="auto"/>
              <w:bottom w:val="single" w:sz="6" w:space="0" w:color="auto"/>
            </w:tcBorders>
            <w:shd w:val="clear" w:color="auto" w:fill="FFFFFF"/>
          </w:tcPr>
          <w:p w14:paraId="3C8E385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3713D76B" w14:textId="77777777" w:rsidR="006A0AB5" w:rsidRDefault="006A0AB5">
            <w:pPr>
              <w:widowControl w:val="0"/>
              <w:autoSpaceDE w:val="0"/>
              <w:autoSpaceDN w:val="0"/>
              <w:adjustRightInd w:val="0"/>
            </w:pPr>
            <w:r>
              <w:rPr>
                <w:rFonts w:ascii="Arial" w:hAnsi="Arial"/>
                <w:color w:val="000000"/>
                <w:sz w:val="14"/>
              </w:rPr>
              <w:t>31,33</w:t>
            </w:r>
          </w:p>
        </w:tc>
        <w:tc>
          <w:tcPr>
            <w:tcW w:w="1701" w:type="dxa"/>
            <w:gridSpan w:val="2"/>
            <w:tcBorders>
              <w:top w:val="single" w:sz="6" w:space="0" w:color="auto"/>
              <w:bottom w:val="single" w:sz="6" w:space="0" w:color="auto"/>
            </w:tcBorders>
            <w:shd w:val="clear" w:color="auto" w:fill="FFFFFF"/>
          </w:tcPr>
          <w:p w14:paraId="0F3BE2BD"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7762F5A" w14:textId="77777777" w:rsidR="006A0AB5" w:rsidRDefault="006A0AB5">
            <w:pPr>
              <w:widowControl w:val="0"/>
              <w:autoSpaceDE w:val="0"/>
              <w:autoSpaceDN w:val="0"/>
              <w:adjustRightInd w:val="0"/>
            </w:pPr>
          </w:p>
        </w:tc>
      </w:tr>
      <w:tr w:rsidR="006A0AB5" w14:paraId="138E4550" w14:textId="77777777">
        <w:tc>
          <w:tcPr>
            <w:tcW w:w="5670" w:type="dxa"/>
            <w:gridSpan w:val="4"/>
            <w:tcBorders>
              <w:top w:val="single" w:sz="6" w:space="0" w:color="auto"/>
              <w:bottom w:val="single" w:sz="6" w:space="0" w:color="auto"/>
            </w:tcBorders>
            <w:shd w:val="clear" w:color="auto" w:fill="FFFFFF"/>
          </w:tcPr>
          <w:p w14:paraId="0240972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2F3CD73" w14:textId="77777777" w:rsidR="006A0AB5" w:rsidRDefault="006A0AB5">
            <w:pPr>
              <w:widowControl w:val="0"/>
              <w:autoSpaceDE w:val="0"/>
              <w:autoSpaceDN w:val="0"/>
              <w:adjustRightInd w:val="0"/>
            </w:pPr>
            <w:r>
              <w:rPr>
                <w:rFonts w:ascii="Arial" w:hAnsi="Arial"/>
                <w:color w:val="000000"/>
                <w:sz w:val="14"/>
              </w:rPr>
              <w:t>3,13</w:t>
            </w:r>
          </w:p>
        </w:tc>
        <w:tc>
          <w:tcPr>
            <w:tcW w:w="1701" w:type="dxa"/>
            <w:gridSpan w:val="2"/>
            <w:tcBorders>
              <w:top w:val="single" w:sz="6" w:space="0" w:color="auto"/>
              <w:bottom w:val="single" w:sz="6" w:space="0" w:color="auto"/>
            </w:tcBorders>
            <w:shd w:val="clear" w:color="auto" w:fill="FFFFFF"/>
          </w:tcPr>
          <w:p w14:paraId="5E1D682E"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9328E6A" w14:textId="77777777" w:rsidR="006A0AB5" w:rsidRDefault="006A0AB5">
            <w:pPr>
              <w:widowControl w:val="0"/>
              <w:autoSpaceDE w:val="0"/>
              <w:autoSpaceDN w:val="0"/>
              <w:adjustRightInd w:val="0"/>
            </w:pPr>
          </w:p>
        </w:tc>
      </w:tr>
      <w:tr w:rsidR="006A0AB5" w14:paraId="5899D36B" w14:textId="77777777">
        <w:tc>
          <w:tcPr>
            <w:tcW w:w="5670" w:type="dxa"/>
            <w:gridSpan w:val="4"/>
            <w:shd w:val="clear" w:color="auto" w:fill="FFFFFF"/>
          </w:tcPr>
          <w:p w14:paraId="5405C881"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gridSpan w:val="2"/>
            <w:shd w:val="clear" w:color="auto" w:fill="FFFFFF"/>
          </w:tcPr>
          <w:p w14:paraId="7CE9F0C6" w14:textId="77777777" w:rsidR="006A0AB5" w:rsidRDefault="006A0AB5">
            <w:pPr>
              <w:widowControl w:val="0"/>
              <w:autoSpaceDE w:val="0"/>
              <w:autoSpaceDN w:val="0"/>
              <w:adjustRightInd w:val="0"/>
            </w:pPr>
            <w:r>
              <w:rPr>
                <w:rFonts w:ascii="Arial" w:hAnsi="Arial"/>
                <w:color w:val="000000"/>
                <w:sz w:val="14"/>
              </w:rPr>
              <w:t>10</w:t>
            </w:r>
          </w:p>
        </w:tc>
        <w:tc>
          <w:tcPr>
            <w:tcW w:w="1701" w:type="dxa"/>
            <w:gridSpan w:val="2"/>
            <w:shd w:val="clear" w:color="auto" w:fill="FFFFFF"/>
          </w:tcPr>
          <w:p w14:paraId="35C6DC0F" w14:textId="77777777" w:rsidR="006A0AB5" w:rsidRDefault="006A0AB5">
            <w:pPr>
              <w:widowControl w:val="0"/>
              <w:autoSpaceDE w:val="0"/>
              <w:autoSpaceDN w:val="0"/>
              <w:adjustRightInd w:val="0"/>
            </w:pPr>
            <w:r>
              <w:rPr>
                <w:rFonts w:ascii="Arial" w:hAnsi="Arial"/>
                <w:color w:val="000000"/>
                <w:sz w:val="14"/>
              </w:rPr>
              <w:t>mg/m3</w:t>
            </w:r>
          </w:p>
        </w:tc>
        <w:tc>
          <w:tcPr>
            <w:tcW w:w="1701" w:type="dxa"/>
            <w:shd w:val="clear" w:color="auto" w:fill="FFFFFF"/>
          </w:tcPr>
          <w:p w14:paraId="28F4F64E" w14:textId="77777777" w:rsidR="006A0AB5" w:rsidRDefault="006A0AB5">
            <w:pPr>
              <w:widowControl w:val="0"/>
              <w:autoSpaceDE w:val="0"/>
              <w:autoSpaceDN w:val="0"/>
              <w:adjustRightInd w:val="0"/>
            </w:pPr>
          </w:p>
        </w:tc>
      </w:tr>
    </w:tbl>
    <w:p w14:paraId="20509BD8"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36162450" w14:textId="77777777">
        <w:tc>
          <w:tcPr>
            <w:tcW w:w="10773" w:type="dxa"/>
            <w:gridSpan w:val="9"/>
            <w:shd w:val="clear" w:color="auto" w:fill="D3D3D3"/>
          </w:tcPr>
          <w:p w14:paraId="4F777D7E"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6BE3F25B" w14:textId="77777777">
        <w:tc>
          <w:tcPr>
            <w:tcW w:w="2268" w:type="dxa"/>
            <w:shd w:val="clear" w:color="auto" w:fill="D3D3D3"/>
          </w:tcPr>
          <w:p w14:paraId="0A7BED3A"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4F488D95"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D6C59DB" w14:textId="77777777" w:rsidR="006A0AB5" w:rsidRDefault="006A0AB5">
            <w:pPr>
              <w:widowControl w:val="0"/>
              <w:autoSpaceDE w:val="0"/>
              <w:autoSpaceDN w:val="0"/>
              <w:adjustRightInd w:val="0"/>
            </w:pPr>
          </w:p>
        </w:tc>
        <w:tc>
          <w:tcPr>
            <w:tcW w:w="1134" w:type="dxa"/>
            <w:shd w:val="clear" w:color="auto" w:fill="D3D3D3"/>
          </w:tcPr>
          <w:p w14:paraId="30C00066" w14:textId="77777777" w:rsidR="006A0AB5" w:rsidRDefault="006A0AB5">
            <w:pPr>
              <w:widowControl w:val="0"/>
              <w:autoSpaceDE w:val="0"/>
              <w:autoSpaceDN w:val="0"/>
              <w:adjustRightInd w:val="0"/>
            </w:pPr>
          </w:p>
        </w:tc>
        <w:tc>
          <w:tcPr>
            <w:tcW w:w="1020" w:type="dxa"/>
            <w:shd w:val="clear" w:color="auto" w:fill="D3D3D3"/>
          </w:tcPr>
          <w:p w14:paraId="50DC1ABA" w14:textId="77777777" w:rsidR="006A0AB5" w:rsidRDefault="006A0AB5">
            <w:pPr>
              <w:widowControl w:val="0"/>
              <w:autoSpaceDE w:val="0"/>
              <w:autoSpaceDN w:val="0"/>
              <w:adjustRightInd w:val="0"/>
            </w:pPr>
          </w:p>
        </w:tc>
        <w:tc>
          <w:tcPr>
            <w:tcW w:w="1020" w:type="dxa"/>
            <w:shd w:val="clear" w:color="auto" w:fill="D3D3D3"/>
          </w:tcPr>
          <w:p w14:paraId="26FA2AF6"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664EED97" w14:textId="77777777" w:rsidR="006A0AB5" w:rsidRDefault="006A0AB5">
            <w:pPr>
              <w:widowControl w:val="0"/>
              <w:autoSpaceDE w:val="0"/>
              <w:autoSpaceDN w:val="0"/>
              <w:adjustRightInd w:val="0"/>
            </w:pPr>
          </w:p>
        </w:tc>
        <w:tc>
          <w:tcPr>
            <w:tcW w:w="1020" w:type="dxa"/>
            <w:shd w:val="clear" w:color="auto" w:fill="D3D3D3"/>
          </w:tcPr>
          <w:p w14:paraId="7CFDABF8" w14:textId="77777777" w:rsidR="006A0AB5" w:rsidRDefault="006A0AB5">
            <w:pPr>
              <w:widowControl w:val="0"/>
              <w:autoSpaceDE w:val="0"/>
              <w:autoSpaceDN w:val="0"/>
              <w:adjustRightInd w:val="0"/>
            </w:pPr>
          </w:p>
        </w:tc>
        <w:tc>
          <w:tcPr>
            <w:tcW w:w="1020" w:type="dxa"/>
            <w:shd w:val="clear" w:color="auto" w:fill="D3D3D3"/>
          </w:tcPr>
          <w:p w14:paraId="2ABB3B70" w14:textId="77777777" w:rsidR="006A0AB5" w:rsidRDefault="006A0AB5">
            <w:pPr>
              <w:widowControl w:val="0"/>
              <w:autoSpaceDE w:val="0"/>
              <w:autoSpaceDN w:val="0"/>
              <w:adjustRightInd w:val="0"/>
            </w:pPr>
          </w:p>
        </w:tc>
      </w:tr>
      <w:tr w:rsidR="006A0AB5" w14:paraId="766C498E" w14:textId="77777777">
        <w:tc>
          <w:tcPr>
            <w:tcW w:w="2268" w:type="dxa"/>
            <w:tcBorders>
              <w:top w:val="single" w:sz="6" w:space="0" w:color="auto"/>
              <w:bottom w:val="single" w:sz="6" w:space="0" w:color="auto"/>
            </w:tcBorders>
            <w:shd w:val="clear" w:color="auto" w:fill="D3D3D3"/>
          </w:tcPr>
          <w:p w14:paraId="22D56F84"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123E880"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99B76A2"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C22C958"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D92FA0D"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A8FB0B2"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57A6CB1"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4A8757B"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DAFA57C"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5649DC4A" w14:textId="77777777">
        <w:tc>
          <w:tcPr>
            <w:tcW w:w="2268" w:type="dxa"/>
            <w:tcBorders>
              <w:top w:val="single" w:sz="6" w:space="0" w:color="auto"/>
              <w:bottom w:val="single" w:sz="6" w:space="0" w:color="auto"/>
            </w:tcBorders>
            <w:shd w:val="clear" w:color="auto" w:fill="FFFFFF"/>
          </w:tcPr>
          <w:p w14:paraId="334EBFAD"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F1C29A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678169C" w14:textId="77777777" w:rsidR="006A0AB5" w:rsidRDefault="006A0AB5">
            <w:pPr>
              <w:widowControl w:val="0"/>
              <w:autoSpaceDE w:val="0"/>
              <w:autoSpaceDN w:val="0"/>
              <w:adjustRightInd w:val="0"/>
            </w:pPr>
            <w:r>
              <w:rPr>
                <w:rFonts w:ascii="Arial" w:hAnsi="Arial"/>
                <w:color w:val="000000"/>
                <w:sz w:val="14"/>
              </w:rPr>
              <w:t>160 mg/kg bw/d</w:t>
            </w:r>
          </w:p>
        </w:tc>
        <w:tc>
          <w:tcPr>
            <w:tcW w:w="1134" w:type="dxa"/>
            <w:tcBorders>
              <w:top w:val="single" w:sz="6" w:space="0" w:color="auto"/>
              <w:bottom w:val="single" w:sz="6" w:space="0" w:color="auto"/>
            </w:tcBorders>
            <w:shd w:val="clear" w:color="auto" w:fill="FFFFFF"/>
          </w:tcPr>
          <w:p w14:paraId="68083836"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E614BC8" w14:textId="77777777" w:rsidR="006A0AB5" w:rsidRDefault="006A0AB5">
            <w:pPr>
              <w:widowControl w:val="0"/>
              <w:autoSpaceDE w:val="0"/>
              <w:autoSpaceDN w:val="0"/>
              <w:adjustRightInd w:val="0"/>
            </w:pPr>
            <w:r>
              <w:rPr>
                <w:rFonts w:ascii="Arial" w:hAnsi="Arial"/>
                <w:color w:val="000000"/>
                <w:sz w:val="14"/>
              </w:rPr>
              <w:t>160 mg/kg bw/d</w:t>
            </w:r>
          </w:p>
        </w:tc>
        <w:tc>
          <w:tcPr>
            <w:tcW w:w="1020" w:type="dxa"/>
            <w:tcBorders>
              <w:top w:val="single" w:sz="6" w:space="0" w:color="auto"/>
              <w:bottom w:val="single" w:sz="6" w:space="0" w:color="auto"/>
            </w:tcBorders>
            <w:shd w:val="clear" w:color="auto" w:fill="FFFFFF"/>
          </w:tcPr>
          <w:p w14:paraId="15A4FB2B"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5446D58"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D23C92B"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0E96EBB" w14:textId="77777777" w:rsidR="006A0AB5" w:rsidRDefault="006A0AB5">
            <w:pPr>
              <w:widowControl w:val="0"/>
              <w:autoSpaceDE w:val="0"/>
              <w:autoSpaceDN w:val="0"/>
              <w:adjustRightInd w:val="0"/>
            </w:pPr>
          </w:p>
        </w:tc>
      </w:tr>
      <w:tr w:rsidR="006A0AB5" w14:paraId="1BEEEABD" w14:textId="77777777">
        <w:tc>
          <w:tcPr>
            <w:tcW w:w="2268" w:type="dxa"/>
            <w:tcBorders>
              <w:top w:val="single" w:sz="6" w:space="0" w:color="auto"/>
              <w:bottom w:val="single" w:sz="6" w:space="0" w:color="auto"/>
            </w:tcBorders>
            <w:shd w:val="clear" w:color="auto" w:fill="FFFFFF"/>
          </w:tcPr>
          <w:p w14:paraId="6A94F359"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F488FD2" w14:textId="77777777" w:rsidR="006A0AB5" w:rsidRDefault="006A0AB5">
            <w:pPr>
              <w:widowControl w:val="0"/>
              <w:autoSpaceDE w:val="0"/>
              <w:autoSpaceDN w:val="0"/>
              <w:adjustRightInd w:val="0"/>
            </w:pPr>
            <w:r>
              <w:rPr>
                <w:rFonts w:ascii="Arial" w:hAnsi="Arial"/>
                <w:color w:val="000000"/>
                <w:sz w:val="14"/>
              </w:rPr>
              <w:t>1,8 mg/m3</w:t>
            </w:r>
          </w:p>
        </w:tc>
        <w:tc>
          <w:tcPr>
            <w:tcW w:w="1134" w:type="dxa"/>
            <w:tcBorders>
              <w:top w:val="single" w:sz="6" w:space="0" w:color="auto"/>
              <w:bottom w:val="single" w:sz="6" w:space="0" w:color="auto"/>
            </w:tcBorders>
            <w:shd w:val="clear" w:color="auto" w:fill="FFFFFF"/>
          </w:tcPr>
          <w:p w14:paraId="4DC25A1C" w14:textId="77777777" w:rsidR="006A0AB5" w:rsidRDefault="006A0AB5">
            <w:pPr>
              <w:widowControl w:val="0"/>
              <w:autoSpaceDE w:val="0"/>
              <w:autoSpaceDN w:val="0"/>
              <w:adjustRightInd w:val="0"/>
            </w:pPr>
            <w:r>
              <w:rPr>
                <w:rFonts w:ascii="Arial" w:hAnsi="Arial"/>
                <w:color w:val="000000"/>
                <w:sz w:val="14"/>
              </w:rPr>
              <w:t>1,08 mg/m3</w:t>
            </w:r>
          </w:p>
        </w:tc>
        <w:tc>
          <w:tcPr>
            <w:tcW w:w="1134" w:type="dxa"/>
            <w:tcBorders>
              <w:top w:val="single" w:sz="6" w:space="0" w:color="auto"/>
              <w:bottom w:val="single" w:sz="6" w:space="0" w:color="auto"/>
            </w:tcBorders>
            <w:shd w:val="clear" w:color="auto" w:fill="FFFFFF"/>
          </w:tcPr>
          <w:p w14:paraId="3407B086" w14:textId="77777777" w:rsidR="006A0AB5" w:rsidRDefault="006A0AB5">
            <w:pPr>
              <w:widowControl w:val="0"/>
              <w:autoSpaceDE w:val="0"/>
              <w:autoSpaceDN w:val="0"/>
              <w:adjustRightInd w:val="0"/>
            </w:pPr>
            <w:r>
              <w:rPr>
                <w:rFonts w:ascii="Arial" w:hAnsi="Arial"/>
                <w:color w:val="000000"/>
                <w:sz w:val="14"/>
              </w:rPr>
              <w:t>1,8 mg/m3</w:t>
            </w:r>
          </w:p>
        </w:tc>
        <w:tc>
          <w:tcPr>
            <w:tcW w:w="1020" w:type="dxa"/>
            <w:tcBorders>
              <w:top w:val="single" w:sz="6" w:space="0" w:color="auto"/>
              <w:bottom w:val="single" w:sz="6" w:space="0" w:color="auto"/>
            </w:tcBorders>
            <w:shd w:val="clear" w:color="auto" w:fill="FFFFFF"/>
          </w:tcPr>
          <w:p w14:paraId="260BE20B" w14:textId="77777777" w:rsidR="006A0AB5" w:rsidRDefault="006A0AB5">
            <w:pPr>
              <w:widowControl w:val="0"/>
              <w:autoSpaceDE w:val="0"/>
              <w:autoSpaceDN w:val="0"/>
              <w:adjustRightInd w:val="0"/>
            </w:pPr>
            <w:r>
              <w:rPr>
                <w:rFonts w:ascii="Arial" w:hAnsi="Arial"/>
                <w:color w:val="000000"/>
                <w:sz w:val="14"/>
              </w:rPr>
              <w:t>1,08 mg/m3</w:t>
            </w:r>
          </w:p>
        </w:tc>
        <w:tc>
          <w:tcPr>
            <w:tcW w:w="1020" w:type="dxa"/>
            <w:tcBorders>
              <w:top w:val="single" w:sz="6" w:space="0" w:color="auto"/>
              <w:bottom w:val="single" w:sz="6" w:space="0" w:color="auto"/>
            </w:tcBorders>
            <w:shd w:val="clear" w:color="auto" w:fill="FFFFFF"/>
          </w:tcPr>
          <w:p w14:paraId="30EB7FE9" w14:textId="77777777" w:rsidR="006A0AB5" w:rsidRDefault="006A0AB5">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5596E529" w14:textId="77777777" w:rsidR="006A0AB5" w:rsidRDefault="006A0AB5">
            <w:pPr>
              <w:widowControl w:val="0"/>
              <w:autoSpaceDE w:val="0"/>
              <w:autoSpaceDN w:val="0"/>
              <w:adjustRightInd w:val="0"/>
            </w:pPr>
            <w:r>
              <w:rPr>
                <w:rFonts w:ascii="Arial" w:hAnsi="Arial"/>
                <w:color w:val="000000"/>
                <w:sz w:val="14"/>
              </w:rPr>
              <w:t>2,16 mg/m3</w:t>
            </w:r>
          </w:p>
        </w:tc>
        <w:tc>
          <w:tcPr>
            <w:tcW w:w="1020" w:type="dxa"/>
            <w:tcBorders>
              <w:top w:val="single" w:sz="6" w:space="0" w:color="auto"/>
              <w:bottom w:val="single" w:sz="6" w:space="0" w:color="auto"/>
            </w:tcBorders>
            <w:shd w:val="clear" w:color="auto" w:fill="FFFFFF"/>
          </w:tcPr>
          <w:p w14:paraId="18E235BB" w14:textId="77777777" w:rsidR="006A0AB5" w:rsidRDefault="006A0AB5">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393406A0" w14:textId="77777777" w:rsidR="006A0AB5" w:rsidRDefault="006A0AB5">
            <w:pPr>
              <w:widowControl w:val="0"/>
              <w:autoSpaceDE w:val="0"/>
              <w:autoSpaceDN w:val="0"/>
              <w:adjustRightInd w:val="0"/>
            </w:pPr>
            <w:r>
              <w:rPr>
                <w:rFonts w:ascii="Arial" w:hAnsi="Arial"/>
                <w:color w:val="000000"/>
                <w:sz w:val="14"/>
              </w:rPr>
              <w:t>2,16 mg/m3</w:t>
            </w:r>
          </w:p>
        </w:tc>
      </w:tr>
      <w:tr w:rsidR="006A0AB5" w14:paraId="776DF549" w14:textId="77777777">
        <w:tc>
          <w:tcPr>
            <w:tcW w:w="2268" w:type="dxa"/>
            <w:shd w:val="clear" w:color="auto" w:fill="FFFFFF"/>
          </w:tcPr>
          <w:p w14:paraId="37B01A7F"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79F538B3"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4F8D1E91"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73DA7E1C" w14:textId="77777777" w:rsidR="006A0AB5" w:rsidRDefault="006A0AB5">
            <w:pPr>
              <w:widowControl w:val="0"/>
              <w:autoSpaceDE w:val="0"/>
              <w:autoSpaceDN w:val="0"/>
              <w:adjustRightInd w:val="0"/>
            </w:pPr>
            <w:r>
              <w:rPr>
                <w:rFonts w:ascii="Arial" w:hAnsi="Arial"/>
                <w:color w:val="000000"/>
                <w:sz w:val="14"/>
              </w:rPr>
              <w:t>2,27 mg/kg bw/d</w:t>
            </w:r>
          </w:p>
        </w:tc>
        <w:tc>
          <w:tcPr>
            <w:tcW w:w="1020" w:type="dxa"/>
            <w:shd w:val="clear" w:color="auto" w:fill="FFFFFF"/>
          </w:tcPr>
          <w:p w14:paraId="2024E56B" w14:textId="77777777" w:rsidR="006A0AB5" w:rsidRDefault="006A0AB5">
            <w:pPr>
              <w:widowControl w:val="0"/>
              <w:autoSpaceDE w:val="0"/>
              <w:autoSpaceDN w:val="0"/>
              <w:adjustRightInd w:val="0"/>
            </w:pPr>
            <w:r>
              <w:rPr>
                <w:rFonts w:ascii="Arial" w:hAnsi="Arial"/>
                <w:color w:val="000000"/>
                <w:sz w:val="14"/>
              </w:rPr>
              <w:t>26,1 mg/kg bw/d</w:t>
            </w:r>
          </w:p>
        </w:tc>
        <w:tc>
          <w:tcPr>
            <w:tcW w:w="1020" w:type="dxa"/>
            <w:shd w:val="clear" w:color="auto" w:fill="FFFFFF"/>
          </w:tcPr>
          <w:p w14:paraId="42820D6B"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124989A8"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2A32A5F5" w14:textId="77777777" w:rsidR="006A0AB5" w:rsidRDefault="006A0AB5">
            <w:pPr>
              <w:widowControl w:val="0"/>
              <w:autoSpaceDE w:val="0"/>
              <w:autoSpaceDN w:val="0"/>
              <w:adjustRightInd w:val="0"/>
            </w:pPr>
            <w:r>
              <w:rPr>
                <w:rFonts w:ascii="Arial" w:hAnsi="Arial"/>
                <w:color w:val="000000"/>
                <w:sz w:val="14"/>
              </w:rPr>
              <w:t>4,54 mg/kg bw/d</w:t>
            </w:r>
          </w:p>
        </w:tc>
        <w:tc>
          <w:tcPr>
            <w:tcW w:w="1020" w:type="dxa"/>
            <w:shd w:val="clear" w:color="auto" w:fill="FFFFFF"/>
          </w:tcPr>
          <w:p w14:paraId="74157D1F" w14:textId="77777777" w:rsidR="006A0AB5" w:rsidRDefault="006A0AB5">
            <w:pPr>
              <w:widowControl w:val="0"/>
              <w:autoSpaceDE w:val="0"/>
              <w:autoSpaceDN w:val="0"/>
              <w:adjustRightInd w:val="0"/>
            </w:pPr>
            <w:r>
              <w:rPr>
                <w:rFonts w:ascii="Arial" w:hAnsi="Arial"/>
                <w:color w:val="000000"/>
                <w:sz w:val="14"/>
              </w:rPr>
              <w:t>43,2 mg/kg bw/d</w:t>
            </w:r>
          </w:p>
        </w:tc>
      </w:tr>
    </w:tbl>
    <w:p w14:paraId="5067E86E" w14:textId="77777777" w:rsidR="006A0AB5" w:rsidRDefault="006A0AB5">
      <w:pPr>
        <w:widowControl w:val="0"/>
        <w:autoSpaceDE w:val="0"/>
        <w:autoSpaceDN w:val="0"/>
        <w:adjustRightInd w:val="0"/>
        <w:jc w:val="both"/>
      </w:pPr>
    </w:p>
    <w:p w14:paraId="3C89D826" w14:textId="77777777" w:rsidR="00D412AE" w:rsidRDefault="00D412A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6A0AB5" w14:paraId="40D5818E" w14:textId="77777777">
        <w:tc>
          <w:tcPr>
            <w:tcW w:w="10773" w:type="dxa"/>
            <w:gridSpan w:val="4"/>
            <w:shd w:val="clear" w:color="auto" w:fill="A8FFFF"/>
          </w:tcPr>
          <w:p w14:paraId="3D4CA7FE" w14:textId="77777777" w:rsidR="006A0AB5" w:rsidRDefault="006A0AB5">
            <w:pPr>
              <w:widowControl w:val="0"/>
              <w:autoSpaceDE w:val="0"/>
              <w:autoSpaceDN w:val="0"/>
              <w:adjustRightInd w:val="0"/>
            </w:pPr>
            <w:r>
              <w:lastRenderedPageBreak/>
              <w:t xml:space="preserve"> </w:t>
            </w:r>
            <w:r>
              <w:rPr>
                <w:rFonts w:ascii="Arial" w:hAnsi="Arial"/>
                <w:b/>
                <w:color w:val="000000"/>
                <w:sz w:val="16"/>
              </w:rPr>
              <w:t>3-BUTOXYPROPAN-2-OL</w:t>
            </w:r>
          </w:p>
        </w:tc>
      </w:tr>
      <w:tr w:rsidR="006A0AB5" w:rsidRPr="00E463A7" w14:paraId="230C1646" w14:textId="77777777">
        <w:tc>
          <w:tcPr>
            <w:tcW w:w="5670" w:type="dxa"/>
            <w:tcBorders>
              <w:top w:val="single" w:sz="6" w:space="0" w:color="auto"/>
              <w:bottom w:val="single" w:sz="6" w:space="0" w:color="auto"/>
            </w:tcBorders>
            <w:shd w:val="clear" w:color="auto" w:fill="D3D3D3"/>
          </w:tcPr>
          <w:p w14:paraId="59D80CF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5076142E"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CF1083E"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25D62311" w14:textId="77777777" w:rsidR="006A0AB5" w:rsidRPr="000237C5" w:rsidRDefault="006A0AB5">
            <w:pPr>
              <w:widowControl w:val="0"/>
              <w:autoSpaceDE w:val="0"/>
              <w:autoSpaceDN w:val="0"/>
              <w:adjustRightInd w:val="0"/>
              <w:rPr>
                <w:lang w:val="fr-FR"/>
              </w:rPr>
            </w:pPr>
          </w:p>
        </w:tc>
      </w:tr>
      <w:tr w:rsidR="006A0AB5" w14:paraId="7DA63C33" w14:textId="77777777">
        <w:tc>
          <w:tcPr>
            <w:tcW w:w="5670" w:type="dxa"/>
            <w:tcBorders>
              <w:top w:val="single" w:sz="6" w:space="0" w:color="auto"/>
              <w:bottom w:val="single" w:sz="6" w:space="0" w:color="auto"/>
            </w:tcBorders>
            <w:shd w:val="clear" w:color="auto" w:fill="FFFFFF"/>
          </w:tcPr>
          <w:p w14:paraId="21BF3FC4"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40FE0EDB" w14:textId="77777777" w:rsidR="006A0AB5" w:rsidRDefault="006A0AB5">
            <w:pPr>
              <w:widowControl w:val="0"/>
              <w:autoSpaceDE w:val="0"/>
              <w:autoSpaceDN w:val="0"/>
              <w:adjustRightInd w:val="0"/>
            </w:pPr>
            <w:r>
              <w:rPr>
                <w:rFonts w:ascii="Arial" w:hAnsi="Arial"/>
                <w:color w:val="000000"/>
                <w:sz w:val="14"/>
              </w:rPr>
              <w:t>0,525</w:t>
            </w:r>
          </w:p>
        </w:tc>
        <w:tc>
          <w:tcPr>
            <w:tcW w:w="1701" w:type="dxa"/>
            <w:tcBorders>
              <w:top w:val="single" w:sz="6" w:space="0" w:color="auto"/>
              <w:bottom w:val="single" w:sz="6" w:space="0" w:color="auto"/>
            </w:tcBorders>
            <w:shd w:val="clear" w:color="auto" w:fill="FFFFFF"/>
          </w:tcPr>
          <w:p w14:paraId="6D8CBA6D"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AD8E3C1" w14:textId="77777777" w:rsidR="006A0AB5" w:rsidRDefault="006A0AB5">
            <w:pPr>
              <w:widowControl w:val="0"/>
              <w:autoSpaceDE w:val="0"/>
              <w:autoSpaceDN w:val="0"/>
              <w:adjustRightInd w:val="0"/>
            </w:pPr>
          </w:p>
        </w:tc>
      </w:tr>
      <w:tr w:rsidR="006A0AB5" w14:paraId="41255FB9" w14:textId="77777777">
        <w:tc>
          <w:tcPr>
            <w:tcW w:w="5670" w:type="dxa"/>
            <w:tcBorders>
              <w:top w:val="single" w:sz="6" w:space="0" w:color="auto"/>
              <w:bottom w:val="single" w:sz="6" w:space="0" w:color="auto"/>
            </w:tcBorders>
            <w:shd w:val="clear" w:color="auto" w:fill="FFFFFF"/>
          </w:tcPr>
          <w:p w14:paraId="6D606F9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27A6698C" w14:textId="77777777" w:rsidR="006A0AB5" w:rsidRDefault="006A0AB5">
            <w:pPr>
              <w:widowControl w:val="0"/>
              <w:autoSpaceDE w:val="0"/>
              <w:autoSpaceDN w:val="0"/>
              <w:adjustRightInd w:val="0"/>
            </w:pPr>
            <w:r>
              <w:rPr>
                <w:rFonts w:ascii="Arial" w:hAnsi="Arial"/>
                <w:color w:val="000000"/>
                <w:sz w:val="14"/>
              </w:rPr>
              <w:t>0,0525</w:t>
            </w:r>
          </w:p>
        </w:tc>
        <w:tc>
          <w:tcPr>
            <w:tcW w:w="1701" w:type="dxa"/>
            <w:tcBorders>
              <w:top w:val="single" w:sz="6" w:space="0" w:color="auto"/>
              <w:bottom w:val="single" w:sz="6" w:space="0" w:color="auto"/>
            </w:tcBorders>
            <w:shd w:val="clear" w:color="auto" w:fill="FFFFFF"/>
          </w:tcPr>
          <w:p w14:paraId="362BEA6A"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DCCB415" w14:textId="77777777" w:rsidR="006A0AB5" w:rsidRDefault="006A0AB5">
            <w:pPr>
              <w:widowControl w:val="0"/>
              <w:autoSpaceDE w:val="0"/>
              <w:autoSpaceDN w:val="0"/>
              <w:adjustRightInd w:val="0"/>
            </w:pPr>
          </w:p>
        </w:tc>
      </w:tr>
      <w:tr w:rsidR="006A0AB5" w14:paraId="119C19C8" w14:textId="77777777">
        <w:tc>
          <w:tcPr>
            <w:tcW w:w="5670" w:type="dxa"/>
            <w:tcBorders>
              <w:top w:val="single" w:sz="6" w:space="0" w:color="auto"/>
              <w:bottom w:val="single" w:sz="6" w:space="0" w:color="auto"/>
            </w:tcBorders>
            <w:shd w:val="clear" w:color="auto" w:fill="FFFFFF"/>
          </w:tcPr>
          <w:p w14:paraId="51D60ABB"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1B668F90" w14:textId="77777777" w:rsidR="006A0AB5" w:rsidRDefault="006A0AB5">
            <w:pPr>
              <w:widowControl w:val="0"/>
              <w:autoSpaceDE w:val="0"/>
              <w:autoSpaceDN w:val="0"/>
              <w:adjustRightInd w:val="0"/>
            </w:pPr>
            <w:r>
              <w:rPr>
                <w:rFonts w:ascii="Arial" w:hAnsi="Arial"/>
                <w:color w:val="000000"/>
                <w:sz w:val="14"/>
              </w:rPr>
              <w:t>2,36</w:t>
            </w:r>
          </w:p>
        </w:tc>
        <w:tc>
          <w:tcPr>
            <w:tcW w:w="1701" w:type="dxa"/>
            <w:tcBorders>
              <w:top w:val="single" w:sz="6" w:space="0" w:color="auto"/>
              <w:bottom w:val="single" w:sz="6" w:space="0" w:color="auto"/>
            </w:tcBorders>
            <w:shd w:val="clear" w:color="auto" w:fill="FFFFFF"/>
          </w:tcPr>
          <w:p w14:paraId="489E42CE"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7A75BB37" w14:textId="77777777" w:rsidR="006A0AB5" w:rsidRDefault="006A0AB5">
            <w:pPr>
              <w:widowControl w:val="0"/>
              <w:autoSpaceDE w:val="0"/>
              <w:autoSpaceDN w:val="0"/>
              <w:adjustRightInd w:val="0"/>
            </w:pPr>
          </w:p>
        </w:tc>
      </w:tr>
      <w:tr w:rsidR="006A0AB5" w14:paraId="419C9CC0" w14:textId="77777777">
        <w:tc>
          <w:tcPr>
            <w:tcW w:w="5670" w:type="dxa"/>
            <w:tcBorders>
              <w:top w:val="single" w:sz="6" w:space="0" w:color="auto"/>
              <w:bottom w:val="single" w:sz="6" w:space="0" w:color="auto"/>
            </w:tcBorders>
            <w:shd w:val="clear" w:color="auto" w:fill="FFFFFF"/>
          </w:tcPr>
          <w:p w14:paraId="2C95B73E"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06A39819" w14:textId="77777777" w:rsidR="006A0AB5" w:rsidRDefault="006A0AB5">
            <w:pPr>
              <w:widowControl w:val="0"/>
              <w:autoSpaceDE w:val="0"/>
              <w:autoSpaceDN w:val="0"/>
              <w:adjustRightInd w:val="0"/>
            </w:pPr>
            <w:r>
              <w:rPr>
                <w:rFonts w:ascii="Arial" w:hAnsi="Arial"/>
                <w:color w:val="000000"/>
                <w:sz w:val="14"/>
              </w:rPr>
              <w:t>0,236</w:t>
            </w:r>
          </w:p>
        </w:tc>
        <w:tc>
          <w:tcPr>
            <w:tcW w:w="1701" w:type="dxa"/>
            <w:tcBorders>
              <w:top w:val="single" w:sz="6" w:space="0" w:color="auto"/>
              <w:bottom w:val="single" w:sz="6" w:space="0" w:color="auto"/>
            </w:tcBorders>
            <w:shd w:val="clear" w:color="auto" w:fill="FFFFFF"/>
          </w:tcPr>
          <w:p w14:paraId="4D0EB100"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7A93680" w14:textId="77777777" w:rsidR="006A0AB5" w:rsidRDefault="006A0AB5">
            <w:pPr>
              <w:widowControl w:val="0"/>
              <w:autoSpaceDE w:val="0"/>
              <w:autoSpaceDN w:val="0"/>
              <w:adjustRightInd w:val="0"/>
            </w:pPr>
          </w:p>
        </w:tc>
      </w:tr>
      <w:tr w:rsidR="006A0AB5" w14:paraId="188A6387" w14:textId="77777777">
        <w:tc>
          <w:tcPr>
            <w:tcW w:w="5670" w:type="dxa"/>
            <w:tcBorders>
              <w:top w:val="single" w:sz="6" w:space="0" w:color="auto"/>
              <w:bottom w:val="single" w:sz="6" w:space="0" w:color="auto"/>
            </w:tcBorders>
            <w:shd w:val="clear" w:color="auto" w:fill="FFFFFF"/>
          </w:tcPr>
          <w:p w14:paraId="303639D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2B55702E" w14:textId="77777777" w:rsidR="006A0AB5" w:rsidRDefault="006A0AB5">
            <w:pPr>
              <w:widowControl w:val="0"/>
              <w:autoSpaceDE w:val="0"/>
              <w:autoSpaceDN w:val="0"/>
              <w:adjustRightInd w:val="0"/>
            </w:pPr>
            <w:r>
              <w:rPr>
                <w:rFonts w:ascii="Arial" w:hAnsi="Arial"/>
                <w:color w:val="000000"/>
                <w:sz w:val="14"/>
              </w:rPr>
              <w:t>5,25</w:t>
            </w:r>
          </w:p>
        </w:tc>
        <w:tc>
          <w:tcPr>
            <w:tcW w:w="1701" w:type="dxa"/>
            <w:tcBorders>
              <w:top w:val="single" w:sz="6" w:space="0" w:color="auto"/>
              <w:bottom w:val="single" w:sz="6" w:space="0" w:color="auto"/>
            </w:tcBorders>
            <w:shd w:val="clear" w:color="auto" w:fill="FFFFFF"/>
          </w:tcPr>
          <w:p w14:paraId="07BD5959"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6196D7F" w14:textId="77777777" w:rsidR="006A0AB5" w:rsidRDefault="006A0AB5">
            <w:pPr>
              <w:widowControl w:val="0"/>
              <w:autoSpaceDE w:val="0"/>
              <w:autoSpaceDN w:val="0"/>
              <w:adjustRightInd w:val="0"/>
            </w:pPr>
          </w:p>
        </w:tc>
      </w:tr>
      <w:tr w:rsidR="006A0AB5" w14:paraId="52C398BC" w14:textId="77777777">
        <w:tc>
          <w:tcPr>
            <w:tcW w:w="5670" w:type="dxa"/>
            <w:tcBorders>
              <w:top w:val="single" w:sz="6" w:space="0" w:color="auto"/>
              <w:bottom w:val="single" w:sz="6" w:space="0" w:color="auto"/>
            </w:tcBorders>
            <w:shd w:val="clear" w:color="auto" w:fill="FFFFFF"/>
          </w:tcPr>
          <w:p w14:paraId="1018E2F9"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25C83563" w14:textId="77777777" w:rsidR="006A0AB5" w:rsidRDefault="006A0AB5">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0CB4E305"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275F84F" w14:textId="77777777" w:rsidR="006A0AB5" w:rsidRDefault="006A0AB5">
            <w:pPr>
              <w:widowControl w:val="0"/>
              <w:autoSpaceDE w:val="0"/>
              <w:autoSpaceDN w:val="0"/>
              <w:adjustRightInd w:val="0"/>
            </w:pPr>
          </w:p>
        </w:tc>
      </w:tr>
      <w:tr w:rsidR="006A0AB5" w14:paraId="2CD33688" w14:textId="77777777">
        <w:tc>
          <w:tcPr>
            <w:tcW w:w="5670" w:type="dxa"/>
            <w:shd w:val="clear" w:color="auto" w:fill="FFFFFF"/>
          </w:tcPr>
          <w:p w14:paraId="34C73A51"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shd w:val="clear" w:color="auto" w:fill="FFFFFF"/>
          </w:tcPr>
          <w:p w14:paraId="5A14FCFB" w14:textId="77777777" w:rsidR="006A0AB5" w:rsidRDefault="006A0AB5">
            <w:pPr>
              <w:widowControl w:val="0"/>
              <w:autoSpaceDE w:val="0"/>
              <w:autoSpaceDN w:val="0"/>
              <w:adjustRightInd w:val="0"/>
            </w:pPr>
            <w:r>
              <w:rPr>
                <w:rFonts w:ascii="Arial" w:hAnsi="Arial"/>
                <w:color w:val="000000"/>
                <w:sz w:val="14"/>
              </w:rPr>
              <w:t>0,16</w:t>
            </w:r>
          </w:p>
        </w:tc>
        <w:tc>
          <w:tcPr>
            <w:tcW w:w="1701" w:type="dxa"/>
            <w:shd w:val="clear" w:color="auto" w:fill="FFFFFF"/>
          </w:tcPr>
          <w:p w14:paraId="723A14EE" w14:textId="77777777" w:rsidR="006A0AB5" w:rsidRDefault="006A0AB5">
            <w:pPr>
              <w:widowControl w:val="0"/>
              <w:autoSpaceDE w:val="0"/>
              <w:autoSpaceDN w:val="0"/>
              <w:adjustRightInd w:val="0"/>
            </w:pPr>
            <w:r>
              <w:rPr>
                <w:rFonts w:ascii="Arial" w:hAnsi="Arial"/>
                <w:color w:val="000000"/>
                <w:sz w:val="14"/>
              </w:rPr>
              <w:t>mg/kg/d</w:t>
            </w:r>
          </w:p>
        </w:tc>
        <w:tc>
          <w:tcPr>
            <w:tcW w:w="1701" w:type="dxa"/>
            <w:shd w:val="clear" w:color="auto" w:fill="FFFFFF"/>
          </w:tcPr>
          <w:p w14:paraId="3941CFF2" w14:textId="77777777" w:rsidR="006A0AB5" w:rsidRDefault="006A0AB5">
            <w:pPr>
              <w:widowControl w:val="0"/>
              <w:autoSpaceDE w:val="0"/>
              <w:autoSpaceDN w:val="0"/>
              <w:adjustRightInd w:val="0"/>
            </w:pPr>
          </w:p>
        </w:tc>
      </w:tr>
    </w:tbl>
    <w:p w14:paraId="3DDFBB0D"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6621F066" w14:textId="77777777">
        <w:tc>
          <w:tcPr>
            <w:tcW w:w="10773" w:type="dxa"/>
            <w:gridSpan w:val="9"/>
            <w:shd w:val="clear" w:color="auto" w:fill="D3D3D3"/>
          </w:tcPr>
          <w:p w14:paraId="4B17ABAD"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7ED4080E" w14:textId="77777777">
        <w:tc>
          <w:tcPr>
            <w:tcW w:w="2268" w:type="dxa"/>
            <w:shd w:val="clear" w:color="auto" w:fill="D3D3D3"/>
          </w:tcPr>
          <w:p w14:paraId="3F10701E"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74A9FA6C"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7F90509" w14:textId="77777777" w:rsidR="006A0AB5" w:rsidRDefault="006A0AB5">
            <w:pPr>
              <w:widowControl w:val="0"/>
              <w:autoSpaceDE w:val="0"/>
              <w:autoSpaceDN w:val="0"/>
              <w:adjustRightInd w:val="0"/>
            </w:pPr>
          </w:p>
        </w:tc>
        <w:tc>
          <w:tcPr>
            <w:tcW w:w="1134" w:type="dxa"/>
            <w:shd w:val="clear" w:color="auto" w:fill="D3D3D3"/>
          </w:tcPr>
          <w:p w14:paraId="6742F139" w14:textId="77777777" w:rsidR="006A0AB5" w:rsidRDefault="006A0AB5">
            <w:pPr>
              <w:widowControl w:val="0"/>
              <w:autoSpaceDE w:val="0"/>
              <w:autoSpaceDN w:val="0"/>
              <w:adjustRightInd w:val="0"/>
            </w:pPr>
          </w:p>
        </w:tc>
        <w:tc>
          <w:tcPr>
            <w:tcW w:w="1020" w:type="dxa"/>
            <w:shd w:val="clear" w:color="auto" w:fill="D3D3D3"/>
          </w:tcPr>
          <w:p w14:paraId="0E2D1870" w14:textId="77777777" w:rsidR="006A0AB5" w:rsidRDefault="006A0AB5">
            <w:pPr>
              <w:widowControl w:val="0"/>
              <w:autoSpaceDE w:val="0"/>
              <w:autoSpaceDN w:val="0"/>
              <w:adjustRightInd w:val="0"/>
            </w:pPr>
          </w:p>
        </w:tc>
        <w:tc>
          <w:tcPr>
            <w:tcW w:w="1020" w:type="dxa"/>
            <w:shd w:val="clear" w:color="auto" w:fill="D3D3D3"/>
          </w:tcPr>
          <w:p w14:paraId="730F3669"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9A73D0D" w14:textId="77777777" w:rsidR="006A0AB5" w:rsidRDefault="006A0AB5">
            <w:pPr>
              <w:widowControl w:val="0"/>
              <w:autoSpaceDE w:val="0"/>
              <w:autoSpaceDN w:val="0"/>
              <w:adjustRightInd w:val="0"/>
            </w:pPr>
          </w:p>
        </w:tc>
        <w:tc>
          <w:tcPr>
            <w:tcW w:w="1020" w:type="dxa"/>
            <w:shd w:val="clear" w:color="auto" w:fill="D3D3D3"/>
          </w:tcPr>
          <w:p w14:paraId="0FDDEC93" w14:textId="77777777" w:rsidR="006A0AB5" w:rsidRDefault="006A0AB5">
            <w:pPr>
              <w:widowControl w:val="0"/>
              <w:autoSpaceDE w:val="0"/>
              <w:autoSpaceDN w:val="0"/>
              <w:adjustRightInd w:val="0"/>
            </w:pPr>
          </w:p>
        </w:tc>
        <w:tc>
          <w:tcPr>
            <w:tcW w:w="1020" w:type="dxa"/>
            <w:shd w:val="clear" w:color="auto" w:fill="D3D3D3"/>
          </w:tcPr>
          <w:p w14:paraId="4FC97681" w14:textId="77777777" w:rsidR="006A0AB5" w:rsidRDefault="006A0AB5">
            <w:pPr>
              <w:widowControl w:val="0"/>
              <w:autoSpaceDE w:val="0"/>
              <w:autoSpaceDN w:val="0"/>
              <w:adjustRightInd w:val="0"/>
            </w:pPr>
          </w:p>
        </w:tc>
      </w:tr>
      <w:tr w:rsidR="006A0AB5" w14:paraId="621BCE48" w14:textId="77777777">
        <w:tc>
          <w:tcPr>
            <w:tcW w:w="2268" w:type="dxa"/>
            <w:tcBorders>
              <w:top w:val="single" w:sz="6" w:space="0" w:color="auto"/>
              <w:bottom w:val="single" w:sz="6" w:space="0" w:color="auto"/>
            </w:tcBorders>
            <w:shd w:val="clear" w:color="auto" w:fill="D3D3D3"/>
          </w:tcPr>
          <w:p w14:paraId="2745EF15"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0F1C4FB"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161EAE8C"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21AF0C6"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E93B372"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357FC40"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174E2F1"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C32FA29"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AB3E316"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5A29E3F7" w14:textId="77777777">
        <w:tc>
          <w:tcPr>
            <w:tcW w:w="2268" w:type="dxa"/>
            <w:tcBorders>
              <w:top w:val="single" w:sz="6" w:space="0" w:color="auto"/>
              <w:bottom w:val="single" w:sz="6" w:space="0" w:color="auto"/>
            </w:tcBorders>
            <w:shd w:val="clear" w:color="auto" w:fill="FFFFFF"/>
          </w:tcPr>
          <w:p w14:paraId="5FC593C5"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9C2D0D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1D1E37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109B54"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423E7D1" w14:textId="77777777" w:rsidR="006A0AB5" w:rsidRDefault="006A0AB5">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008128E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60ACF93"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7CA3A4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42BAA1D" w14:textId="77777777" w:rsidR="006A0AB5" w:rsidRDefault="006A0AB5">
            <w:pPr>
              <w:widowControl w:val="0"/>
              <w:autoSpaceDE w:val="0"/>
              <w:autoSpaceDN w:val="0"/>
              <w:adjustRightInd w:val="0"/>
            </w:pPr>
          </w:p>
        </w:tc>
      </w:tr>
      <w:tr w:rsidR="006A0AB5" w14:paraId="1E6344AC" w14:textId="77777777">
        <w:tc>
          <w:tcPr>
            <w:tcW w:w="2268" w:type="dxa"/>
            <w:tcBorders>
              <w:top w:val="single" w:sz="6" w:space="0" w:color="auto"/>
              <w:bottom w:val="single" w:sz="6" w:space="0" w:color="auto"/>
            </w:tcBorders>
            <w:shd w:val="clear" w:color="auto" w:fill="FFFFFF"/>
          </w:tcPr>
          <w:p w14:paraId="141B54DF"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793B63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8C1651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E4F335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F715551" w14:textId="77777777" w:rsidR="006A0AB5" w:rsidRDefault="006A0AB5">
            <w:pPr>
              <w:widowControl w:val="0"/>
              <w:autoSpaceDE w:val="0"/>
              <w:autoSpaceDN w:val="0"/>
              <w:adjustRightInd w:val="0"/>
            </w:pPr>
            <w:r>
              <w:rPr>
                <w:rFonts w:ascii="Arial" w:hAnsi="Arial"/>
                <w:color w:val="000000"/>
                <w:sz w:val="14"/>
              </w:rPr>
              <w:t>43 mg/m3</w:t>
            </w:r>
          </w:p>
        </w:tc>
        <w:tc>
          <w:tcPr>
            <w:tcW w:w="1020" w:type="dxa"/>
            <w:tcBorders>
              <w:top w:val="single" w:sz="6" w:space="0" w:color="auto"/>
              <w:bottom w:val="single" w:sz="6" w:space="0" w:color="auto"/>
            </w:tcBorders>
            <w:shd w:val="clear" w:color="auto" w:fill="FFFFFF"/>
          </w:tcPr>
          <w:p w14:paraId="29E2CD8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CF4A536"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07306A5"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7D2D5DC" w14:textId="77777777" w:rsidR="006A0AB5" w:rsidRDefault="006A0AB5">
            <w:pPr>
              <w:widowControl w:val="0"/>
              <w:autoSpaceDE w:val="0"/>
              <w:autoSpaceDN w:val="0"/>
              <w:adjustRightInd w:val="0"/>
            </w:pPr>
            <w:r>
              <w:rPr>
                <w:rFonts w:ascii="Arial" w:hAnsi="Arial"/>
                <w:color w:val="000000"/>
                <w:sz w:val="14"/>
              </w:rPr>
              <w:t>147 mg/m3</w:t>
            </w:r>
          </w:p>
        </w:tc>
      </w:tr>
      <w:tr w:rsidR="006A0AB5" w14:paraId="359F7FF8" w14:textId="77777777">
        <w:tc>
          <w:tcPr>
            <w:tcW w:w="2268" w:type="dxa"/>
            <w:shd w:val="clear" w:color="auto" w:fill="FFFFFF"/>
          </w:tcPr>
          <w:p w14:paraId="614E359A"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06B3ADA" w14:textId="77777777" w:rsidR="006A0AB5" w:rsidRDefault="006A0AB5">
            <w:pPr>
              <w:widowControl w:val="0"/>
              <w:autoSpaceDE w:val="0"/>
              <w:autoSpaceDN w:val="0"/>
              <w:adjustRightInd w:val="0"/>
            </w:pPr>
          </w:p>
        </w:tc>
        <w:tc>
          <w:tcPr>
            <w:tcW w:w="1134" w:type="dxa"/>
            <w:shd w:val="clear" w:color="auto" w:fill="FFFFFF"/>
          </w:tcPr>
          <w:p w14:paraId="7CBD71DE" w14:textId="77777777" w:rsidR="006A0AB5" w:rsidRDefault="006A0AB5">
            <w:pPr>
              <w:widowControl w:val="0"/>
              <w:autoSpaceDE w:val="0"/>
              <w:autoSpaceDN w:val="0"/>
              <w:adjustRightInd w:val="0"/>
            </w:pPr>
          </w:p>
        </w:tc>
        <w:tc>
          <w:tcPr>
            <w:tcW w:w="1134" w:type="dxa"/>
            <w:shd w:val="clear" w:color="auto" w:fill="FFFFFF"/>
          </w:tcPr>
          <w:p w14:paraId="0AC64617" w14:textId="77777777" w:rsidR="006A0AB5" w:rsidRDefault="006A0AB5">
            <w:pPr>
              <w:widowControl w:val="0"/>
              <w:autoSpaceDE w:val="0"/>
              <w:autoSpaceDN w:val="0"/>
              <w:adjustRightInd w:val="0"/>
            </w:pPr>
          </w:p>
        </w:tc>
        <w:tc>
          <w:tcPr>
            <w:tcW w:w="1020" w:type="dxa"/>
            <w:shd w:val="clear" w:color="auto" w:fill="FFFFFF"/>
          </w:tcPr>
          <w:p w14:paraId="737B9E51" w14:textId="77777777" w:rsidR="006A0AB5" w:rsidRDefault="006A0AB5">
            <w:pPr>
              <w:widowControl w:val="0"/>
              <w:autoSpaceDE w:val="0"/>
              <w:autoSpaceDN w:val="0"/>
              <w:adjustRightInd w:val="0"/>
            </w:pPr>
            <w:r>
              <w:rPr>
                <w:rFonts w:ascii="Arial" w:hAnsi="Arial"/>
                <w:color w:val="000000"/>
                <w:sz w:val="14"/>
              </w:rPr>
              <w:t>22 mg/kg/d</w:t>
            </w:r>
          </w:p>
        </w:tc>
        <w:tc>
          <w:tcPr>
            <w:tcW w:w="1020" w:type="dxa"/>
            <w:shd w:val="clear" w:color="auto" w:fill="FFFFFF"/>
          </w:tcPr>
          <w:p w14:paraId="687591F1" w14:textId="77777777" w:rsidR="006A0AB5" w:rsidRDefault="006A0AB5">
            <w:pPr>
              <w:widowControl w:val="0"/>
              <w:autoSpaceDE w:val="0"/>
              <w:autoSpaceDN w:val="0"/>
              <w:adjustRightInd w:val="0"/>
            </w:pPr>
          </w:p>
        </w:tc>
        <w:tc>
          <w:tcPr>
            <w:tcW w:w="1020" w:type="dxa"/>
            <w:shd w:val="clear" w:color="auto" w:fill="FFFFFF"/>
          </w:tcPr>
          <w:p w14:paraId="016CC8F5" w14:textId="77777777" w:rsidR="006A0AB5" w:rsidRDefault="006A0AB5">
            <w:pPr>
              <w:widowControl w:val="0"/>
              <w:autoSpaceDE w:val="0"/>
              <w:autoSpaceDN w:val="0"/>
              <w:adjustRightInd w:val="0"/>
            </w:pPr>
          </w:p>
        </w:tc>
        <w:tc>
          <w:tcPr>
            <w:tcW w:w="1020" w:type="dxa"/>
            <w:shd w:val="clear" w:color="auto" w:fill="FFFFFF"/>
          </w:tcPr>
          <w:p w14:paraId="456622E4" w14:textId="77777777" w:rsidR="006A0AB5" w:rsidRDefault="006A0AB5">
            <w:pPr>
              <w:widowControl w:val="0"/>
              <w:autoSpaceDE w:val="0"/>
              <w:autoSpaceDN w:val="0"/>
              <w:adjustRightInd w:val="0"/>
            </w:pPr>
          </w:p>
        </w:tc>
        <w:tc>
          <w:tcPr>
            <w:tcW w:w="1020" w:type="dxa"/>
            <w:shd w:val="clear" w:color="auto" w:fill="FFFFFF"/>
          </w:tcPr>
          <w:p w14:paraId="7A554E08" w14:textId="77777777" w:rsidR="006A0AB5" w:rsidRDefault="006A0AB5">
            <w:pPr>
              <w:widowControl w:val="0"/>
              <w:autoSpaceDE w:val="0"/>
              <w:autoSpaceDN w:val="0"/>
              <w:adjustRightInd w:val="0"/>
            </w:pPr>
            <w:r>
              <w:rPr>
                <w:rFonts w:ascii="Arial" w:hAnsi="Arial"/>
                <w:color w:val="000000"/>
                <w:sz w:val="14"/>
              </w:rPr>
              <w:t>52 mg/kg/d</w:t>
            </w:r>
          </w:p>
        </w:tc>
      </w:tr>
    </w:tbl>
    <w:p w14:paraId="42FD18B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3364FA4D" w14:textId="77777777">
        <w:tc>
          <w:tcPr>
            <w:tcW w:w="10773" w:type="dxa"/>
            <w:gridSpan w:val="7"/>
            <w:shd w:val="clear" w:color="auto" w:fill="A8FFFF"/>
          </w:tcPr>
          <w:p w14:paraId="02A94912" w14:textId="77777777" w:rsidR="006A0AB5" w:rsidRDefault="006A0AB5">
            <w:pPr>
              <w:widowControl w:val="0"/>
              <w:autoSpaceDE w:val="0"/>
              <w:autoSpaceDN w:val="0"/>
              <w:adjustRightInd w:val="0"/>
            </w:pPr>
            <w:r>
              <w:t xml:space="preserve"> </w:t>
            </w:r>
            <w:r>
              <w:rPr>
                <w:rFonts w:ascii="Arial" w:hAnsi="Arial"/>
                <w:b/>
                <w:color w:val="000000"/>
                <w:sz w:val="16"/>
              </w:rPr>
              <w:t>MÉTHANOL</w:t>
            </w:r>
          </w:p>
        </w:tc>
      </w:tr>
      <w:tr w:rsidR="006A0AB5" w14:paraId="7DAB7FB6" w14:textId="77777777">
        <w:tc>
          <w:tcPr>
            <w:tcW w:w="10773" w:type="dxa"/>
            <w:gridSpan w:val="7"/>
            <w:shd w:val="clear" w:color="auto" w:fill="D3D3D3"/>
          </w:tcPr>
          <w:p w14:paraId="43E32FBF"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28FBA196" w14:textId="77777777">
        <w:trPr>
          <w:gridAfter w:val="1"/>
          <w:wAfter w:w="2835" w:type="dxa"/>
        </w:trPr>
        <w:tc>
          <w:tcPr>
            <w:tcW w:w="2268" w:type="dxa"/>
            <w:tcBorders>
              <w:top w:val="single" w:sz="6" w:space="0" w:color="auto"/>
              <w:bottom w:val="single" w:sz="6" w:space="0" w:color="auto"/>
            </w:tcBorders>
            <w:shd w:val="clear" w:color="auto" w:fill="D3D3D3"/>
          </w:tcPr>
          <w:p w14:paraId="374F5457"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96364BE"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51CD6BD"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6E670B77"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022FC959"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E4C0B35" w14:textId="77777777" w:rsidR="006A0AB5" w:rsidRDefault="006A0AB5">
            <w:pPr>
              <w:widowControl w:val="0"/>
              <w:autoSpaceDE w:val="0"/>
              <w:autoSpaceDN w:val="0"/>
              <w:adjustRightInd w:val="0"/>
            </w:pPr>
          </w:p>
        </w:tc>
      </w:tr>
    </w:tbl>
    <w:p w14:paraId="4656F315"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10B83CBB"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59026DC5" w14:textId="77777777">
        <w:trPr>
          <w:gridAfter w:val="7"/>
          <w:wAfter w:w="7371" w:type="dxa"/>
        </w:trPr>
        <w:tc>
          <w:tcPr>
            <w:tcW w:w="1134" w:type="dxa"/>
            <w:tcBorders>
              <w:top w:val="single" w:sz="6" w:space="0" w:color="auto"/>
              <w:bottom w:val="single" w:sz="6" w:space="0" w:color="auto"/>
            </w:tcBorders>
            <w:shd w:val="clear" w:color="auto" w:fill="D3D3D3"/>
          </w:tcPr>
          <w:p w14:paraId="06FE8C15"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6E50B34E" w14:textId="77777777" w:rsidR="006A0AB5" w:rsidRDefault="006A0AB5">
            <w:pPr>
              <w:widowControl w:val="0"/>
              <w:autoSpaceDE w:val="0"/>
              <w:autoSpaceDN w:val="0"/>
              <w:adjustRightInd w:val="0"/>
            </w:pPr>
          </w:p>
        </w:tc>
      </w:tr>
      <w:tr w:rsidR="006A0AB5" w14:paraId="13E3F791" w14:textId="77777777">
        <w:tc>
          <w:tcPr>
            <w:tcW w:w="2268" w:type="dxa"/>
            <w:tcBorders>
              <w:top w:val="single" w:sz="6" w:space="0" w:color="auto"/>
              <w:bottom w:val="single" w:sz="6" w:space="0" w:color="auto"/>
            </w:tcBorders>
            <w:shd w:val="clear" w:color="auto" w:fill="D3D3D3"/>
          </w:tcPr>
          <w:p w14:paraId="5872C0D9"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455D1801"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1F6EA9AB"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736FCDA6"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33152EA"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3646AD5B"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0754770"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E426330" w14:textId="77777777" w:rsidR="006A0AB5" w:rsidRDefault="006A0AB5">
            <w:pPr>
              <w:widowControl w:val="0"/>
              <w:autoSpaceDE w:val="0"/>
              <w:autoSpaceDN w:val="0"/>
              <w:adjustRightInd w:val="0"/>
            </w:pPr>
          </w:p>
        </w:tc>
      </w:tr>
      <w:tr w:rsidR="006A0AB5" w14:paraId="5E9FB1A3" w14:textId="77777777">
        <w:tc>
          <w:tcPr>
            <w:tcW w:w="2268" w:type="dxa"/>
            <w:tcBorders>
              <w:top w:val="single" w:sz="6" w:space="0" w:color="auto"/>
              <w:bottom w:val="single" w:sz="6" w:space="0" w:color="auto"/>
            </w:tcBorders>
            <w:shd w:val="clear" w:color="auto" w:fill="FFFFFF"/>
          </w:tcPr>
          <w:p w14:paraId="2B9D21F6" w14:textId="77777777" w:rsidR="006A0AB5" w:rsidRDefault="006A0AB5">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462C9B41"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84CF1FE" w14:textId="77777777" w:rsidR="006A0AB5" w:rsidRDefault="006A0AB5">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7AEC6DE5"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5B40D51D" w14:textId="77777777" w:rsidR="006A0AB5" w:rsidRDefault="006A0AB5">
            <w:pPr>
              <w:widowControl w:val="0"/>
              <w:autoSpaceDE w:val="0"/>
              <w:autoSpaceDN w:val="0"/>
              <w:adjustRightInd w:val="0"/>
            </w:pPr>
            <w:r>
              <w:rPr>
                <w:rFonts w:ascii="Arial" w:hAnsi="Arial"/>
                <w:color w:val="000000"/>
                <w:sz w:val="14"/>
              </w:rPr>
              <w:t>1080</w:t>
            </w:r>
          </w:p>
        </w:tc>
        <w:tc>
          <w:tcPr>
            <w:tcW w:w="1134" w:type="dxa"/>
            <w:gridSpan w:val="2"/>
            <w:tcBorders>
              <w:top w:val="single" w:sz="6" w:space="0" w:color="auto"/>
              <w:bottom w:val="single" w:sz="6" w:space="0" w:color="auto"/>
            </w:tcBorders>
            <w:shd w:val="clear" w:color="auto" w:fill="FFFFFF"/>
          </w:tcPr>
          <w:p w14:paraId="613C9B2A" w14:textId="77777777" w:rsidR="006A0AB5" w:rsidRDefault="006A0AB5">
            <w:pPr>
              <w:widowControl w:val="0"/>
              <w:autoSpaceDE w:val="0"/>
              <w:autoSpaceDN w:val="0"/>
              <w:adjustRightInd w:val="0"/>
            </w:pPr>
            <w:r>
              <w:rPr>
                <w:rFonts w:ascii="Arial" w:hAnsi="Arial"/>
                <w:color w:val="000000"/>
                <w:sz w:val="14"/>
              </w:rPr>
              <w:t xml:space="preserve"> 800</w:t>
            </w:r>
          </w:p>
        </w:tc>
        <w:tc>
          <w:tcPr>
            <w:tcW w:w="1134" w:type="dxa"/>
            <w:tcBorders>
              <w:top w:val="single" w:sz="6" w:space="0" w:color="auto"/>
              <w:bottom w:val="single" w:sz="6" w:space="0" w:color="auto"/>
            </w:tcBorders>
            <w:shd w:val="clear" w:color="auto" w:fill="FFFFFF"/>
          </w:tcPr>
          <w:p w14:paraId="6D198E18"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86D27E2" w14:textId="77777777" w:rsidR="006A0AB5" w:rsidRDefault="006A0AB5">
            <w:pPr>
              <w:widowControl w:val="0"/>
              <w:autoSpaceDE w:val="0"/>
              <w:autoSpaceDN w:val="0"/>
              <w:adjustRightInd w:val="0"/>
            </w:pPr>
          </w:p>
        </w:tc>
      </w:tr>
      <w:tr w:rsidR="006A0AB5" w14:paraId="4AB782E6" w14:textId="77777777">
        <w:tc>
          <w:tcPr>
            <w:tcW w:w="2268" w:type="dxa"/>
            <w:tcBorders>
              <w:top w:val="single" w:sz="6" w:space="0" w:color="auto"/>
              <w:bottom w:val="single" w:sz="6" w:space="0" w:color="auto"/>
            </w:tcBorders>
            <w:shd w:val="clear" w:color="auto" w:fill="FFFFFF"/>
          </w:tcPr>
          <w:p w14:paraId="2F6E9E52"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41BC7D0A"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7715CCE2" w14:textId="77777777" w:rsidR="006A0AB5" w:rsidRDefault="006A0AB5">
            <w:pPr>
              <w:widowControl w:val="0"/>
              <w:autoSpaceDE w:val="0"/>
              <w:autoSpaceDN w:val="0"/>
              <w:adjustRightInd w:val="0"/>
            </w:pPr>
            <w:r>
              <w:rPr>
                <w:rFonts w:ascii="Arial" w:hAnsi="Arial"/>
                <w:color w:val="000000"/>
                <w:sz w:val="14"/>
              </w:rPr>
              <w:t xml:space="preserve"> 130</w:t>
            </w:r>
          </w:p>
        </w:tc>
        <w:tc>
          <w:tcPr>
            <w:tcW w:w="1134" w:type="dxa"/>
            <w:tcBorders>
              <w:top w:val="single" w:sz="6" w:space="0" w:color="auto"/>
              <w:bottom w:val="single" w:sz="6" w:space="0" w:color="auto"/>
            </w:tcBorders>
            <w:shd w:val="clear" w:color="auto" w:fill="FFFFFF"/>
          </w:tcPr>
          <w:p w14:paraId="1A61FBA8"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C0011C1"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gridSpan w:val="2"/>
            <w:tcBorders>
              <w:top w:val="single" w:sz="6" w:space="0" w:color="auto"/>
              <w:bottom w:val="single" w:sz="6" w:space="0" w:color="auto"/>
            </w:tcBorders>
            <w:shd w:val="clear" w:color="auto" w:fill="FFFFFF"/>
          </w:tcPr>
          <w:p w14:paraId="69B5FC04"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05921CAB"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1627F39" w14:textId="77777777" w:rsidR="006A0AB5" w:rsidRDefault="006A0AB5">
            <w:pPr>
              <w:widowControl w:val="0"/>
              <w:autoSpaceDE w:val="0"/>
              <w:autoSpaceDN w:val="0"/>
              <w:adjustRightInd w:val="0"/>
            </w:pPr>
          </w:p>
        </w:tc>
      </w:tr>
      <w:tr w:rsidR="006A0AB5" w14:paraId="1613DEB8" w14:textId="77777777">
        <w:tc>
          <w:tcPr>
            <w:tcW w:w="2268" w:type="dxa"/>
            <w:tcBorders>
              <w:top w:val="single" w:sz="6" w:space="0" w:color="auto"/>
              <w:bottom w:val="single" w:sz="6" w:space="0" w:color="auto"/>
            </w:tcBorders>
            <w:shd w:val="clear" w:color="auto" w:fill="FFFFFF"/>
          </w:tcPr>
          <w:p w14:paraId="7D259F8C"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2766B094"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990D4D7" w14:textId="77777777" w:rsidR="006A0AB5" w:rsidRDefault="006A0AB5">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344202FD"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379774E"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5E2CB8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A77607"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B67BEEA" w14:textId="77777777" w:rsidR="006A0AB5" w:rsidRDefault="006A0AB5">
            <w:pPr>
              <w:widowControl w:val="0"/>
              <w:autoSpaceDE w:val="0"/>
              <w:autoSpaceDN w:val="0"/>
              <w:adjustRightInd w:val="0"/>
            </w:pPr>
          </w:p>
        </w:tc>
      </w:tr>
      <w:tr w:rsidR="006A0AB5" w14:paraId="34277B96" w14:textId="77777777">
        <w:tc>
          <w:tcPr>
            <w:tcW w:w="2268" w:type="dxa"/>
            <w:tcBorders>
              <w:top w:val="single" w:sz="6" w:space="0" w:color="auto"/>
              <w:bottom w:val="single" w:sz="6" w:space="0" w:color="auto"/>
            </w:tcBorders>
            <w:shd w:val="clear" w:color="auto" w:fill="FFFFFF"/>
          </w:tcPr>
          <w:p w14:paraId="1353E5CE"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4A3C2B7" w14:textId="77777777" w:rsidR="006A0AB5" w:rsidRDefault="006A0AB5">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6971A6C4"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4817A790"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E840A8A" w14:textId="77777777" w:rsidR="006A0AB5" w:rsidRDefault="006A0AB5">
            <w:pPr>
              <w:widowControl w:val="0"/>
              <w:autoSpaceDE w:val="0"/>
              <w:autoSpaceDN w:val="0"/>
              <w:adjustRightInd w:val="0"/>
            </w:pPr>
            <w:r>
              <w:rPr>
                <w:rFonts w:ascii="Arial" w:hAnsi="Arial"/>
                <w:color w:val="000000"/>
                <w:sz w:val="14"/>
              </w:rPr>
              <w:t>1300</w:t>
            </w:r>
          </w:p>
        </w:tc>
        <w:tc>
          <w:tcPr>
            <w:tcW w:w="1134" w:type="dxa"/>
            <w:gridSpan w:val="2"/>
            <w:tcBorders>
              <w:top w:val="single" w:sz="6" w:space="0" w:color="auto"/>
              <w:bottom w:val="single" w:sz="6" w:space="0" w:color="auto"/>
            </w:tcBorders>
            <w:shd w:val="clear" w:color="auto" w:fill="FFFFFF"/>
          </w:tcPr>
          <w:p w14:paraId="3A95380F" w14:textId="77777777" w:rsidR="006A0AB5" w:rsidRDefault="006A0AB5">
            <w:pPr>
              <w:widowControl w:val="0"/>
              <w:autoSpaceDE w:val="0"/>
              <w:autoSpaceDN w:val="0"/>
              <w:adjustRightInd w:val="0"/>
            </w:pPr>
            <w:r>
              <w:rPr>
                <w:rFonts w:ascii="Arial" w:hAnsi="Arial"/>
                <w:color w:val="000000"/>
                <w:sz w:val="14"/>
              </w:rPr>
              <w:t>1000</w:t>
            </w:r>
          </w:p>
        </w:tc>
        <w:tc>
          <w:tcPr>
            <w:tcW w:w="1134" w:type="dxa"/>
            <w:tcBorders>
              <w:top w:val="single" w:sz="6" w:space="0" w:color="auto"/>
              <w:bottom w:val="single" w:sz="6" w:space="0" w:color="auto"/>
            </w:tcBorders>
            <w:shd w:val="clear" w:color="auto" w:fill="FFFFFF"/>
          </w:tcPr>
          <w:p w14:paraId="09946ED2"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E6C19D3" w14:textId="77777777" w:rsidR="006A0AB5" w:rsidRDefault="006A0AB5">
            <w:pPr>
              <w:widowControl w:val="0"/>
              <w:autoSpaceDE w:val="0"/>
              <w:autoSpaceDN w:val="0"/>
              <w:adjustRightInd w:val="0"/>
            </w:pPr>
            <w:r>
              <w:rPr>
                <w:rFonts w:ascii="Arial" w:hAnsi="Arial"/>
                <w:color w:val="000000"/>
                <w:sz w:val="14"/>
              </w:rPr>
              <w:t>11</w:t>
            </w:r>
          </w:p>
        </w:tc>
      </w:tr>
      <w:tr w:rsidR="006A0AB5" w14:paraId="68275593" w14:textId="77777777">
        <w:tc>
          <w:tcPr>
            <w:tcW w:w="2268" w:type="dxa"/>
            <w:tcBorders>
              <w:top w:val="single" w:sz="6" w:space="0" w:color="auto"/>
              <w:bottom w:val="single" w:sz="6" w:space="0" w:color="auto"/>
            </w:tcBorders>
            <w:shd w:val="clear" w:color="auto" w:fill="FFFFFF"/>
          </w:tcPr>
          <w:p w14:paraId="69BCEB5A"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0F9DCEF0" w14:textId="77777777" w:rsidR="006A0AB5" w:rsidRDefault="006A0AB5">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34188E9A"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2D237360"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40E0404"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8BCD4A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F363A1F"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E6086FC" w14:textId="77777777" w:rsidR="006A0AB5" w:rsidRDefault="006A0AB5">
            <w:pPr>
              <w:widowControl w:val="0"/>
              <w:autoSpaceDE w:val="0"/>
              <w:autoSpaceDN w:val="0"/>
              <w:adjustRightInd w:val="0"/>
            </w:pPr>
          </w:p>
        </w:tc>
      </w:tr>
      <w:tr w:rsidR="006A0AB5" w14:paraId="2B9CF690" w14:textId="77777777">
        <w:tc>
          <w:tcPr>
            <w:tcW w:w="2268" w:type="dxa"/>
            <w:tcBorders>
              <w:top w:val="single" w:sz="6" w:space="0" w:color="auto"/>
              <w:bottom w:val="single" w:sz="6" w:space="0" w:color="auto"/>
            </w:tcBorders>
            <w:shd w:val="clear" w:color="auto" w:fill="FFFFFF"/>
          </w:tcPr>
          <w:p w14:paraId="480AD50C"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629C15BC"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18FAA81D" w14:textId="77777777" w:rsidR="006A0AB5" w:rsidRDefault="006A0AB5">
            <w:pPr>
              <w:widowControl w:val="0"/>
              <w:autoSpaceDE w:val="0"/>
              <w:autoSpaceDN w:val="0"/>
              <w:adjustRightInd w:val="0"/>
            </w:pPr>
            <w:r>
              <w:rPr>
                <w:rFonts w:ascii="Arial" w:hAnsi="Arial"/>
                <w:color w:val="000000"/>
                <w:sz w:val="14"/>
              </w:rPr>
              <w:t xml:space="preserve"> 133</w:t>
            </w:r>
          </w:p>
        </w:tc>
        <w:tc>
          <w:tcPr>
            <w:tcW w:w="1134" w:type="dxa"/>
            <w:tcBorders>
              <w:top w:val="single" w:sz="6" w:space="0" w:color="auto"/>
              <w:bottom w:val="single" w:sz="6" w:space="0" w:color="auto"/>
            </w:tcBorders>
            <w:shd w:val="clear" w:color="auto" w:fill="FFFFFF"/>
          </w:tcPr>
          <w:p w14:paraId="631019B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BB6FEEE"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65EE9EC"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240C724"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A24AA10" w14:textId="77777777" w:rsidR="006A0AB5" w:rsidRDefault="006A0AB5">
            <w:pPr>
              <w:widowControl w:val="0"/>
              <w:autoSpaceDE w:val="0"/>
              <w:autoSpaceDN w:val="0"/>
              <w:adjustRightInd w:val="0"/>
            </w:pPr>
          </w:p>
        </w:tc>
      </w:tr>
      <w:tr w:rsidR="006A0AB5" w14:paraId="761E14DB" w14:textId="77777777">
        <w:tc>
          <w:tcPr>
            <w:tcW w:w="2268" w:type="dxa"/>
            <w:tcBorders>
              <w:top w:val="single" w:sz="6" w:space="0" w:color="auto"/>
              <w:bottom w:val="single" w:sz="6" w:space="0" w:color="auto"/>
            </w:tcBorders>
            <w:shd w:val="clear" w:color="auto" w:fill="FFFFFF"/>
          </w:tcPr>
          <w:p w14:paraId="3FABC87B" w14:textId="77777777" w:rsidR="006A0AB5" w:rsidRDefault="006A0AB5">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3C36EC2D" w14:textId="77777777" w:rsidR="006A0AB5" w:rsidRDefault="006A0AB5">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220F5DDB"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4290566D"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6507275"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743CAB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EC3E07D"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B87DC60" w14:textId="77777777" w:rsidR="006A0AB5" w:rsidRDefault="006A0AB5">
            <w:pPr>
              <w:widowControl w:val="0"/>
              <w:autoSpaceDE w:val="0"/>
              <w:autoSpaceDN w:val="0"/>
              <w:adjustRightInd w:val="0"/>
            </w:pPr>
          </w:p>
        </w:tc>
      </w:tr>
      <w:tr w:rsidR="006A0AB5" w14:paraId="74E7884B" w14:textId="77777777">
        <w:tc>
          <w:tcPr>
            <w:tcW w:w="2268" w:type="dxa"/>
            <w:tcBorders>
              <w:top w:val="single" w:sz="6" w:space="0" w:color="auto"/>
              <w:bottom w:val="single" w:sz="6" w:space="0" w:color="auto"/>
            </w:tcBorders>
            <w:shd w:val="clear" w:color="auto" w:fill="FFFFFF"/>
          </w:tcPr>
          <w:p w14:paraId="7B13086C"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2437029C"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D6BD962"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D7F861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0478250" w14:textId="77777777" w:rsidR="006A0AB5" w:rsidRDefault="006A0AB5">
            <w:pPr>
              <w:widowControl w:val="0"/>
              <w:autoSpaceDE w:val="0"/>
              <w:autoSpaceDN w:val="0"/>
              <w:adjustRightInd w:val="0"/>
            </w:pPr>
            <w:r>
              <w:rPr>
                <w:rFonts w:ascii="Arial" w:hAnsi="Arial"/>
                <w:color w:val="000000"/>
                <w:sz w:val="14"/>
              </w:rPr>
              <w:t xml:space="preserve"> 300</w:t>
            </w:r>
          </w:p>
        </w:tc>
        <w:tc>
          <w:tcPr>
            <w:tcW w:w="1134" w:type="dxa"/>
            <w:gridSpan w:val="2"/>
            <w:tcBorders>
              <w:top w:val="single" w:sz="6" w:space="0" w:color="auto"/>
              <w:bottom w:val="single" w:sz="6" w:space="0" w:color="auto"/>
            </w:tcBorders>
            <w:shd w:val="clear" w:color="auto" w:fill="FFFFFF"/>
          </w:tcPr>
          <w:p w14:paraId="525EF0C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F471713"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54CF88A" w14:textId="77777777" w:rsidR="006A0AB5" w:rsidRDefault="006A0AB5">
            <w:pPr>
              <w:widowControl w:val="0"/>
              <w:autoSpaceDE w:val="0"/>
              <w:autoSpaceDN w:val="0"/>
              <w:adjustRightInd w:val="0"/>
            </w:pPr>
          </w:p>
        </w:tc>
      </w:tr>
      <w:tr w:rsidR="006A0AB5" w14:paraId="638CDCE6" w14:textId="77777777">
        <w:tc>
          <w:tcPr>
            <w:tcW w:w="2268" w:type="dxa"/>
            <w:tcBorders>
              <w:top w:val="single" w:sz="6" w:space="0" w:color="auto"/>
              <w:bottom w:val="single" w:sz="6" w:space="0" w:color="auto"/>
            </w:tcBorders>
            <w:shd w:val="clear" w:color="auto" w:fill="FFFFFF"/>
          </w:tcPr>
          <w:p w14:paraId="71648DFE" w14:textId="77777777" w:rsidR="006A0AB5" w:rsidRDefault="006A0AB5">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39A84714"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7BBA336"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4470F308"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C285E63"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3B9C5B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8E20D50"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3259333" w14:textId="77777777" w:rsidR="006A0AB5" w:rsidRDefault="006A0AB5">
            <w:pPr>
              <w:widowControl w:val="0"/>
              <w:autoSpaceDE w:val="0"/>
              <w:autoSpaceDN w:val="0"/>
              <w:adjustRightInd w:val="0"/>
            </w:pPr>
          </w:p>
        </w:tc>
      </w:tr>
      <w:tr w:rsidR="006A0AB5" w14:paraId="6D9EE1DA" w14:textId="77777777">
        <w:tc>
          <w:tcPr>
            <w:tcW w:w="2268" w:type="dxa"/>
            <w:tcBorders>
              <w:top w:val="single" w:sz="6" w:space="0" w:color="auto"/>
              <w:bottom w:val="single" w:sz="6" w:space="0" w:color="auto"/>
            </w:tcBorders>
            <w:shd w:val="clear" w:color="auto" w:fill="FFFFFF"/>
          </w:tcPr>
          <w:p w14:paraId="2E03476F"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ED84C08"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AE9BF86" w14:textId="77777777" w:rsidR="006A0AB5" w:rsidRDefault="006A0AB5">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546551BE"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DFDCC9A" w14:textId="77777777" w:rsidR="006A0AB5" w:rsidRDefault="006A0AB5">
            <w:pPr>
              <w:widowControl w:val="0"/>
              <w:autoSpaceDE w:val="0"/>
              <w:autoSpaceDN w:val="0"/>
              <w:adjustRightInd w:val="0"/>
            </w:pPr>
            <w:r>
              <w:rPr>
                <w:rFonts w:ascii="Arial" w:hAnsi="Arial"/>
                <w:color w:val="000000"/>
                <w:sz w:val="14"/>
              </w:rPr>
              <w:t xml:space="preserve"> 333</w:t>
            </w:r>
          </w:p>
        </w:tc>
        <w:tc>
          <w:tcPr>
            <w:tcW w:w="1134" w:type="dxa"/>
            <w:gridSpan w:val="2"/>
            <w:tcBorders>
              <w:top w:val="single" w:sz="6" w:space="0" w:color="auto"/>
              <w:bottom w:val="single" w:sz="6" w:space="0" w:color="auto"/>
            </w:tcBorders>
            <w:shd w:val="clear" w:color="auto" w:fill="FFFFFF"/>
          </w:tcPr>
          <w:p w14:paraId="1C9EFCF9" w14:textId="77777777" w:rsidR="006A0AB5" w:rsidRDefault="006A0AB5">
            <w:pPr>
              <w:widowControl w:val="0"/>
              <w:autoSpaceDE w:val="0"/>
              <w:autoSpaceDN w:val="0"/>
              <w:adjustRightInd w:val="0"/>
            </w:pPr>
            <w:r>
              <w:rPr>
                <w:rFonts w:ascii="Arial" w:hAnsi="Arial"/>
                <w:color w:val="000000"/>
                <w:sz w:val="14"/>
              </w:rPr>
              <w:t xml:space="preserve"> 250</w:t>
            </w:r>
          </w:p>
        </w:tc>
        <w:tc>
          <w:tcPr>
            <w:tcW w:w="1134" w:type="dxa"/>
            <w:tcBorders>
              <w:top w:val="single" w:sz="6" w:space="0" w:color="auto"/>
              <w:bottom w:val="single" w:sz="6" w:space="0" w:color="auto"/>
            </w:tcBorders>
            <w:shd w:val="clear" w:color="auto" w:fill="FFFFFF"/>
          </w:tcPr>
          <w:p w14:paraId="1A5BABCF"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9DAE563" w14:textId="77777777" w:rsidR="006A0AB5" w:rsidRDefault="006A0AB5">
            <w:pPr>
              <w:widowControl w:val="0"/>
              <w:autoSpaceDE w:val="0"/>
              <w:autoSpaceDN w:val="0"/>
              <w:adjustRightInd w:val="0"/>
            </w:pPr>
          </w:p>
        </w:tc>
      </w:tr>
      <w:tr w:rsidR="006A0AB5" w14:paraId="3C94171A" w14:textId="77777777">
        <w:tc>
          <w:tcPr>
            <w:tcW w:w="2268" w:type="dxa"/>
            <w:tcBorders>
              <w:top w:val="single" w:sz="6" w:space="0" w:color="auto"/>
              <w:bottom w:val="single" w:sz="6" w:space="0" w:color="auto"/>
            </w:tcBorders>
            <w:shd w:val="clear" w:color="auto" w:fill="FFFFFF"/>
          </w:tcPr>
          <w:p w14:paraId="034B4EB4" w14:textId="77777777" w:rsidR="006A0AB5" w:rsidRDefault="006A0AB5">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7B16EF15" w14:textId="77777777" w:rsidR="006A0AB5" w:rsidRDefault="006A0AB5">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39DEF277"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3908971F"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99A5C93"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1DE44D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0423AE"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4D9A4CC" w14:textId="77777777" w:rsidR="006A0AB5" w:rsidRDefault="006A0AB5">
            <w:pPr>
              <w:widowControl w:val="0"/>
              <w:autoSpaceDE w:val="0"/>
              <w:autoSpaceDN w:val="0"/>
              <w:adjustRightInd w:val="0"/>
            </w:pPr>
          </w:p>
        </w:tc>
      </w:tr>
      <w:tr w:rsidR="006A0AB5" w14:paraId="4A635F73" w14:textId="77777777">
        <w:tc>
          <w:tcPr>
            <w:tcW w:w="2268" w:type="dxa"/>
            <w:shd w:val="clear" w:color="auto" w:fill="FFFFFF"/>
          </w:tcPr>
          <w:p w14:paraId="184716FE" w14:textId="77777777" w:rsidR="006A0AB5" w:rsidRDefault="006A0AB5">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A49B9E1" w14:textId="77777777" w:rsidR="006A0AB5" w:rsidRDefault="006A0AB5">
            <w:pPr>
              <w:widowControl w:val="0"/>
              <w:autoSpaceDE w:val="0"/>
              <w:autoSpaceDN w:val="0"/>
              <w:adjustRightInd w:val="0"/>
            </w:pPr>
          </w:p>
        </w:tc>
        <w:tc>
          <w:tcPr>
            <w:tcW w:w="1134" w:type="dxa"/>
            <w:shd w:val="clear" w:color="auto" w:fill="FFFFFF"/>
          </w:tcPr>
          <w:p w14:paraId="796CE1FF" w14:textId="77777777" w:rsidR="006A0AB5" w:rsidRDefault="006A0AB5">
            <w:pPr>
              <w:widowControl w:val="0"/>
              <w:autoSpaceDE w:val="0"/>
              <w:autoSpaceDN w:val="0"/>
              <w:adjustRightInd w:val="0"/>
            </w:pPr>
            <w:r>
              <w:rPr>
                <w:rFonts w:ascii="Arial" w:hAnsi="Arial"/>
                <w:color w:val="000000"/>
                <w:sz w:val="14"/>
              </w:rPr>
              <w:t xml:space="preserve"> 262</w:t>
            </w:r>
          </w:p>
        </w:tc>
        <w:tc>
          <w:tcPr>
            <w:tcW w:w="1134" w:type="dxa"/>
            <w:shd w:val="clear" w:color="auto" w:fill="FFFFFF"/>
          </w:tcPr>
          <w:p w14:paraId="6126FE2D"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shd w:val="clear" w:color="auto" w:fill="FFFFFF"/>
          </w:tcPr>
          <w:p w14:paraId="2FF1FF02" w14:textId="77777777" w:rsidR="006A0AB5" w:rsidRDefault="006A0AB5">
            <w:pPr>
              <w:widowControl w:val="0"/>
              <w:autoSpaceDE w:val="0"/>
              <w:autoSpaceDN w:val="0"/>
              <w:adjustRightInd w:val="0"/>
            </w:pPr>
            <w:r>
              <w:rPr>
                <w:rFonts w:ascii="Arial" w:hAnsi="Arial"/>
                <w:color w:val="000000"/>
                <w:sz w:val="14"/>
              </w:rPr>
              <w:t xml:space="preserve"> 328</w:t>
            </w:r>
          </w:p>
        </w:tc>
        <w:tc>
          <w:tcPr>
            <w:tcW w:w="1134" w:type="dxa"/>
            <w:gridSpan w:val="2"/>
            <w:shd w:val="clear" w:color="auto" w:fill="FFFFFF"/>
          </w:tcPr>
          <w:p w14:paraId="71D0B076" w14:textId="77777777" w:rsidR="006A0AB5" w:rsidRDefault="006A0AB5">
            <w:pPr>
              <w:widowControl w:val="0"/>
              <w:autoSpaceDE w:val="0"/>
              <w:autoSpaceDN w:val="0"/>
              <w:adjustRightInd w:val="0"/>
            </w:pPr>
            <w:r>
              <w:rPr>
                <w:rFonts w:ascii="Arial" w:hAnsi="Arial"/>
                <w:color w:val="000000"/>
                <w:sz w:val="14"/>
              </w:rPr>
              <w:t xml:space="preserve"> 250</w:t>
            </w:r>
          </w:p>
        </w:tc>
        <w:tc>
          <w:tcPr>
            <w:tcW w:w="1134" w:type="dxa"/>
            <w:shd w:val="clear" w:color="auto" w:fill="FFFFFF"/>
          </w:tcPr>
          <w:p w14:paraId="6E0E9CAB" w14:textId="77777777" w:rsidR="006A0AB5" w:rsidRDefault="006A0AB5">
            <w:pPr>
              <w:widowControl w:val="0"/>
              <w:autoSpaceDE w:val="0"/>
              <w:autoSpaceDN w:val="0"/>
              <w:adjustRightInd w:val="0"/>
            </w:pPr>
            <w:r>
              <w:rPr>
                <w:rFonts w:ascii="Arial" w:hAnsi="Arial"/>
                <w:color w:val="000000"/>
                <w:sz w:val="14"/>
              </w:rPr>
              <w:t>PEAU</w:t>
            </w:r>
          </w:p>
        </w:tc>
        <w:tc>
          <w:tcPr>
            <w:tcW w:w="1701" w:type="dxa"/>
            <w:shd w:val="clear" w:color="auto" w:fill="FFFFFF"/>
          </w:tcPr>
          <w:p w14:paraId="419D4B6D" w14:textId="77777777" w:rsidR="006A0AB5" w:rsidRDefault="006A0AB5">
            <w:pPr>
              <w:widowControl w:val="0"/>
              <w:autoSpaceDE w:val="0"/>
              <w:autoSpaceDN w:val="0"/>
              <w:adjustRightInd w:val="0"/>
            </w:pPr>
          </w:p>
        </w:tc>
      </w:tr>
      <w:tr w:rsidR="006A0AB5" w:rsidRPr="00E463A7" w14:paraId="30BF2D68" w14:textId="77777777">
        <w:tc>
          <w:tcPr>
            <w:tcW w:w="5670" w:type="dxa"/>
            <w:gridSpan w:val="4"/>
            <w:tcBorders>
              <w:top w:val="single" w:sz="6" w:space="0" w:color="auto"/>
              <w:bottom w:val="single" w:sz="6" w:space="0" w:color="auto"/>
            </w:tcBorders>
            <w:shd w:val="clear" w:color="auto" w:fill="D3D3D3"/>
          </w:tcPr>
          <w:p w14:paraId="6151AA39"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14FC38AF" w14:textId="77777777" w:rsidR="006A0AB5" w:rsidRPr="000237C5" w:rsidRDefault="006A0AB5">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B173B3C"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35484656" w14:textId="77777777" w:rsidR="006A0AB5" w:rsidRPr="000237C5" w:rsidRDefault="006A0AB5">
            <w:pPr>
              <w:widowControl w:val="0"/>
              <w:autoSpaceDE w:val="0"/>
              <w:autoSpaceDN w:val="0"/>
              <w:adjustRightInd w:val="0"/>
              <w:rPr>
                <w:lang w:val="fr-FR"/>
              </w:rPr>
            </w:pPr>
          </w:p>
        </w:tc>
      </w:tr>
      <w:tr w:rsidR="006A0AB5" w14:paraId="43A25D8C" w14:textId="77777777">
        <w:tc>
          <w:tcPr>
            <w:tcW w:w="5670" w:type="dxa"/>
            <w:gridSpan w:val="4"/>
            <w:tcBorders>
              <w:top w:val="single" w:sz="6" w:space="0" w:color="auto"/>
              <w:bottom w:val="single" w:sz="6" w:space="0" w:color="auto"/>
            </w:tcBorders>
            <w:shd w:val="clear" w:color="auto" w:fill="FFFFFF"/>
          </w:tcPr>
          <w:p w14:paraId="313DB24B"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26EDB3F9" w14:textId="77777777" w:rsidR="006A0AB5" w:rsidRDefault="006A0AB5">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081E314D"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9560249" w14:textId="77777777" w:rsidR="006A0AB5" w:rsidRDefault="006A0AB5">
            <w:pPr>
              <w:widowControl w:val="0"/>
              <w:autoSpaceDE w:val="0"/>
              <w:autoSpaceDN w:val="0"/>
              <w:adjustRightInd w:val="0"/>
            </w:pPr>
          </w:p>
        </w:tc>
      </w:tr>
      <w:tr w:rsidR="006A0AB5" w14:paraId="27A0ACA4" w14:textId="77777777">
        <w:tc>
          <w:tcPr>
            <w:tcW w:w="5670" w:type="dxa"/>
            <w:gridSpan w:val="4"/>
            <w:tcBorders>
              <w:top w:val="single" w:sz="6" w:space="0" w:color="auto"/>
              <w:bottom w:val="single" w:sz="6" w:space="0" w:color="auto"/>
            </w:tcBorders>
            <w:shd w:val="clear" w:color="auto" w:fill="FFFFFF"/>
          </w:tcPr>
          <w:p w14:paraId="46EB921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565021BE" w14:textId="77777777" w:rsidR="006A0AB5" w:rsidRDefault="006A0AB5">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5B2B685D"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B4F98AB" w14:textId="77777777" w:rsidR="006A0AB5" w:rsidRDefault="006A0AB5">
            <w:pPr>
              <w:widowControl w:val="0"/>
              <w:autoSpaceDE w:val="0"/>
              <w:autoSpaceDN w:val="0"/>
              <w:adjustRightInd w:val="0"/>
            </w:pPr>
          </w:p>
        </w:tc>
      </w:tr>
      <w:tr w:rsidR="006A0AB5" w14:paraId="66A8CF63" w14:textId="77777777">
        <w:tc>
          <w:tcPr>
            <w:tcW w:w="5670" w:type="dxa"/>
            <w:gridSpan w:val="4"/>
            <w:tcBorders>
              <w:top w:val="single" w:sz="6" w:space="0" w:color="auto"/>
              <w:bottom w:val="single" w:sz="6" w:space="0" w:color="auto"/>
            </w:tcBorders>
            <w:shd w:val="clear" w:color="auto" w:fill="FFFFFF"/>
          </w:tcPr>
          <w:p w14:paraId="5A0BE538"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156586CA" w14:textId="77777777" w:rsidR="006A0AB5" w:rsidRDefault="006A0AB5">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72F0A701"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543D757" w14:textId="77777777" w:rsidR="006A0AB5" w:rsidRDefault="006A0AB5">
            <w:pPr>
              <w:widowControl w:val="0"/>
              <w:autoSpaceDE w:val="0"/>
              <w:autoSpaceDN w:val="0"/>
              <w:adjustRightInd w:val="0"/>
            </w:pPr>
          </w:p>
        </w:tc>
      </w:tr>
      <w:tr w:rsidR="006A0AB5" w14:paraId="39918531" w14:textId="77777777">
        <w:tc>
          <w:tcPr>
            <w:tcW w:w="5670" w:type="dxa"/>
            <w:gridSpan w:val="4"/>
            <w:tcBorders>
              <w:top w:val="single" w:sz="6" w:space="0" w:color="auto"/>
              <w:bottom w:val="single" w:sz="6" w:space="0" w:color="auto"/>
            </w:tcBorders>
            <w:shd w:val="clear" w:color="auto" w:fill="FFFFFF"/>
          </w:tcPr>
          <w:p w14:paraId="7528FE4D"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40B0BB0C" w14:textId="77777777" w:rsidR="006A0AB5" w:rsidRDefault="006A0AB5">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57048490"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35E73E8" w14:textId="77777777" w:rsidR="006A0AB5" w:rsidRDefault="006A0AB5">
            <w:pPr>
              <w:widowControl w:val="0"/>
              <w:autoSpaceDE w:val="0"/>
              <w:autoSpaceDN w:val="0"/>
              <w:adjustRightInd w:val="0"/>
            </w:pPr>
          </w:p>
        </w:tc>
      </w:tr>
      <w:tr w:rsidR="006A0AB5" w14:paraId="144332AA" w14:textId="77777777">
        <w:tc>
          <w:tcPr>
            <w:tcW w:w="5670" w:type="dxa"/>
            <w:gridSpan w:val="4"/>
            <w:tcBorders>
              <w:top w:val="single" w:sz="6" w:space="0" w:color="auto"/>
              <w:bottom w:val="single" w:sz="6" w:space="0" w:color="auto"/>
            </w:tcBorders>
            <w:shd w:val="clear" w:color="auto" w:fill="FFFFFF"/>
          </w:tcPr>
          <w:p w14:paraId="1EAF709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4B7EDE6B" w14:textId="77777777" w:rsidR="006A0AB5" w:rsidRDefault="006A0AB5">
            <w:pPr>
              <w:widowControl w:val="0"/>
              <w:autoSpaceDE w:val="0"/>
              <w:autoSpaceDN w:val="0"/>
              <w:adjustRightInd w:val="0"/>
            </w:pPr>
            <w:r>
              <w:rPr>
                <w:rFonts w:ascii="Arial" w:hAnsi="Arial"/>
                <w:color w:val="000000"/>
                <w:sz w:val="14"/>
              </w:rPr>
              <w:t>1,54</w:t>
            </w:r>
          </w:p>
        </w:tc>
        <w:tc>
          <w:tcPr>
            <w:tcW w:w="1701" w:type="dxa"/>
            <w:gridSpan w:val="2"/>
            <w:tcBorders>
              <w:top w:val="single" w:sz="6" w:space="0" w:color="auto"/>
              <w:bottom w:val="single" w:sz="6" w:space="0" w:color="auto"/>
            </w:tcBorders>
            <w:shd w:val="clear" w:color="auto" w:fill="FFFFFF"/>
          </w:tcPr>
          <w:p w14:paraId="5D2783FD"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FFF67F0" w14:textId="77777777" w:rsidR="006A0AB5" w:rsidRDefault="006A0AB5">
            <w:pPr>
              <w:widowControl w:val="0"/>
              <w:autoSpaceDE w:val="0"/>
              <w:autoSpaceDN w:val="0"/>
              <w:adjustRightInd w:val="0"/>
            </w:pPr>
          </w:p>
        </w:tc>
      </w:tr>
      <w:tr w:rsidR="006A0AB5" w14:paraId="3985E020" w14:textId="77777777">
        <w:tc>
          <w:tcPr>
            <w:tcW w:w="5670" w:type="dxa"/>
            <w:gridSpan w:val="4"/>
            <w:tcBorders>
              <w:top w:val="single" w:sz="6" w:space="0" w:color="auto"/>
              <w:bottom w:val="single" w:sz="6" w:space="0" w:color="auto"/>
            </w:tcBorders>
            <w:shd w:val="clear" w:color="auto" w:fill="FFFFFF"/>
          </w:tcPr>
          <w:p w14:paraId="70FB5A61"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5C72509" w14:textId="77777777" w:rsidR="006A0AB5" w:rsidRDefault="006A0AB5">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73E4B663"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835F85D" w14:textId="77777777" w:rsidR="006A0AB5" w:rsidRDefault="006A0AB5">
            <w:pPr>
              <w:widowControl w:val="0"/>
              <w:autoSpaceDE w:val="0"/>
              <w:autoSpaceDN w:val="0"/>
              <w:adjustRightInd w:val="0"/>
            </w:pPr>
          </w:p>
        </w:tc>
      </w:tr>
      <w:tr w:rsidR="006A0AB5" w14:paraId="42C21C00" w14:textId="77777777">
        <w:tc>
          <w:tcPr>
            <w:tcW w:w="5670" w:type="dxa"/>
            <w:gridSpan w:val="4"/>
            <w:tcBorders>
              <w:top w:val="single" w:sz="6" w:space="0" w:color="auto"/>
              <w:bottom w:val="single" w:sz="6" w:space="0" w:color="auto"/>
            </w:tcBorders>
            <w:shd w:val="clear" w:color="auto" w:fill="FFFFFF"/>
          </w:tcPr>
          <w:p w14:paraId="5FF40B62"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30658DB0" w14:textId="77777777" w:rsidR="006A0AB5" w:rsidRDefault="006A0AB5">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42F95FAC"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73D80EF1" w14:textId="77777777" w:rsidR="006A0AB5" w:rsidRDefault="006A0AB5">
            <w:pPr>
              <w:widowControl w:val="0"/>
              <w:autoSpaceDE w:val="0"/>
              <w:autoSpaceDN w:val="0"/>
              <w:adjustRightInd w:val="0"/>
            </w:pPr>
          </w:p>
        </w:tc>
      </w:tr>
      <w:tr w:rsidR="006A0AB5" w14:paraId="5DF94FF2" w14:textId="77777777">
        <w:tc>
          <w:tcPr>
            <w:tcW w:w="5670" w:type="dxa"/>
            <w:gridSpan w:val="4"/>
            <w:shd w:val="clear" w:color="auto" w:fill="FFFFFF"/>
          </w:tcPr>
          <w:p w14:paraId="2BB90DEF"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gridSpan w:val="2"/>
            <w:shd w:val="clear" w:color="auto" w:fill="FFFFFF"/>
          </w:tcPr>
          <w:p w14:paraId="27B2118B"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NPI</w:t>
            </w:r>
          </w:p>
          <w:p w14:paraId="456C9097" w14:textId="77777777" w:rsidR="00D412AE" w:rsidRDefault="00D412AE">
            <w:pPr>
              <w:widowControl w:val="0"/>
              <w:autoSpaceDE w:val="0"/>
              <w:autoSpaceDN w:val="0"/>
              <w:adjustRightInd w:val="0"/>
              <w:rPr>
                <w:rFonts w:ascii="Arial" w:hAnsi="Arial"/>
                <w:color w:val="000000"/>
                <w:sz w:val="14"/>
              </w:rPr>
            </w:pPr>
          </w:p>
          <w:p w14:paraId="50EB0068" w14:textId="77777777" w:rsidR="00D412AE" w:rsidRDefault="00D412AE">
            <w:pPr>
              <w:widowControl w:val="0"/>
              <w:autoSpaceDE w:val="0"/>
              <w:autoSpaceDN w:val="0"/>
              <w:adjustRightInd w:val="0"/>
              <w:rPr>
                <w:rFonts w:ascii="Arial" w:hAnsi="Arial"/>
                <w:color w:val="000000"/>
                <w:sz w:val="14"/>
              </w:rPr>
            </w:pPr>
          </w:p>
          <w:p w14:paraId="38194E88" w14:textId="77777777" w:rsidR="00D412AE" w:rsidRDefault="00D412AE">
            <w:pPr>
              <w:widowControl w:val="0"/>
              <w:autoSpaceDE w:val="0"/>
              <w:autoSpaceDN w:val="0"/>
              <w:adjustRightInd w:val="0"/>
              <w:rPr>
                <w:rFonts w:ascii="Arial" w:hAnsi="Arial"/>
                <w:color w:val="000000"/>
                <w:sz w:val="14"/>
              </w:rPr>
            </w:pPr>
          </w:p>
          <w:p w14:paraId="526D2367" w14:textId="77777777" w:rsidR="00D412AE" w:rsidRDefault="00D412AE">
            <w:pPr>
              <w:widowControl w:val="0"/>
              <w:autoSpaceDE w:val="0"/>
              <w:autoSpaceDN w:val="0"/>
              <w:adjustRightInd w:val="0"/>
              <w:rPr>
                <w:rFonts w:ascii="Arial" w:hAnsi="Arial"/>
                <w:color w:val="000000"/>
                <w:sz w:val="14"/>
              </w:rPr>
            </w:pPr>
          </w:p>
          <w:p w14:paraId="0E19BCE5" w14:textId="77777777" w:rsidR="00D412AE" w:rsidRDefault="00D412AE">
            <w:pPr>
              <w:widowControl w:val="0"/>
              <w:autoSpaceDE w:val="0"/>
              <w:autoSpaceDN w:val="0"/>
              <w:adjustRightInd w:val="0"/>
              <w:rPr>
                <w:rFonts w:ascii="Arial" w:hAnsi="Arial"/>
                <w:color w:val="000000"/>
                <w:sz w:val="14"/>
              </w:rPr>
            </w:pPr>
          </w:p>
          <w:p w14:paraId="75584CCF" w14:textId="77777777" w:rsidR="00D412AE" w:rsidRDefault="00D412AE">
            <w:pPr>
              <w:widowControl w:val="0"/>
              <w:autoSpaceDE w:val="0"/>
              <w:autoSpaceDN w:val="0"/>
              <w:adjustRightInd w:val="0"/>
            </w:pPr>
          </w:p>
        </w:tc>
        <w:tc>
          <w:tcPr>
            <w:tcW w:w="1701" w:type="dxa"/>
            <w:gridSpan w:val="2"/>
            <w:shd w:val="clear" w:color="auto" w:fill="FFFFFF"/>
          </w:tcPr>
          <w:p w14:paraId="578789DF" w14:textId="77777777" w:rsidR="006A0AB5" w:rsidRDefault="006A0AB5">
            <w:pPr>
              <w:widowControl w:val="0"/>
              <w:autoSpaceDE w:val="0"/>
              <w:autoSpaceDN w:val="0"/>
              <w:adjustRightInd w:val="0"/>
            </w:pPr>
          </w:p>
        </w:tc>
        <w:tc>
          <w:tcPr>
            <w:tcW w:w="1701" w:type="dxa"/>
            <w:shd w:val="clear" w:color="auto" w:fill="FFFFFF"/>
          </w:tcPr>
          <w:p w14:paraId="05C126C7" w14:textId="77777777" w:rsidR="006A0AB5" w:rsidRDefault="006A0AB5">
            <w:pPr>
              <w:widowControl w:val="0"/>
              <w:autoSpaceDE w:val="0"/>
              <w:autoSpaceDN w:val="0"/>
              <w:adjustRightInd w:val="0"/>
            </w:pPr>
          </w:p>
        </w:tc>
      </w:tr>
    </w:tbl>
    <w:p w14:paraId="407CE4D6" w14:textId="77777777" w:rsidR="006A0AB5" w:rsidRDefault="006A0AB5">
      <w:pPr>
        <w:widowControl w:val="0"/>
        <w:autoSpaceDE w:val="0"/>
        <w:autoSpaceDN w:val="0"/>
        <w:adjustRightInd w:val="0"/>
        <w:rPr>
          <w:rFonts w:ascii="Arial" w:hAnsi="Arial"/>
          <w:b/>
          <w:color w:val="000000"/>
          <w:sz w:val="16"/>
        </w:rPr>
      </w:pPr>
      <w:r>
        <w:lastRenderedPageBreak/>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14A8CC1C" w14:textId="77777777">
        <w:tc>
          <w:tcPr>
            <w:tcW w:w="10773" w:type="dxa"/>
            <w:gridSpan w:val="9"/>
            <w:shd w:val="clear" w:color="auto" w:fill="D3D3D3"/>
          </w:tcPr>
          <w:p w14:paraId="1263AB21"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61E17A51" w14:textId="77777777">
        <w:tc>
          <w:tcPr>
            <w:tcW w:w="2268" w:type="dxa"/>
            <w:shd w:val="clear" w:color="auto" w:fill="D3D3D3"/>
          </w:tcPr>
          <w:p w14:paraId="2AAB0DB6"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7F39DA27"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972FE9B" w14:textId="77777777" w:rsidR="006A0AB5" w:rsidRDefault="006A0AB5">
            <w:pPr>
              <w:widowControl w:val="0"/>
              <w:autoSpaceDE w:val="0"/>
              <w:autoSpaceDN w:val="0"/>
              <w:adjustRightInd w:val="0"/>
            </w:pPr>
          </w:p>
        </w:tc>
        <w:tc>
          <w:tcPr>
            <w:tcW w:w="1134" w:type="dxa"/>
            <w:shd w:val="clear" w:color="auto" w:fill="D3D3D3"/>
          </w:tcPr>
          <w:p w14:paraId="7B9E64A2" w14:textId="77777777" w:rsidR="006A0AB5" w:rsidRDefault="006A0AB5">
            <w:pPr>
              <w:widowControl w:val="0"/>
              <w:autoSpaceDE w:val="0"/>
              <w:autoSpaceDN w:val="0"/>
              <w:adjustRightInd w:val="0"/>
            </w:pPr>
          </w:p>
        </w:tc>
        <w:tc>
          <w:tcPr>
            <w:tcW w:w="1020" w:type="dxa"/>
            <w:shd w:val="clear" w:color="auto" w:fill="D3D3D3"/>
          </w:tcPr>
          <w:p w14:paraId="0687A360" w14:textId="77777777" w:rsidR="006A0AB5" w:rsidRDefault="006A0AB5">
            <w:pPr>
              <w:widowControl w:val="0"/>
              <w:autoSpaceDE w:val="0"/>
              <w:autoSpaceDN w:val="0"/>
              <w:adjustRightInd w:val="0"/>
            </w:pPr>
          </w:p>
        </w:tc>
        <w:tc>
          <w:tcPr>
            <w:tcW w:w="1020" w:type="dxa"/>
            <w:shd w:val="clear" w:color="auto" w:fill="D3D3D3"/>
          </w:tcPr>
          <w:p w14:paraId="1C934B8E"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59C64A78" w14:textId="77777777" w:rsidR="006A0AB5" w:rsidRDefault="006A0AB5">
            <w:pPr>
              <w:widowControl w:val="0"/>
              <w:autoSpaceDE w:val="0"/>
              <w:autoSpaceDN w:val="0"/>
              <w:adjustRightInd w:val="0"/>
            </w:pPr>
          </w:p>
        </w:tc>
        <w:tc>
          <w:tcPr>
            <w:tcW w:w="1020" w:type="dxa"/>
            <w:shd w:val="clear" w:color="auto" w:fill="D3D3D3"/>
          </w:tcPr>
          <w:p w14:paraId="2723CD2A" w14:textId="77777777" w:rsidR="006A0AB5" w:rsidRDefault="006A0AB5">
            <w:pPr>
              <w:widowControl w:val="0"/>
              <w:autoSpaceDE w:val="0"/>
              <w:autoSpaceDN w:val="0"/>
              <w:adjustRightInd w:val="0"/>
            </w:pPr>
          </w:p>
        </w:tc>
        <w:tc>
          <w:tcPr>
            <w:tcW w:w="1020" w:type="dxa"/>
            <w:shd w:val="clear" w:color="auto" w:fill="D3D3D3"/>
          </w:tcPr>
          <w:p w14:paraId="2382897E" w14:textId="77777777" w:rsidR="006A0AB5" w:rsidRDefault="006A0AB5">
            <w:pPr>
              <w:widowControl w:val="0"/>
              <w:autoSpaceDE w:val="0"/>
              <w:autoSpaceDN w:val="0"/>
              <w:adjustRightInd w:val="0"/>
            </w:pPr>
          </w:p>
        </w:tc>
      </w:tr>
      <w:tr w:rsidR="006A0AB5" w14:paraId="1EF05641" w14:textId="77777777">
        <w:tc>
          <w:tcPr>
            <w:tcW w:w="2268" w:type="dxa"/>
            <w:tcBorders>
              <w:top w:val="single" w:sz="6" w:space="0" w:color="auto"/>
              <w:bottom w:val="single" w:sz="6" w:space="0" w:color="auto"/>
            </w:tcBorders>
            <w:shd w:val="clear" w:color="auto" w:fill="D3D3D3"/>
          </w:tcPr>
          <w:p w14:paraId="221E6393"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2DEB255"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46C15A3"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186CEE2"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BBB7537"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18C92E7"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8EC6C2E"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70FEE665"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DD9932E"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42CE42D7" w14:textId="77777777">
        <w:tc>
          <w:tcPr>
            <w:tcW w:w="2268" w:type="dxa"/>
            <w:tcBorders>
              <w:top w:val="single" w:sz="6" w:space="0" w:color="auto"/>
              <w:bottom w:val="single" w:sz="6" w:space="0" w:color="auto"/>
            </w:tcBorders>
            <w:shd w:val="clear" w:color="auto" w:fill="FFFFFF"/>
          </w:tcPr>
          <w:p w14:paraId="0529CFE9"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019DE6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B752D0A" w14:textId="77777777" w:rsidR="006A0AB5" w:rsidRDefault="006A0AB5">
            <w:pPr>
              <w:widowControl w:val="0"/>
              <w:autoSpaceDE w:val="0"/>
              <w:autoSpaceDN w:val="0"/>
              <w:adjustRightInd w:val="0"/>
            </w:pPr>
            <w:r>
              <w:rPr>
                <w:rFonts w:ascii="Arial" w:hAnsi="Arial"/>
                <w:color w:val="000000"/>
                <w:sz w:val="14"/>
              </w:rPr>
              <w:t>4 mg/kg bw/d</w:t>
            </w:r>
          </w:p>
        </w:tc>
        <w:tc>
          <w:tcPr>
            <w:tcW w:w="1134" w:type="dxa"/>
            <w:tcBorders>
              <w:top w:val="single" w:sz="6" w:space="0" w:color="auto"/>
              <w:bottom w:val="single" w:sz="6" w:space="0" w:color="auto"/>
            </w:tcBorders>
            <w:shd w:val="clear" w:color="auto" w:fill="FFFFFF"/>
          </w:tcPr>
          <w:p w14:paraId="094DD7DD"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A5EFD40" w14:textId="77777777" w:rsidR="006A0AB5" w:rsidRDefault="006A0AB5">
            <w:pPr>
              <w:widowControl w:val="0"/>
              <w:autoSpaceDE w:val="0"/>
              <w:autoSpaceDN w:val="0"/>
              <w:adjustRightInd w:val="0"/>
            </w:pPr>
            <w:r>
              <w:rPr>
                <w:rFonts w:ascii="Arial" w:hAnsi="Arial"/>
                <w:color w:val="000000"/>
                <w:sz w:val="14"/>
              </w:rPr>
              <w:t>4 mg/kg bw/d</w:t>
            </w:r>
          </w:p>
        </w:tc>
        <w:tc>
          <w:tcPr>
            <w:tcW w:w="1020" w:type="dxa"/>
            <w:tcBorders>
              <w:top w:val="single" w:sz="6" w:space="0" w:color="auto"/>
              <w:bottom w:val="single" w:sz="6" w:space="0" w:color="auto"/>
            </w:tcBorders>
            <w:shd w:val="clear" w:color="auto" w:fill="FFFFFF"/>
          </w:tcPr>
          <w:p w14:paraId="79262A0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82868ED"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14E201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D3203F2" w14:textId="77777777" w:rsidR="006A0AB5" w:rsidRDefault="006A0AB5">
            <w:pPr>
              <w:widowControl w:val="0"/>
              <w:autoSpaceDE w:val="0"/>
              <w:autoSpaceDN w:val="0"/>
              <w:adjustRightInd w:val="0"/>
            </w:pPr>
          </w:p>
        </w:tc>
      </w:tr>
      <w:tr w:rsidR="006A0AB5" w14:paraId="5DA72B13" w14:textId="77777777">
        <w:tc>
          <w:tcPr>
            <w:tcW w:w="2268" w:type="dxa"/>
            <w:tcBorders>
              <w:top w:val="single" w:sz="6" w:space="0" w:color="auto"/>
              <w:bottom w:val="single" w:sz="6" w:space="0" w:color="auto"/>
            </w:tcBorders>
            <w:shd w:val="clear" w:color="auto" w:fill="FFFFFF"/>
          </w:tcPr>
          <w:p w14:paraId="7DE70978"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236338DB" w14:textId="77777777" w:rsidR="006A0AB5" w:rsidRDefault="006A0AB5">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3088F191" w14:textId="77777777" w:rsidR="006A0AB5" w:rsidRDefault="006A0AB5">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10A81082" w14:textId="77777777" w:rsidR="006A0AB5" w:rsidRDefault="006A0AB5">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1A8E13FC" w14:textId="77777777" w:rsidR="006A0AB5" w:rsidRDefault="006A0AB5">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57A16C55" w14:textId="77777777" w:rsidR="006A0AB5" w:rsidRDefault="006A0AB5">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66C5E526" w14:textId="77777777" w:rsidR="006A0AB5" w:rsidRDefault="006A0AB5">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50F4CEB3" w14:textId="77777777" w:rsidR="006A0AB5" w:rsidRDefault="006A0AB5">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5AAA9872" w14:textId="77777777" w:rsidR="006A0AB5" w:rsidRDefault="006A0AB5">
            <w:pPr>
              <w:widowControl w:val="0"/>
              <w:autoSpaceDE w:val="0"/>
              <w:autoSpaceDN w:val="0"/>
              <w:adjustRightInd w:val="0"/>
            </w:pPr>
            <w:r>
              <w:rPr>
                <w:rFonts w:ascii="Arial" w:hAnsi="Arial"/>
                <w:color w:val="000000"/>
                <w:sz w:val="14"/>
              </w:rPr>
              <w:t>130 mg/m3</w:t>
            </w:r>
          </w:p>
        </w:tc>
      </w:tr>
      <w:tr w:rsidR="006A0AB5" w14:paraId="0547D2D0" w14:textId="77777777">
        <w:tc>
          <w:tcPr>
            <w:tcW w:w="2268" w:type="dxa"/>
            <w:shd w:val="clear" w:color="auto" w:fill="FFFFFF"/>
          </w:tcPr>
          <w:p w14:paraId="712C53B0"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C937455"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4FE2C236" w14:textId="77777777" w:rsidR="006A0AB5" w:rsidRDefault="006A0AB5">
            <w:pPr>
              <w:widowControl w:val="0"/>
              <w:autoSpaceDE w:val="0"/>
              <w:autoSpaceDN w:val="0"/>
              <w:adjustRightInd w:val="0"/>
            </w:pPr>
            <w:r>
              <w:rPr>
                <w:rFonts w:ascii="Arial" w:hAnsi="Arial"/>
                <w:color w:val="000000"/>
                <w:sz w:val="14"/>
              </w:rPr>
              <w:t>4 mg/kg bw/d</w:t>
            </w:r>
          </w:p>
        </w:tc>
        <w:tc>
          <w:tcPr>
            <w:tcW w:w="1134" w:type="dxa"/>
            <w:shd w:val="clear" w:color="auto" w:fill="FFFFFF"/>
          </w:tcPr>
          <w:p w14:paraId="49416995"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6D7C5C68" w14:textId="77777777" w:rsidR="006A0AB5" w:rsidRDefault="006A0AB5">
            <w:pPr>
              <w:widowControl w:val="0"/>
              <w:autoSpaceDE w:val="0"/>
              <w:autoSpaceDN w:val="0"/>
              <w:adjustRightInd w:val="0"/>
            </w:pPr>
            <w:r>
              <w:rPr>
                <w:rFonts w:ascii="Arial" w:hAnsi="Arial"/>
                <w:color w:val="000000"/>
                <w:sz w:val="14"/>
              </w:rPr>
              <w:t>4 mg/kg bw/d</w:t>
            </w:r>
          </w:p>
        </w:tc>
        <w:tc>
          <w:tcPr>
            <w:tcW w:w="1020" w:type="dxa"/>
            <w:shd w:val="clear" w:color="auto" w:fill="FFFFFF"/>
          </w:tcPr>
          <w:p w14:paraId="56F1F578"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1B62E7D2" w14:textId="77777777" w:rsidR="006A0AB5" w:rsidRDefault="006A0AB5">
            <w:pPr>
              <w:widowControl w:val="0"/>
              <w:autoSpaceDE w:val="0"/>
              <w:autoSpaceDN w:val="0"/>
              <w:adjustRightInd w:val="0"/>
            </w:pPr>
            <w:r>
              <w:rPr>
                <w:rFonts w:ascii="Arial" w:hAnsi="Arial"/>
                <w:color w:val="000000"/>
                <w:sz w:val="14"/>
              </w:rPr>
              <w:t>20 mg/kg bw/d</w:t>
            </w:r>
          </w:p>
        </w:tc>
        <w:tc>
          <w:tcPr>
            <w:tcW w:w="1020" w:type="dxa"/>
            <w:shd w:val="clear" w:color="auto" w:fill="FFFFFF"/>
          </w:tcPr>
          <w:p w14:paraId="3C6413FE"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665FD3A8" w14:textId="77777777" w:rsidR="006A0AB5" w:rsidRDefault="006A0AB5">
            <w:pPr>
              <w:widowControl w:val="0"/>
              <w:autoSpaceDE w:val="0"/>
              <w:autoSpaceDN w:val="0"/>
              <w:adjustRightInd w:val="0"/>
            </w:pPr>
            <w:r>
              <w:rPr>
                <w:rFonts w:ascii="Arial" w:hAnsi="Arial"/>
                <w:color w:val="000000"/>
                <w:sz w:val="14"/>
              </w:rPr>
              <w:t>20 mg/kg bw/d</w:t>
            </w:r>
          </w:p>
        </w:tc>
      </w:tr>
    </w:tbl>
    <w:p w14:paraId="2F6F35ED"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0D2D4CEC" w14:textId="77777777">
        <w:tc>
          <w:tcPr>
            <w:tcW w:w="10773" w:type="dxa"/>
            <w:gridSpan w:val="7"/>
            <w:shd w:val="clear" w:color="auto" w:fill="A8FFFF"/>
          </w:tcPr>
          <w:p w14:paraId="5874A00F" w14:textId="77777777" w:rsidR="006A0AB5" w:rsidRDefault="006A0AB5">
            <w:pPr>
              <w:widowControl w:val="0"/>
              <w:autoSpaceDE w:val="0"/>
              <w:autoSpaceDN w:val="0"/>
              <w:adjustRightInd w:val="0"/>
            </w:pPr>
            <w:r>
              <w:t xml:space="preserve"> </w:t>
            </w:r>
            <w:r>
              <w:rPr>
                <w:rFonts w:ascii="Arial" w:hAnsi="Arial"/>
                <w:b/>
                <w:color w:val="000000"/>
                <w:sz w:val="16"/>
              </w:rPr>
              <w:t>ACÉTATE DE 2-MÉTHOXY-1-MÉTHYLÉTHYLE</w:t>
            </w:r>
          </w:p>
        </w:tc>
      </w:tr>
      <w:tr w:rsidR="006A0AB5" w14:paraId="1DE88955" w14:textId="77777777">
        <w:tc>
          <w:tcPr>
            <w:tcW w:w="10773" w:type="dxa"/>
            <w:gridSpan w:val="7"/>
            <w:shd w:val="clear" w:color="auto" w:fill="D3D3D3"/>
          </w:tcPr>
          <w:p w14:paraId="1DECBBAC"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589B16C4" w14:textId="77777777">
        <w:trPr>
          <w:gridAfter w:val="1"/>
          <w:wAfter w:w="2835" w:type="dxa"/>
        </w:trPr>
        <w:tc>
          <w:tcPr>
            <w:tcW w:w="2268" w:type="dxa"/>
            <w:tcBorders>
              <w:top w:val="single" w:sz="6" w:space="0" w:color="auto"/>
              <w:bottom w:val="single" w:sz="6" w:space="0" w:color="auto"/>
            </w:tcBorders>
            <w:shd w:val="clear" w:color="auto" w:fill="D3D3D3"/>
          </w:tcPr>
          <w:p w14:paraId="7CE93F2B"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1B2944CB"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940D014"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667B48C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22A51A39"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2EBBB33" w14:textId="77777777" w:rsidR="006A0AB5" w:rsidRDefault="006A0AB5">
            <w:pPr>
              <w:widowControl w:val="0"/>
              <w:autoSpaceDE w:val="0"/>
              <w:autoSpaceDN w:val="0"/>
              <w:adjustRightInd w:val="0"/>
            </w:pPr>
          </w:p>
        </w:tc>
      </w:tr>
    </w:tbl>
    <w:p w14:paraId="187959BD"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027462B5"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4D3A01EC" w14:textId="77777777">
        <w:trPr>
          <w:gridAfter w:val="7"/>
          <w:wAfter w:w="7371" w:type="dxa"/>
        </w:trPr>
        <w:tc>
          <w:tcPr>
            <w:tcW w:w="1134" w:type="dxa"/>
            <w:tcBorders>
              <w:top w:val="single" w:sz="6" w:space="0" w:color="auto"/>
              <w:bottom w:val="single" w:sz="6" w:space="0" w:color="auto"/>
            </w:tcBorders>
            <w:shd w:val="clear" w:color="auto" w:fill="D3D3D3"/>
          </w:tcPr>
          <w:p w14:paraId="45FB7253"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5A5DB950" w14:textId="77777777" w:rsidR="006A0AB5" w:rsidRDefault="006A0AB5">
            <w:pPr>
              <w:widowControl w:val="0"/>
              <w:autoSpaceDE w:val="0"/>
              <w:autoSpaceDN w:val="0"/>
              <w:adjustRightInd w:val="0"/>
            </w:pPr>
          </w:p>
        </w:tc>
      </w:tr>
      <w:tr w:rsidR="006A0AB5" w14:paraId="3147E9B1" w14:textId="77777777">
        <w:tc>
          <w:tcPr>
            <w:tcW w:w="2268" w:type="dxa"/>
            <w:tcBorders>
              <w:top w:val="single" w:sz="6" w:space="0" w:color="auto"/>
              <w:bottom w:val="single" w:sz="6" w:space="0" w:color="auto"/>
            </w:tcBorders>
            <w:shd w:val="clear" w:color="auto" w:fill="D3D3D3"/>
          </w:tcPr>
          <w:p w14:paraId="50C53BD6"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39956A64"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41F5C84"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22CF3CB"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191834C"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4666B833"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DB56234"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2855CD9" w14:textId="77777777" w:rsidR="006A0AB5" w:rsidRDefault="006A0AB5">
            <w:pPr>
              <w:widowControl w:val="0"/>
              <w:autoSpaceDE w:val="0"/>
              <w:autoSpaceDN w:val="0"/>
              <w:adjustRightInd w:val="0"/>
            </w:pPr>
          </w:p>
        </w:tc>
      </w:tr>
      <w:tr w:rsidR="006A0AB5" w14:paraId="6F279D4A" w14:textId="77777777">
        <w:tc>
          <w:tcPr>
            <w:tcW w:w="2268" w:type="dxa"/>
            <w:tcBorders>
              <w:top w:val="single" w:sz="6" w:space="0" w:color="auto"/>
              <w:bottom w:val="single" w:sz="6" w:space="0" w:color="auto"/>
            </w:tcBorders>
            <w:shd w:val="clear" w:color="auto" w:fill="FFFFFF"/>
          </w:tcPr>
          <w:p w14:paraId="2EDD049E" w14:textId="77777777" w:rsidR="006A0AB5" w:rsidRDefault="006A0AB5">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006E8A7"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41844E7" w14:textId="77777777" w:rsidR="006A0AB5" w:rsidRDefault="006A0AB5">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42184409"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7F6D93F" w14:textId="77777777" w:rsidR="006A0AB5" w:rsidRDefault="006A0AB5">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13F926C6"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8512816"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C7BA9A3" w14:textId="77777777" w:rsidR="006A0AB5" w:rsidRDefault="006A0AB5">
            <w:pPr>
              <w:widowControl w:val="0"/>
              <w:autoSpaceDE w:val="0"/>
              <w:autoSpaceDN w:val="0"/>
              <w:adjustRightInd w:val="0"/>
            </w:pPr>
          </w:p>
        </w:tc>
      </w:tr>
      <w:tr w:rsidR="006A0AB5" w14:paraId="07BCCEA9" w14:textId="77777777">
        <w:tc>
          <w:tcPr>
            <w:tcW w:w="2268" w:type="dxa"/>
            <w:tcBorders>
              <w:top w:val="single" w:sz="6" w:space="0" w:color="auto"/>
              <w:bottom w:val="single" w:sz="6" w:space="0" w:color="auto"/>
            </w:tcBorders>
            <w:shd w:val="clear" w:color="auto" w:fill="FFFFFF"/>
          </w:tcPr>
          <w:p w14:paraId="5DCA203C"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2E437D7B"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E31AFCC" w14:textId="77777777" w:rsidR="006A0AB5" w:rsidRDefault="006A0AB5">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03321654"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38F59AD" w14:textId="77777777" w:rsidR="006A0AB5" w:rsidRDefault="006A0AB5">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1D700E6E"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EE64E80"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45E7BB7" w14:textId="77777777" w:rsidR="006A0AB5" w:rsidRDefault="006A0AB5">
            <w:pPr>
              <w:widowControl w:val="0"/>
              <w:autoSpaceDE w:val="0"/>
              <w:autoSpaceDN w:val="0"/>
              <w:adjustRightInd w:val="0"/>
            </w:pPr>
          </w:p>
        </w:tc>
      </w:tr>
      <w:tr w:rsidR="006A0AB5" w14:paraId="283C4ABD" w14:textId="77777777">
        <w:tc>
          <w:tcPr>
            <w:tcW w:w="2268" w:type="dxa"/>
            <w:tcBorders>
              <w:top w:val="single" w:sz="6" w:space="0" w:color="auto"/>
              <w:bottom w:val="single" w:sz="6" w:space="0" w:color="auto"/>
            </w:tcBorders>
            <w:shd w:val="clear" w:color="auto" w:fill="FFFFFF"/>
          </w:tcPr>
          <w:p w14:paraId="7150DF31"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468F44AD"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014A6DA7"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1F5D5A1D"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B56D816"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2DACA942"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3E6224A"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EBE5E81" w14:textId="77777777" w:rsidR="006A0AB5" w:rsidRDefault="006A0AB5">
            <w:pPr>
              <w:widowControl w:val="0"/>
              <w:autoSpaceDE w:val="0"/>
              <w:autoSpaceDN w:val="0"/>
              <w:adjustRightInd w:val="0"/>
            </w:pPr>
          </w:p>
        </w:tc>
      </w:tr>
      <w:tr w:rsidR="006A0AB5" w14:paraId="4369557D" w14:textId="77777777">
        <w:tc>
          <w:tcPr>
            <w:tcW w:w="2268" w:type="dxa"/>
            <w:tcBorders>
              <w:top w:val="single" w:sz="6" w:space="0" w:color="auto"/>
              <w:bottom w:val="single" w:sz="6" w:space="0" w:color="auto"/>
            </w:tcBorders>
            <w:shd w:val="clear" w:color="auto" w:fill="FFFFFF"/>
          </w:tcPr>
          <w:p w14:paraId="2C0C0044"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372EEBE" w14:textId="77777777" w:rsidR="006A0AB5" w:rsidRDefault="006A0AB5">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4B3DD826"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1E99FD94"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4A1CD17"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1E45B949"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3E1D565"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9C48684" w14:textId="77777777" w:rsidR="006A0AB5" w:rsidRDefault="006A0AB5">
            <w:pPr>
              <w:widowControl w:val="0"/>
              <w:autoSpaceDE w:val="0"/>
              <w:autoSpaceDN w:val="0"/>
              <w:adjustRightInd w:val="0"/>
            </w:pPr>
          </w:p>
        </w:tc>
      </w:tr>
      <w:tr w:rsidR="006A0AB5" w14:paraId="3E2486EE" w14:textId="77777777">
        <w:tc>
          <w:tcPr>
            <w:tcW w:w="2268" w:type="dxa"/>
            <w:tcBorders>
              <w:top w:val="single" w:sz="6" w:space="0" w:color="auto"/>
              <w:bottom w:val="single" w:sz="6" w:space="0" w:color="auto"/>
            </w:tcBorders>
            <w:shd w:val="clear" w:color="auto" w:fill="FFFFFF"/>
          </w:tcPr>
          <w:p w14:paraId="3B016697"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FC981F4" w14:textId="77777777" w:rsidR="006A0AB5" w:rsidRDefault="006A0AB5">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308B31FA"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67091078"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1C9C4D3"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1490CED0"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25AB438"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CC073BA" w14:textId="77777777" w:rsidR="006A0AB5" w:rsidRDefault="006A0AB5">
            <w:pPr>
              <w:widowControl w:val="0"/>
              <w:autoSpaceDE w:val="0"/>
              <w:autoSpaceDN w:val="0"/>
              <w:adjustRightInd w:val="0"/>
            </w:pPr>
          </w:p>
        </w:tc>
      </w:tr>
      <w:tr w:rsidR="006A0AB5" w14:paraId="23668C0C" w14:textId="77777777">
        <w:tc>
          <w:tcPr>
            <w:tcW w:w="2268" w:type="dxa"/>
            <w:tcBorders>
              <w:top w:val="single" w:sz="6" w:space="0" w:color="auto"/>
              <w:bottom w:val="single" w:sz="6" w:space="0" w:color="auto"/>
            </w:tcBorders>
            <w:shd w:val="clear" w:color="auto" w:fill="FFFFFF"/>
          </w:tcPr>
          <w:p w14:paraId="1A592291"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688FE0CD"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72B0074A"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tcBorders>
              <w:top w:val="single" w:sz="6" w:space="0" w:color="auto"/>
              <w:bottom w:val="single" w:sz="6" w:space="0" w:color="auto"/>
            </w:tcBorders>
            <w:shd w:val="clear" w:color="auto" w:fill="FFFFFF"/>
          </w:tcPr>
          <w:p w14:paraId="6614948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E92AF39" w14:textId="77777777" w:rsidR="006A0AB5" w:rsidRDefault="006A0AB5">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C58EFAE"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AEFB51D"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903D746" w14:textId="77777777" w:rsidR="006A0AB5" w:rsidRDefault="006A0AB5">
            <w:pPr>
              <w:widowControl w:val="0"/>
              <w:autoSpaceDE w:val="0"/>
              <w:autoSpaceDN w:val="0"/>
              <w:adjustRightInd w:val="0"/>
            </w:pPr>
          </w:p>
        </w:tc>
      </w:tr>
      <w:tr w:rsidR="006A0AB5" w14:paraId="0C6BC1B6" w14:textId="77777777">
        <w:tc>
          <w:tcPr>
            <w:tcW w:w="2268" w:type="dxa"/>
            <w:tcBorders>
              <w:top w:val="single" w:sz="6" w:space="0" w:color="auto"/>
              <w:bottom w:val="single" w:sz="6" w:space="0" w:color="auto"/>
            </w:tcBorders>
            <w:shd w:val="clear" w:color="auto" w:fill="FFFFFF"/>
          </w:tcPr>
          <w:p w14:paraId="30176654" w14:textId="77777777" w:rsidR="006A0AB5" w:rsidRDefault="006A0AB5">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0CBD6050" w14:textId="77777777" w:rsidR="006A0AB5" w:rsidRDefault="006A0AB5">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58248E97"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0D7F132C"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F0F2A11"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63CDB906"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63FF5C4"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EC45132" w14:textId="77777777" w:rsidR="006A0AB5" w:rsidRDefault="006A0AB5">
            <w:pPr>
              <w:widowControl w:val="0"/>
              <w:autoSpaceDE w:val="0"/>
              <w:autoSpaceDN w:val="0"/>
              <w:adjustRightInd w:val="0"/>
            </w:pPr>
          </w:p>
        </w:tc>
      </w:tr>
      <w:tr w:rsidR="006A0AB5" w14:paraId="02B9F940" w14:textId="77777777">
        <w:tc>
          <w:tcPr>
            <w:tcW w:w="2268" w:type="dxa"/>
            <w:tcBorders>
              <w:top w:val="single" w:sz="6" w:space="0" w:color="auto"/>
              <w:bottom w:val="single" w:sz="6" w:space="0" w:color="auto"/>
            </w:tcBorders>
            <w:shd w:val="clear" w:color="auto" w:fill="FFFFFF"/>
          </w:tcPr>
          <w:p w14:paraId="1CF30EBA"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3388C479"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0E613B3" w14:textId="77777777" w:rsidR="006A0AB5" w:rsidRDefault="006A0AB5">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358E874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7E8930C" w14:textId="77777777" w:rsidR="006A0AB5" w:rsidRDefault="006A0AB5">
            <w:pPr>
              <w:widowControl w:val="0"/>
              <w:autoSpaceDE w:val="0"/>
              <w:autoSpaceDN w:val="0"/>
              <w:adjustRightInd w:val="0"/>
            </w:pPr>
            <w:r>
              <w:rPr>
                <w:rFonts w:ascii="Arial" w:hAnsi="Arial"/>
                <w:color w:val="000000"/>
                <w:sz w:val="14"/>
              </w:rPr>
              <w:t xml:space="preserve"> 520</w:t>
            </w:r>
          </w:p>
        </w:tc>
        <w:tc>
          <w:tcPr>
            <w:tcW w:w="1134" w:type="dxa"/>
            <w:gridSpan w:val="2"/>
            <w:tcBorders>
              <w:top w:val="single" w:sz="6" w:space="0" w:color="auto"/>
              <w:bottom w:val="single" w:sz="6" w:space="0" w:color="auto"/>
            </w:tcBorders>
            <w:shd w:val="clear" w:color="auto" w:fill="FFFFFF"/>
          </w:tcPr>
          <w:p w14:paraId="705E0E8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60ECDF"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86C02F4" w14:textId="77777777" w:rsidR="006A0AB5" w:rsidRDefault="006A0AB5">
            <w:pPr>
              <w:widowControl w:val="0"/>
              <w:autoSpaceDE w:val="0"/>
              <w:autoSpaceDN w:val="0"/>
              <w:adjustRightInd w:val="0"/>
            </w:pPr>
          </w:p>
        </w:tc>
      </w:tr>
      <w:tr w:rsidR="006A0AB5" w14:paraId="317B43A8" w14:textId="77777777">
        <w:tc>
          <w:tcPr>
            <w:tcW w:w="2268" w:type="dxa"/>
            <w:tcBorders>
              <w:top w:val="single" w:sz="6" w:space="0" w:color="auto"/>
              <w:bottom w:val="single" w:sz="6" w:space="0" w:color="auto"/>
            </w:tcBorders>
            <w:shd w:val="clear" w:color="auto" w:fill="FFFFFF"/>
          </w:tcPr>
          <w:p w14:paraId="339BBEFA" w14:textId="77777777" w:rsidR="006A0AB5" w:rsidRDefault="006A0AB5">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8FA5589"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36B05C03"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26C6A0A7"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D0DFE09"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0CD7712B"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01D468D"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E287773" w14:textId="77777777" w:rsidR="006A0AB5" w:rsidRDefault="006A0AB5">
            <w:pPr>
              <w:widowControl w:val="0"/>
              <w:autoSpaceDE w:val="0"/>
              <w:autoSpaceDN w:val="0"/>
              <w:adjustRightInd w:val="0"/>
            </w:pPr>
          </w:p>
        </w:tc>
      </w:tr>
      <w:tr w:rsidR="006A0AB5" w14:paraId="3759967C" w14:textId="77777777">
        <w:tc>
          <w:tcPr>
            <w:tcW w:w="2268" w:type="dxa"/>
            <w:tcBorders>
              <w:top w:val="single" w:sz="6" w:space="0" w:color="auto"/>
              <w:bottom w:val="single" w:sz="6" w:space="0" w:color="auto"/>
            </w:tcBorders>
            <w:shd w:val="clear" w:color="auto" w:fill="FFFFFF"/>
          </w:tcPr>
          <w:p w14:paraId="60DF4571"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7077EFD7"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44390B9C" w14:textId="77777777" w:rsidR="006A0AB5" w:rsidRDefault="006A0AB5">
            <w:pPr>
              <w:widowControl w:val="0"/>
              <w:autoSpaceDE w:val="0"/>
              <w:autoSpaceDN w:val="0"/>
              <w:adjustRightInd w:val="0"/>
            </w:pPr>
            <w:r>
              <w:rPr>
                <w:rFonts w:ascii="Arial" w:hAnsi="Arial"/>
                <w:color w:val="000000"/>
                <w:sz w:val="14"/>
              </w:rPr>
              <w:t xml:space="preserve"> 274</w:t>
            </w:r>
          </w:p>
        </w:tc>
        <w:tc>
          <w:tcPr>
            <w:tcW w:w="1134" w:type="dxa"/>
            <w:tcBorders>
              <w:top w:val="single" w:sz="6" w:space="0" w:color="auto"/>
              <w:bottom w:val="single" w:sz="6" w:space="0" w:color="auto"/>
            </w:tcBorders>
            <w:shd w:val="clear" w:color="auto" w:fill="FFFFFF"/>
          </w:tcPr>
          <w:p w14:paraId="5B7F26ED"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8054856" w14:textId="77777777" w:rsidR="006A0AB5" w:rsidRDefault="006A0AB5">
            <w:pPr>
              <w:widowControl w:val="0"/>
              <w:autoSpaceDE w:val="0"/>
              <w:autoSpaceDN w:val="0"/>
              <w:adjustRightInd w:val="0"/>
            </w:pPr>
            <w:r>
              <w:rPr>
                <w:rFonts w:ascii="Arial" w:hAnsi="Arial"/>
                <w:color w:val="000000"/>
                <w:sz w:val="14"/>
              </w:rPr>
              <w:t xml:space="preserve"> 548</w:t>
            </w:r>
          </w:p>
        </w:tc>
        <w:tc>
          <w:tcPr>
            <w:tcW w:w="1134" w:type="dxa"/>
            <w:gridSpan w:val="2"/>
            <w:tcBorders>
              <w:top w:val="single" w:sz="6" w:space="0" w:color="auto"/>
              <w:bottom w:val="single" w:sz="6" w:space="0" w:color="auto"/>
            </w:tcBorders>
            <w:shd w:val="clear" w:color="auto" w:fill="FFFFFF"/>
          </w:tcPr>
          <w:p w14:paraId="3DB4D6D8"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DA300DF"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1655423" w14:textId="77777777" w:rsidR="006A0AB5" w:rsidRDefault="006A0AB5">
            <w:pPr>
              <w:widowControl w:val="0"/>
              <w:autoSpaceDE w:val="0"/>
              <w:autoSpaceDN w:val="0"/>
              <w:adjustRightInd w:val="0"/>
            </w:pPr>
          </w:p>
        </w:tc>
      </w:tr>
      <w:tr w:rsidR="006A0AB5" w14:paraId="14CB09AD" w14:textId="77777777">
        <w:tc>
          <w:tcPr>
            <w:tcW w:w="2268" w:type="dxa"/>
            <w:shd w:val="clear" w:color="auto" w:fill="FFFFFF"/>
          </w:tcPr>
          <w:p w14:paraId="02EEEFBD" w14:textId="77777777" w:rsidR="006A0AB5" w:rsidRDefault="006A0AB5">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236FCD39" w14:textId="77777777" w:rsidR="006A0AB5" w:rsidRDefault="006A0AB5">
            <w:pPr>
              <w:widowControl w:val="0"/>
              <w:autoSpaceDE w:val="0"/>
              <w:autoSpaceDN w:val="0"/>
              <w:adjustRightInd w:val="0"/>
            </w:pPr>
            <w:r>
              <w:rPr>
                <w:rFonts w:ascii="Arial" w:hAnsi="Arial"/>
                <w:color w:val="000000"/>
                <w:sz w:val="14"/>
              </w:rPr>
              <w:t>EU</w:t>
            </w:r>
          </w:p>
        </w:tc>
        <w:tc>
          <w:tcPr>
            <w:tcW w:w="1134" w:type="dxa"/>
            <w:shd w:val="clear" w:color="auto" w:fill="FFFFFF"/>
          </w:tcPr>
          <w:p w14:paraId="1320D9F4" w14:textId="77777777" w:rsidR="006A0AB5" w:rsidRDefault="006A0AB5">
            <w:pPr>
              <w:widowControl w:val="0"/>
              <w:autoSpaceDE w:val="0"/>
              <w:autoSpaceDN w:val="0"/>
              <w:adjustRightInd w:val="0"/>
            </w:pPr>
            <w:r>
              <w:rPr>
                <w:rFonts w:ascii="Arial" w:hAnsi="Arial"/>
                <w:color w:val="000000"/>
                <w:sz w:val="14"/>
              </w:rPr>
              <w:t xml:space="preserve"> 275</w:t>
            </w:r>
          </w:p>
        </w:tc>
        <w:tc>
          <w:tcPr>
            <w:tcW w:w="1134" w:type="dxa"/>
            <w:shd w:val="clear" w:color="auto" w:fill="FFFFFF"/>
          </w:tcPr>
          <w:p w14:paraId="6E5632BD"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shd w:val="clear" w:color="auto" w:fill="FFFFFF"/>
          </w:tcPr>
          <w:p w14:paraId="7BE57956" w14:textId="77777777" w:rsidR="006A0AB5" w:rsidRDefault="006A0AB5">
            <w:pPr>
              <w:widowControl w:val="0"/>
              <w:autoSpaceDE w:val="0"/>
              <w:autoSpaceDN w:val="0"/>
              <w:adjustRightInd w:val="0"/>
            </w:pPr>
            <w:r>
              <w:rPr>
                <w:rFonts w:ascii="Arial" w:hAnsi="Arial"/>
                <w:color w:val="000000"/>
                <w:sz w:val="14"/>
              </w:rPr>
              <w:t xml:space="preserve"> 550</w:t>
            </w:r>
          </w:p>
        </w:tc>
        <w:tc>
          <w:tcPr>
            <w:tcW w:w="1134" w:type="dxa"/>
            <w:gridSpan w:val="2"/>
            <w:shd w:val="clear" w:color="auto" w:fill="FFFFFF"/>
          </w:tcPr>
          <w:p w14:paraId="2D6CE209"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shd w:val="clear" w:color="auto" w:fill="FFFFFF"/>
          </w:tcPr>
          <w:p w14:paraId="45284E9B" w14:textId="77777777" w:rsidR="006A0AB5" w:rsidRDefault="006A0AB5">
            <w:pPr>
              <w:widowControl w:val="0"/>
              <w:autoSpaceDE w:val="0"/>
              <w:autoSpaceDN w:val="0"/>
              <w:adjustRightInd w:val="0"/>
            </w:pPr>
            <w:r>
              <w:rPr>
                <w:rFonts w:ascii="Arial" w:hAnsi="Arial"/>
                <w:color w:val="000000"/>
                <w:sz w:val="14"/>
              </w:rPr>
              <w:t>PEAU</w:t>
            </w:r>
          </w:p>
        </w:tc>
        <w:tc>
          <w:tcPr>
            <w:tcW w:w="1701" w:type="dxa"/>
            <w:shd w:val="clear" w:color="auto" w:fill="FFFFFF"/>
          </w:tcPr>
          <w:p w14:paraId="365C7A42" w14:textId="77777777" w:rsidR="006A0AB5" w:rsidRDefault="006A0AB5">
            <w:pPr>
              <w:widowControl w:val="0"/>
              <w:autoSpaceDE w:val="0"/>
              <w:autoSpaceDN w:val="0"/>
              <w:adjustRightInd w:val="0"/>
            </w:pPr>
          </w:p>
        </w:tc>
      </w:tr>
      <w:tr w:rsidR="006A0AB5" w:rsidRPr="00E463A7" w14:paraId="5D43A72A" w14:textId="77777777">
        <w:tc>
          <w:tcPr>
            <w:tcW w:w="5670" w:type="dxa"/>
            <w:gridSpan w:val="4"/>
            <w:tcBorders>
              <w:top w:val="single" w:sz="6" w:space="0" w:color="auto"/>
              <w:bottom w:val="single" w:sz="6" w:space="0" w:color="auto"/>
            </w:tcBorders>
            <w:shd w:val="clear" w:color="auto" w:fill="D3D3D3"/>
          </w:tcPr>
          <w:p w14:paraId="4C3EE134"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35259F0" w14:textId="77777777" w:rsidR="006A0AB5" w:rsidRPr="000237C5" w:rsidRDefault="006A0AB5">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951220F"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28945312" w14:textId="77777777" w:rsidR="006A0AB5" w:rsidRPr="000237C5" w:rsidRDefault="006A0AB5">
            <w:pPr>
              <w:widowControl w:val="0"/>
              <w:autoSpaceDE w:val="0"/>
              <w:autoSpaceDN w:val="0"/>
              <w:adjustRightInd w:val="0"/>
              <w:rPr>
                <w:lang w:val="fr-FR"/>
              </w:rPr>
            </w:pPr>
          </w:p>
        </w:tc>
      </w:tr>
      <w:tr w:rsidR="006A0AB5" w14:paraId="6095A80E" w14:textId="77777777">
        <w:tc>
          <w:tcPr>
            <w:tcW w:w="5670" w:type="dxa"/>
            <w:gridSpan w:val="4"/>
            <w:tcBorders>
              <w:top w:val="single" w:sz="6" w:space="0" w:color="auto"/>
              <w:bottom w:val="single" w:sz="6" w:space="0" w:color="auto"/>
            </w:tcBorders>
            <w:shd w:val="clear" w:color="auto" w:fill="FFFFFF"/>
          </w:tcPr>
          <w:p w14:paraId="0770D6FE"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EF494DC" w14:textId="77777777" w:rsidR="006A0AB5" w:rsidRDefault="006A0AB5">
            <w:pPr>
              <w:widowControl w:val="0"/>
              <w:autoSpaceDE w:val="0"/>
              <w:autoSpaceDN w:val="0"/>
              <w:adjustRightInd w:val="0"/>
            </w:pPr>
            <w:r>
              <w:rPr>
                <w:rFonts w:ascii="Arial" w:hAnsi="Arial"/>
                <w:color w:val="000000"/>
                <w:sz w:val="14"/>
              </w:rPr>
              <w:t>0,635</w:t>
            </w:r>
          </w:p>
        </w:tc>
        <w:tc>
          <w:tcPr>
            <w:tcW w:w="1701" w:type="dxa"/>
            <w:gridSpan w:val="2"/>
            <w:tcBorders>
              <w:top w:val="single" w:sz="6" w:space="0" w:color="auto"/>
              <w:bottom w:val="single" w:sz="6" w:space="0" w:color="auto"/>
            </w:tcBorders>
            <w:shd w:val="clear" w:color="auto" w:fill="FFFFFF"/>
          </w:tcPr>
          <w:p w14:paraId="57FF7371"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DFCA6BD" w14:textId="77777777" w:rsidR="006A0AB5" w:rsidRDefault="006A0AB5">
            <w:pPr>
              <w:widowControl w:val="0"/>
              <w:autoSpaceDE w:val="0"/>
              <w:autoSpaceDN w:val="0"/>
              <w:adjustRightInd w:val="0"/>
            </w:pPr>
          </w:p>
        </w:tc>
      </w:tr>
      <w:tr w:rsidR="006A0AB5" w14:paraId="4A341BFD" w14:textId="77777777">
        <w:tc>
          <w:tcPr>
            <w:tcW w:w="5670" w:type="dxa"/>
            <w:gridSpan w:val="4"/>
            <w:tcBorders>
              <w:top w:val="single" w:sz="6" w:space="0" w:color="auto"/>
              <w:bottom w:val="single" w:sz="6" w:space="0" w:color="auto"/>
            </w:tcBorders>
            <w:shd w:val="clear" w:color="auto" w:fill="FFFFFF"/>
          </w:tcPr>
          <w:p w14:paraId="685D039D"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536098C4" w14:textId="77777777" w:rsidR="006A0AB5" w:rsidRDefault="006A0AB5">
            <w:pPr>
              <w:widowControl w:val="0"/>
              <w:autoSpaceDE w:val="0"/>
              <w:autoSpaceDN w:val="0"/>
              <w:adjustRightInd w:val="0"/>
            </w:pPr>
            <w:r>
              <w:rPr>
                <w:rFonts w:ascii="Arial" w:hAnsi="Arial"/>
                <w:color w:val="000000"/>
                <w:sz w:val="14"/>
              </w:rPr>
              <w:t>0,0635</w:t>
            </w:r>
          </w:p>
        </w:tc>
        <w:tc>
          <w:tcPr>
            <w:tcW w:w="1701" w:type="dxa"/>
            <w:gridSpan w:val="2"/>
            <w:tcBorders>
              <w:top w:val="single" w:sz="6" w:space="0" w:color="auto"/>
              <w:bottom w:val="single" w:sz="6" w:space="0" w:color="auto"/>
            </w:tcBorders>
            <w:shd w:val="clear" w:color="auto" w:fill="FFFFFF"/>
          </w:tcPr>
          <w:p w14:paraId="3BD18546"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FF2A1BF" w14:textId="77777777" w:rsidR="006A0AB5" w:rsidRDefault="006A0AB5">
            <w:pPr>
              <w:widowControl w:val="0"/>
              <w:autoSpaceDE w:val="0"/>
              <w:autoSpaceDN w:val="0"/>
              <w:adjustRightInd w:val="0"/>
            </w:pPr>
          </w:p>
        </w:tc>
      </w:tr>
      <w:tr w:rsidR="006A0AB5" w14:paraId="5DAA10EA" w14:textId="77777777">
        <w:tc>
          <w:tcPr>
            <w:tcW w:w="5670" w:type="dxa"/>
            <w:gridSpan w:val="4"/>
            <w:tcBorders>
              <w:top w:val="single" w:sz="6" w:space="0" w:color="auto"/>
              <w:bottom w:val="single" w:sz="6" w:space="0" w:color="auto"/>
            </w:tcBorders>
            <w:shd w:val="clear" w:color="auto" w:fill="FFFFFF"/>
          </w:tcPr>
          <w:p w14:paraId="4C229FA3"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7530B2D" w14:textId="77777777" w:rsidR="006A0AB5" w:rsidRDefault="006A0AB5">
            <w:pPr>
              <w:widowControl w:val="0"/>
              <w:autoSpaceDE w:val="0"/>
              <w:autoSpaceDN w:val="0"/>
              <w:adjustRightInd w:val="0"/>
            </w:pPr>
            <w:r>
              <w:rPr>
                <w:rFonts w:ascii="Arial" w:hAnsi="Arial"/>
                <w:color w:val="000000"/>
                <w:sz w:val="14"/>
              </w:rPr>
              <w:t>3,29</w:t>
            </w:r>
          </w:p>
        </w:tc>
        <w:tc>
          <w:tcPr>
            <w:tcW w:w="1701" w:type="dxa"/>
            <w:gridSpan w:val="2"/>
            <w:tcBorders>
              <w:top w:val="single" w:sz="6" w:space="0" w:color="auto"/>
              <w:bottom w:val="single" w:sz="6" w:space="0" w:color="auto"/>
            </w:tcBorders>
            <w:shd w:val="clear" w:color="auto" w:fill="FFFFFF"/>
          </w:tcPr>
          <w:p w14:paraId="77E0AAD1"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105FC3B" w14:textId="77777777" w:rsidR="006A0AB5" w:rsidRDefault="006A0AB5">
            <w:pPr>
              <w:widowControl w:val="0"/>
              <w:autoSpaceDE w:val="0"/>
              <w:autoSpaceDN w:val="0"/>
              <w:adjustRightInd w:val="0"/>
            </w:pPr>
          </w:p>
        </w:tc>
      </w:tr>
      <w:tr w:rsidR="006A0AB5" w14:paraId="10AB4D39" w14:textId="77777777">
        <w:tc>
          <w:tcPr>
            <w:tcW w:w="5670" w:type="dxa"/>
            <w:gridSpan w:val="4"/>
            <w:tcBorders>
              <w:top w:val="single" w:sz="6" w:space="0" w:color="auto"/>
              <w:bottom w:val="single" w:sz="6" w:space="0" w:color="auto"/>
            </w:tcBorders>
            <w:shd w:val="clear" w:color="auto" w:fill="FFFFFF"/>
          </w:tcPr>
          <w:p w14:paraId="6057C4A9"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2208307" w14:textId="77777777" w:rsidR="006A0AB5" w:rsidRDefault="006A0AB5">
            <w:pPr>
              <w:widowControl w:val="0"/>
              <w:autoSpaceDE w:val="0"/>
              <w:autoSpaceDN w:val="0"/>
              <w:adjustRightInd w:val="0"/>
            </w:pPr>
            <w:r>
              <w:rPr>
                <w:rFonts w:ascii="Arial" w:hAnsi="Arial"/>
                <w:color w:val="000000"/>
                <w:sz w:val="14"/>
              </w:rPr>
              <w:t>0,329</w:t>
            </w:r>
          </w:p>
        </w:tc>
        <w:tc>
          <w:tcPr>
            <w:tcW w:w="1701" w:type="dxa"/>
            <w:gridSpan w:val="2"/>
            <w:tcBorders>
              <w:top w:val="single" w:sz="6" w:space="0" w:color="auto"/>
              <w:bottom w:val="single" w:sz="6" w:space="0" w:color="auto"/>
            </w:tcBorders>
            <w:shd w:val="clear" w:color="auto" w:fill="FFFFFF"/>
          </w:tcPr>
          <w:p w14:paraId="544F7224"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6DABDAD" w14:textId="77777777" w:rsidR="006A0AB5" w:rsidRDefault="006A0AB5">
            <w:pPr>
              <w:widowControl w:val="0"/>
              <w:autoSpaceDE w:val="0"/>
              <w:autoSpaceDN w:val="0"/>
              <w:adjustRightInd w:val="0"/>
            </w:pPr>
          </w:p>
        </w:tc>
      </w:tr>
      <w:tr w:rsidR="006A0AB5" w14:paraId="33F7620E" w14:textId="77777777">
        <w:tc>
          <w:tcPr>
            <w:tcW w:w="5670" w:type="dxa"/>
            <w:gridSpan w:val="4"/>
            <w:tcBorders>
              <w:top w:val="single" w:sz="6" w:space="0" w:color="auto"/>
              <w:bottom w:val="single" w:sz="6" w:space="0" w:color="auto"/>
            </w:tcBorders>
            <w:shd w:val="clear" w:color="auto" w:fill="FFFFFF"/>
          </w:tcPr>
          <w:p w14:paraId="16BE401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1BADE85C" w14:textId="77777777" w:rsidR="006A0AB5" w:rsidRDefault="006A0AB5">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79B7CCC3"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B374FA6" w14:textId="77777777" w:rsidR="006A0AB5" w:rsidRDefault="006A0AB5">
            <w:pPr>
              <w:widowControl w:val="0"/>
              <w:autoSpaceDE w:val="0"/>
              <w:autoSpaceDN w:val="0"/>
              <w:adjustRightInd w:val="0"/>
            </w:pPr>
          </w:p>
        </w:tc>
      </w:tr>
      <w:tr w:rsidR="006A0AB5" w14:paraId="669A7E2E" w14:textId="77777777">
        <w:tc>
          <w:tcPr>
            <w:tcW w:w="5670" w:type="dxa"/>
            <w:gridSpan w:val="4"/>
            <w:tcBorders>
              <w:top w:val="single" w:sz="6" w:space="0" w:color="auto"/>
              <w:bottom w:val="single" w:sz="6" w:space="0" w:color="auto"/>
            </w:tcBorders>
            <w:shd w:val="clear" w:color="auto" w:fill="FFFFFF"/>
          </w:tcPr>
          <w:p w14:paraId="34798941"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3593581C"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70A7E750"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461CA4A" w14:textId="77777777" w:rsidR="006A0AB5" w:rsidRDefault="006A0AB5">
            <w:pPr>
              <w:widowControl w:val="0"/>
              <w:autoSpaceDE w:val="0"/>
              <w:autoSpaceDN w:val="0"/>
              <w:adjustRightInd w:val="0"/>
            </w:pPr>
          </w:p>
        </w:tc>
      </w:tr>
      <w:tr w:rsidR="006A0AB5" w14:paraId="7008DEE1" w14:textId="77777777">
        <w:tc>
          <w:tcPr>
            <w:tcW w:w="5670" w:type="dxa"/>
            <w:gridSpan w:val="4"/>
            <w:tcBorders>
              <w:top w:val="single" w:sz="6" w:space="0" w:color="auto"/>
              <w:bottom w:val="single" w:sz="6" w:space="0" w:color="auto"/>
            </w:tcBorders>
            <w:shd w:val="clear" w:color="auto" w:fill="FFFFFF"/>
          </w:tcPr>
          <w:p w14:paraId="4FE789F2"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00A3DD96" w14:textId="77777777" w:rsidR="006A0AB5" w:rsidRDefault="006A0AB5">
            <w:pPr>
              <w:widowControl w:val="0"/>
              <w:autoSpaceDE w:val="0"/>
              <w:autoSpaceDN w:val="0"/>
              <w:adjustRightInd w:val="0"/>
            </w:pPr>
            <w:r>
              <w:rPr>
                <w:rFonts w:ascii="Arial" w:hAnsi="Arial"/>
                <w:color w:val="000000"/>
                <w:sz w:val="14"/>
              </w:rPr>
              <w:t>0,29</w:t>
            </w:r>
          </w:p>
        </w:tc>
        <w:tc>
          <w:tcPr>
            <w:tcW w:w="1701" w:type="dxa"/>
            <w:gridSpan w:val="2"/>
            <w:tcBorders>
              <w:top w:val="single" w:sz="6" w:space="0" w:color="auto"/>
              <w:bottom w:val="single" w:sz="6" w:space="0" w:color="auto"/>
            </w:tcBorders>
            <w:shd w:val="clear" w:color="auto" w:fill="FFFFFF"/>
          </w:tcPr>
          <w:p w14:paraId="297880B6"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EEE88F5" w14:textId="77777777" w:rsidR="006A0AB5" w:rsidRDefault="006A0AB5">
            <w:pPr>
              <w:widowControl w:val="0"/>
              <w:autoSpaceDE w:val="0"/>
              <w:autoSpaceDN w:val="0"/>
              <w:adjustRightInd w:val="0"/>
            </w:pPr>
          </w:p>
        </w:tc>
      </w:tr>
      <w:tr w:rsidR="006A0AB5" w14:paraId="6A758DFE" w14:textId="77777777">
        <w:tc>
          <w:tcPr>
            <w:tcW w:w="5670" w:type="dxa"/>
            <w:gridSpan w:val="4"/>
            <w:shd w:val="clear" w:color="auto" w:fill="FFFFFF"/>
          </w:tcPr>
          <w:p w14:paraId="1F5B44F4"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gridSpan w:val="2"/>
            <w:shd w:val="clear" w:color="auto" w:fill="FFFFFF"/>
          </w:tcPr>
          <w:p w14:paraId="0B711365"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0C01B980" w14:textId="77777777" w:rsidR="006A0AB5" w:rsidRDefault="006A0AB5">
            <w:pPr>
              <w:widowControl w:val="0"/>
              <w:autoSpaceDE w:val="0"/>
              <w:autoSpaceDN w:val="0"/>
              <w:adjustRightInd w:val="0"/>
            </w:pPr>
          </w:p>
        </w:tc>
        <w:tc>
          <w:tcPr>
            <w:tcW w:w="1701" w:type="dxa"/>
            <w:shd w:val="clear" w:color="auto" w:fill="FFFFFF"/>
          </w:tcPr>
          <w:p w14:paraId="393612A1" w14:textId="77777777" w:rsidR="006A0AB5" w:rsidRDefault="006A0AB5">
            <w:pPr>
              <w:widowControl w:val="0"/>
              <w:autoSpaceDE w:val="0"/>
              <w:autoSpaceDN w:val="0"/>
              <w:adjustRightInd w:val="0"/>
            </w:pPr>
          </w:p>
        </w:tc>
      </w:tr>
    </w:tbl>
    <w:p w14:paraId="3AD52B81"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648ADB65" w14:textId="77777777">
        <w:tc>
          <w:tcPr>
            <w:tcW w:w="10773" w:type="dxa"/>
            <w:gridSpan w:val="9"/>
            <w:shd w:val="clear" w:color="auto" w:fill="D3D3D3"/>
          </w:tcPr>
          <w:p w14:paraId="1EF2D2BA"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59512F38" w14:textId="77777777">
        <w:tc>
          <w:tcPr>
            <w:tcW w:w="2268" w:type="dxa"/>
            <w:shd w:val="clear" w:color="auto" w:fill="D3D3D3"/>
          </w:tcPr>
          <w:p w14:paraId="3E0FA9E0"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79F4DDB3"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1EA0860" w14:textId="77777777" w:rsidR="006A0AB5" w:rsidRDefault="006A0AB5">
            <w:pPr>
              <w:widowControl w:val="0"/>
              <w:autoSpaceDE w:val="0"/>
              <w:autoSpaceDN w:val="0"/>
              <w:adjustRightInd w:val="0"/>
            </w:pPr>
          </w:p>
        </w:tc>
        <w:tc>
          <w:tcPr>
            <w:tcW w:w="1134" w:type="dxa"/>
            <w:shd w:val="clear" w:color="auto" w:fill="D3D3D3"/>
          </w:tcPr>
          <w:p w14:paraId="4A501787" w14:textId="77777777" w:rsidR="006A0AB5" w:rsidRDefault="006A0AB5">
            <w:pPr>
              <w:widowControl w:val="0"/>
              <w:autoSpaceDE w:val="0"/>
              <w:autoSpaceDN w:val="0"/>
              <w:adjustRightInd w:val="0"/>
            </w:pPr>
          </w:p>
        </w:tc>
        <w:tc>
          <w:tcPr>
            <w:tcW w:w="1020" w:type="dxa"/>
            <w:shd w:val="clear" w:color="auto" w:fill="D3D3D3"/>
          </w:tcPr>
          <w:p w14:paraId="7DA368E9" w14:textId="77777777" w:rsidR="006A0AB5" w:rsidRDefault="006A0AB5">
            <w:pPr>
              <w:widowControl w:val="0"/>
              <w:autoSpaceDE w:val="0"/>
              <w:autoSpaceDN w:val="0"/>
              <w:adjustRightInd w:val="0"/>
            </w:pPr>
          </w:p>
        </w:tc>
        <w:tc>
          <w:tcPr>
            <w:tcW w:w="1020" w:type="dxa"/>
            <w:shd w:val="clear" w:color="auto" w:fill="D3D3D3"/>
          </w:tcPr>
          <w:p w14:paraId="00FCAECE"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78CAC78F" w14:textId="77777777" w:rsidR="006A0AB5" w:rsidRDefault="006A0AB5">
            <w:pPr>
              <w:widowControl w:val="0"/>
              <w:autoSpaceDE w:val="0"/>
              <w:autoSpaceDN w:val="0"/>
              <w:adjustRightInd w:val="0"/>
            </w:pPr>
          </w:p>
        </w:tc>
        <w:tc>
          <w:tcPr>
            <w:tcW w:w="1020" w:type="dxa"/>
            <w:shd w:val="clear" w:color="auto" w:fill="D3D3D3"/>
          </w:tcPr>
          <w:p w14:paraId="1656B808" w14:textId="77777777" w:rsidR="006A0AB5" w:rsidRDefault="006A0AB5">
            <w:pPr>
              <w:widowControl w:val="0"/>
              <w:autoSpaceDE w:val="0"/>
              <w:autoSpaceDN w:val="0"/>
              <w:adjustRightInd w:val="0"/>
            </w:pPr>
          </w:p>
        </w:tc>
        <w:tc>
          <w:tcPr>
            <w:tcW w:w="1020" w:type="dxa"/>
            <w:shd w:val="clear" w:color="auto" w:fill="D3D3D3"/>
          </w:tcPr>
          <w:p w14:paraId="17DECC52" w14:textId="77777777" w:rsidR="006A0AB5" w:rsidRDefault="006A0AB5">
            <w:pPr>
              <w:widowControl w:val="0"/>
              <w:autoSpaceDE w:val="0"/>
              <w:autoSpaceDN w:val="0"/>
              <w:adjustRightInd w:val="0"/>
            </w:pPr>
          </w:p>
        </w:tc>
      </w:tr>
      <w:tr w:rsidR="006A0AB5" w14:paraId="5734BDAD" w14:textId="77777777">
        <w:tc>
          <w:tcPr>
            <w:tcW w:w="2268" w:type="dxa"/>
            <w:tcBorders>
              <w:top w:val="single" w:sz="6" w:space="0" w:color="auto"/>
              <w:bottom w:val="single" w:sz="6" w:space="0" w:color="auto"/>
            </w:tcBorders>
            <w:shd w:val="clear" w:color="auto" w:fill="D3D3D3"/>
          </w:tcPr>
          <w:p w14:paraId="1A8D517C"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A7BC93B"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9E3A557"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D4ACA54"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940DC8B"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859AD37"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3570653"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5C9A74FE"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C87221F"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3D6AC441" w14:textId="77777777">
        <w:tc>
          <w:tcPr>
            <w:tcW w:w="2268" w:type="dxa"/>
            <w:tcBorders>
              <w:top w:val="single" w:sz="6" w:space="0" w:color="auto"/>
              <w:bottom w:val="single" w:sz="6" w:space="0" w:color="auto"/>
            </w:tcBorders>
            <w:shd w:val="clear" w:color="auto" w:fill="FFFFFF"/>
          </w:tcPr>
          <w:p w14:paraId="1D5D7B74"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655D04F" w14:textId="77777777" w:rsidR="006A0AB5" w:rsidRDefault="006A0AB5">
            <w:pPr>
              <w:widowControl w:val="0"/>
              <w:autoSpaceDE w:val="0"/>
              <w:autoSpaceDN w:val="0"/>
              <w:adjustRightInd w:val="0"/>
            </w:pPr>
            <w:r>
              <w:rPr>
                <w:rFonts w:ascii="Arial" w:hAnsi="Arial"/>
                <w:color w:val="000000"/>
                <w:sz w:val="14"/>
              </w:rPr>
              <w:t>500 mg/kg bw/d</w:t>
            </w:r>
          </w:p>
        </w:tc>
        <w:tc>
          <w:tcPr>
            <w:tcW w:w="1134" w:type="dxa"/>
            <w:tcBorders>
              <w:top w:val="single" w:sz="6" w:space="0" w:color="auto"/>
              <w:bottom w:val="single" w:sz="6" w:space="0" w:color="auto"/>
            </w:tcBorders>
            <w:shd w:val="clear" w:color="auto" w:fill="FFFFFF"/>
          </w:tcPr>
          <w:p w14:paraId="45251EE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C1F19DF" w14:textId="77777777" w:rsidR="006A0AB5" w:rsidRDefault="006A0AB5">
            <w:pPr>
              <w:widowControl w:val="0"/>
              <w:autoSpaceDE w:val="0"/>
              <w:autoSpaceDN w:val="0"/>
              <w:adjustRightInd w:val="0"/>
            </w:pPr>
            <w:r>
              <w:rPr>
                <w:rFonts w:ascii="Arial" w:hAnsi="Arial"/>
                <w:color w:val="000000"/>
                <w:sz w:val="14"/>
              </w:rPr>
              <w:t>36 mg/kg bw/d</w:t>
            </w:r>
          </w:p>
        </w:tc>
        <w:tc>
          <w:tcPr>
            <w:tcW w:w="1020" w:type="dxa"/>
            <w:tcBorders>
              <w:top w:val="single" w:sz="6" w:space="0" w:color="auto"/>
              <w:bottom w:val="single" w:sz="6" w:space="0" w:color="auto"/>
            </w:tcBorders>
            <w:shd w:val="clear" w:color="auto" w:fill="FFFFFF"/>
          </w:tcPr>
          <w:p w14:paraId="10306252" w14:textId="77777777" w:rsidR="006A0AB5" w:rsidRDefault="006A0AB5">
            <w:pPr>
              <w:widowControl w:val="0"/>
              <w:autoSpaceDE w:val="0"/>
              <w:autoSpaceDN w:val="0"/>
              <w:adjustRightInd w:val="0"/>
            </w:pPr>
            <w:r>
              <w:rPr>
                <w:rFonts w:ascii="Arial" w:hAnsi="Arial"/>
                <w:color w:val="000000"/>
                <w:sz w:val="14"/>
              </w:rPr>
              <w:t>1,67 mg/kg</w:t>
            </w:r>
          </w:p>
        </w:tc>
        <w:tc>
          <w:tcPr>
            <w:tcW w:w="1020" w:type="dxa"/>
            <w:tcBorders>
              <w:top w:val="single" w:sz="6" w:space="0" w:color="auto"/>
              <w:bottom w:val="single" w:sz="6" w:space="0" w:color="auto"/>
            </w:tcBorders>
            <w:shd w:val="clear" w:color="auto" w:fill="FFFFFF"/>
          </w:tcPr>
          <w:p w14:paraId="2B38A341"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6DBC8A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8AEB3C6"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133705F" w14:textId="77777777" w:rsidR="006A0AB5" w:rsidRDefault="006A0AB5">
            <w:pPr>
              <w:widowControl w:val="0"/>
              <w:autoSpaceDE w:val="0"/>
              <w:autoSpaceDN w:val="0"/>
              <w:adjustRightInd w:val="0"/>
            </w:pPr>
          </w:p>
        </w:tc>
      </w:tr>
      <w:tr w:rsidR="006A0AB5" w14:paraId="39885794" w14:textId="77777777">
        <w:tc>
          <w:tcPr>
            <w:tcW w:w="2268" w:type="dxa"/>
            <w:tcBorders>
              <w:top w:val="single" w:sz="6" w:space="0" w:color="auto"/>
              <w:bottom w:val="single" w:sz="6" w:space="0" w:color="auto"/>
            </w:tcBorders>
            <w:shd w:val="clear" w:color="auto" w:fill="FFFFFF"/>
          </w:tcPr>
          <w:p w14:paraId="43F7BFFD"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28D269A"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C0EA5AE"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8F6E5D7" w14:textId="77777777" w:rsidR="006A0AB5" w:rsidRDefault="006A0AB5">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62DC5CF1" w14:textId="77777777" w:rsidR="006A0AB5" w:rsidRDefault="006A0AB5">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3AE682B6" w14:textId="77777777" w:rsidR="006A0AB5" w:rsidRDefault="006A0AB5">
            <w:pPr>
              <w:widowControl w:val="0"/>
              <w:autoSpaceDE w:val="0"/>
              <w:autoSpaceDN w:val="0"/>
              <w:adjustRightInd w:val="0"/>
            </w:pPr>
            <w:r>
              <w:rPr>
                <w:rFonts w:ascii="Arial" w:hAnsi="Arial"/>
                <w:color w:val="000000"/>
                <w:sz w:val="14"/>
              </w:rPr>
              <w:t>550 mg/m3</w:t>
            </w:r>
          </w:p>
        </w:tc>
        <w:tc>
          <w:tcPr>
            <w:tcW w:w="1020" w:type="dxa"/>
            <w:tcBorders>
              <w:top w:val="single" w:sz="6" w:space="0" w:color="auto"/>
              <w:bottom w:val="single" w:sz="6" w:space="0" w:color="auto"/>
            </w:tcBorders>
            <w:shd w:val="clear" w:color="auto" w:fill="FFFFFF"/>
          </w:tcPr>
          <w:p w14:paraId="38314EF1"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6AE50B0"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85A414E" w14:textId="77777777" w:rsidR="006A0AB5" w:rsidRDefault="006A0AB5">
            <w:pPr>
              <w:widowControl w:val="0"/>
              <w:autoSpaceDE w:val="0"/>
              <w:autoSpaceDN w:val="0"/>
              <w:adjustRightInd w:val="0"/>
            </w:pPr>
            <w:r>
              <w:rPr>
                <w:rFonts w:ascii="Arial" w:hAnsi="Arial"/>
                <w:color w:val="000000"/>
                <w:sz w:val="14"/>
              </w:rPr>
              <w:t>275 mg/m3</w:t>
            </w:r>
          </w:p>
        </w:tc>
      </w:tr>
      <w:tr w:rsidR="006A0AB5" w14:paraId="2EE46971" w14:textId="77777777">
        <w:tc>
          <w:tcPr>
            <w:tcW w:w="2268" w:type="dxa"/>
            <w:shd w:val="clear" w:color="auto" w:fill="FFFFFF"/>
          </w:tcPr>
          <w:p w14:paraId="3E94A78D"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7EC9D71"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7B60F45A"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518B2E02"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6370F2BE" w14:textId="77777777" w:rsidR="006A0AB5" w:rsidRDefault="006A0AB5">
            <w:pPr>
              <w:widowControl w:val="0"/>
              <w:autoSpaceDE w:val="0"/>
              <w:autoSpaceDN w:val="0"/>
              <w:adjustRightInd w:val="0"/>
            </w:pPr>
            <w:r>
              <w:rPr>
                <w:rFonts w:ascii="Arial" w:hAnsi="Arial"/>
                <w:color w:val="000000"/>
                <w:sz w:val="14"/>
              </w:rPr>
              <w:t>320 mg/kg bw/d</w:t>
            </w:r>
          </w:p>
        </w:tc>
        <w:tc>
          <w:tcPr>
            <w:tcW w:w="1020" w:type="dxa"/>
            <w:shd w:val="clear" w:color="auto" w:fill="FFFFFF"/>
          </w:tcPr>
          <w:p w14:paraId="7F1D5210"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22E2375C"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5B728E86"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54D29D2B" w14:textId="77777777" w:rsidR="006A0AB5" w:rsidRDefault="006A0AB5">
            <w:pPr>
              <w:widowControl w:val="0"/>
              <w:autoSpaceDE w:val="0"/>
              <w:autoSpaceDN w:val="0"/>
              <w:adjustRightInd w:val="0"/>
            </w:pPr>
            <w:r>
              <w:rPr>
                <w:rFonts w:ascii="Arial" w:hAnsi="Arial"/>
                <w:color w:val="000000"/>
                <w:sz w:val="14"/>
              </w:rPr>
              <w:t>796 mg/kg bw/d</w:t>
            </w:r>
          </w:p>
        </w:tc>
      </w:tr>
    </w:tbl>
    <w:p w14:paraId="0BADE055"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6358CAAD" w14:textId="77777777">
        <w:tc>
          <w:tcPr>
            <w:tcW w:w="10773" w:type="dxa"/>
            <w:gridSpan w:val="7"/>
            <w:shd w:val="clear" w:color="auto" w:fill="A8FFFF"/>
          </w:tcPr>
          <w:p w14:paraId="2883CCE9" w14:textId="77777777" w:rsidR="006A0AB5" w:rsidRDefault="006A0AB5">
            <w:pPr>
              <w:widowControl w:val="0"/>
              <w:autoSpaceDE w:val="0"/>
              <w:autoSpaceDN w:val="0"/>
              <w:adjustRightInd w:val="0"/>
            </w:pPr>
            <w:r>
              <w:t xml:space="preserve"> </w:t>
            </w:r>
            <w:r>
              <w:rPr>
                <w:rFonts w:ascii="Arial" w:hAnsi="Arial"/>
                <w:b/>
                <w:color w:val="000000"/>
                <w:sz w:val="16"/>
              </w:rPr>
              <w:t>QUARTZ</w:t>
            </w:r>
          </w:p>
        </w:tc>
      </w:tr>
      <w:tr w:rsidR="006A0AB5" w14:paraId="02D1FC0E" w14:textId="77777777">
        <w:tc>
          <w:tcPr>
            <w:tcW w:w="10773" w:type="dxa"/>
            <w:gridSpan w:val="7"/>
            <w:shd w:val="clear" w:color="auto" w:fill="D3D3D3"/>
          </w:tcPr>
          <w:p w14:paraId="60644C5A"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66DFFEBF" w14:textId="77777777">
        <w:trPr>
          <w:gridAfter w:val="1"/>
          <w:wAfter w:w="2835" w:type="dxa"/>
        </w:trPr>
        <w:tc>
          <w:tcPr>
            <w:tcW w:w="2268" w:type="dxa"/>
            <w:tcBorders>
              <w:top w:val="single" w:sz="6" w:space="0" w:color="auto"/>
              <w:bottom w:val="single" w:sz="6" w:space="0" w:color="auto"/>
            </w:tcBorders>
            <w:shd w:val="clear" w:color="auto" w:fill="D3D3D3"/>
          </w:tcPr>
          <w:p w14:paraId="4CBF5304"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62E0A78E"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F88E107"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12DBFB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73204763"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85F897E" w14:textId="77777777" w:rsidR="006A0AB5" w:rsidRDefault="006A0AB5">
            <w:pPr>
              <w:widowControl w:val="0"/>
              <w:autoSpaceDE w:val="0"/>
              <w:autoSpaceDN w:val="0"/>
              <w:adjustRightInd w:val="0"/>
            </w:pPr>
          </w:p>
        </w:tc>
      </w:tr>
    </w:tbl>
    <w:p w14:paraId="442A693C"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2A14010F"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1134"/>
        <w:gridCol w:w="1134"/>
        <w:gridCol w:w="1701"/>
      </w:tblGrid>
      <w:tr w:rsidR="006A0AB5" w14:paraId="45688F07" w14:textId="77777777">
        <w:trPr>
          <w:gridAfter w:val="6"/>
          <w:wAfter w:w="7371" w:type="dxa"/>
        </w:trPr>
        <w:tc>
          <w:tcPr>
            <w:tcW w:w="1134" w:type="dxa"/>
            <w:tcBorders>
              <w:top w:val="single" w:sz="6" w:space="0" w:color="auto"/>
              <w:bottom w:val="single" w:sz="6" w:space="0" w:color="auto"/>
            </w:tcBorders>
            <w:shd w:val="clear" w:color="auto" w:fill="D3D3D3"/>
          </w:tcPr>
          <w:p w14:paraId="5C796341"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37E1A767" w14:textId="77777777" w:rsidR="006A0AB5" w:rsidRDefault="006A0AB5">
            <w:pPr>
              <w:widowControl w:val="0"/>
              <w:autoSpaceDE w:val="0"/>
              <w:autoSpaceDN w:val="0"/>
              <w:adjustRightInd w:val="0"/>
            </w:pPr>
          </w:p>
        </w:tc>
      </w:tr>
      <w:tr w:rsidR="006A0AB5" w14:paraId="4F52E538" w14:textId="77777777">
        <w:tc>
          <w:tcPr>
            <w:tcW w:w="2268" w:type="dxa"/>
            <w:tcBorders>
              <w:top w:val="single" w:sz="6" w:space="0" w:color="auto"/>
              <w:bottom w:val="single" w:sz="6" w:space="0" w:color="auto"/>
            </w:tcBorders>
            <w:shd w:val="clear" w:color="auto" w:fill="D3D3D3"/>
          </w:tcPr>
          <w:p w14:paraId="3A3CC78B" w14:textId="77777777" w:rsidR="006A0AB5" w:rsidRDefault="006A0AB5">
            <w:pPr>
              <w:widowControl w:val="0"/>
              <w:autoSpaceDE w:val="0"/>
              <w:autoSpaceDN w:val="0"/>
              <w:adjustRightInd w:val="0"/>
              <w:jc w:val="both"/>
            </w:pPr>
            <w:r>
              <w:lastRenderedPageBreak/>
              <w:t xml:space="preserve"> </w:t>
            </w:r>
          </w:p>
        </w:tc>
        <w:tc>
          <w:tcPr>
            <w:tcW w:w="1134" w:type="dxa"/>
            <w:tcBorders>
              <w:top w:val="single" w:sz="6" w:space="0" w:color="auto"/>
              <w:bottom w:val="single" w:sz="6" w:space="0" w:color="auto"/>
            </w:tcBorders>
            <w:shd w:val="clear" w:color="auto" w:fill="D3D3D3"/>
          </w:tcPr>
          <w:p w14:paraId="48BFF763"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7826D48"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1A70E3E"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0DA2501"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7BCA9850"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6422622"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2BD9D93" w14:textId="77777777" w:rsidR="006A0AB5" w:rsidRDefault="006A0AB5">
            <w:pPr>
              <w:widowControl w:val="0"/>
              <w:autoSpaceDE w:val="0"/>
              <w:autoSpaceDN w:val="0"/>
              <w:adjustRightInd w:val="0"/>
            </w:pPr>
          </w:p>
        </w:tc>
      </w:tr>
      <w:tr w:rsidR="006A0AB5" w14:paraId="17B94402" w14:textId="77777777">
        <w:tc>
          <w:tcPr>
            <w:tcW w:w="2268" w:type="dxa"/>
            <w:tcBorders>
              <w:top w:val="single" w:sz="6" w:space="0" w:color="auto"/>
              <w:bottom w:val="single" w:sz="6" w:space="0" w:color="auto"/>
            </w:tcBorders>
            <w:shd w:val="clear" w:color="auto" w:fill="FFFFFF"/>
          </w:tcPr>
          <w:p w14:paraId="3A3086DC"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72B286E0"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45ED413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9EC1FAB" w14:textId="77777777" w:rsidR="006A0AB5" w:rsidRDefault="006A0AB5">
            <w:pPr>
              <w:widowControl w:val="0"/>
              <w:autoSpaceDE w:val="0"/>
              <w:autoSpaceDN w:val="0"/>
              <w:adjustRightInd w:val="0"/>
            </w:pPr>
            <w:r>
              <w:rPr>
                <w:rFonts w:ascii="Arial" w:hAnsi="Arial"/>
                <w:color w:val="000000"/>
                <w:sz w:val="14"/>
              </w:rPr>
              <w:t>0,05</w:t>
            </w:r>
          </w:p>
        </w:tc>
        <w:tc>
          <w:tcPr>
            <w:tcW w:w="1134" w:type="dxa"/>
            <w:tcBorders>
              <w:top w:val="single" w:sz="6" w:space="0" w:color="auto"/>
              <w:bottom w:val="single" w:sz="6" w:space="0" w:color="auto"/>
            </w:tcBorders>
            <w:shd w:val="clear" w:color="auto" w:fill="FFFFFF"/>
          </w:tcPr>
          <w:p w14:paraId="3287B58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B4C67D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D3894D8"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EB31854" w14:textId="77777777" w:rsidR="006A0AB5" w:rsidRDefault="006A0AB5">
            <w:pPr>
              <w:widowControl w:val="0"/>
              <w:autoSpaceDE w:val="0"/>
              <w:autoSpaceDN w:val="0"/>
              <w:adjustRightInd w:val="0"/>
            </w:pPr>
          </w:p>
        </w:tc>
      </w:tr>
      <w:tr w:rsidR="006A0AB5" w14:paraId="6EDE0F71" w14:textId="77777777">
        <w:tc>
          <w:tcPr>
            <w:tcW w:w="2268" w:type="dxa"/>
            <w:tcBorders>
              <w:top w:val="single" w:sz="6" w:space="0" w:color="auto"/>
              <w:bottom w:val="single" w:sz="6" w:space="0" w:color="auto"/>
            </w:tcBorders>
            <w:shd w:val="clear" w:color="auto" w:fill="FFFFFF"/>
          </w:tcPr>
          <w:p w14:paraId="3972AD03"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F640CF9" w14:textId="77777777" w:rsidR="006A0AB5" w:rsidRDefault="006A0AB5">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3C52B833" w14:textId="77777777" w:rsidR="006A0AB5" w:rsidRDefault="006A0AB5">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4C714D3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1AC759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0284C0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F922B2"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4B5006C" w14:textId="77777777" w:rsidR="006A0AB5" w:rsidRDefault="006A0AB5">
            <w:pPr>
              <w:widowControl w:val="0"/>
              <w:autoSpaceDE w:val="0"/>
              <w:autoSpaceDN w:val="0"/>
              <w:adjustRightInd w:val="0"/>
            </w:pPr>
          </w:p>
        </w:tc>
      </w:tr>
      <w:tr w:rsidR="006A0AB5" w14:paraId="4CA873A8" w14:textId="77777777">
        <w:tc>
          <w:tcPr>
            <w:tcW w:w="2268" w:type="dxa"/>
            <w:tcBorders>
              <w:top w:val="single" w:sz="6" w:space="0" w:color="auto"/>
              <w:bottom w:val="single" w:sz="6" w:space="0" w:color="auto"/>
            </w:tcBorders>
            <w:shd w:val="clear" w:color="auto" w:fill="FFFFFF"/>
          </w:tcPr>
          <w:p w14:paraId="58034495"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06ADC94" w14:textId="77777777" w:rsidR="006A0AB5" w:rsidRDefault="006A0AB5">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6E9CC213" w14:textId="77777777" w:rsidR="006A0AB5" w:rsidRDefault="006A0AB5">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0ECE4878"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ABED6EC"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647DF7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E54E03A"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92ADE8D" w14:textId="77777777" w:rsidR="006A0AB5" w:rsidRDefault="006A0AB5">
            <w:pPr>
              <w:widowControl w:val="0"/>
              <w:autoSpaceDE w:val="0"/>
              <w:autoSpaceDN w:val="0"/>
              <w:adjustRightInd w:val="0"/>
            </w:pPr>
          </w:p>
        </w:tc>
      </w:tr>
      <w:tr w:rsidR="006A0AB5" w14:paraId="64F37473" w14:textId="77777777">
        <w:tc>
          <w:tcPr>
            <w:tcW w:w="2268" w:type="dxa"/>
            <w:tcBorders>
              <w:top w:val="single" w:sz="6" w:space="0" w:color="auto"/>
              <w:bottom w:val="single" w:sz="6" w:space="0" w:color="auto"/>
            </w:tcBorders>
            <w:shd w:val="clear" w:color="auto" w:fill="FFFFFF"/>
          </w:tcPr>
          <w:p w14:paraId="7569C2DA"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756528B1"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4D7061C" w14:textId="77777777" w:rsidR="006A0AB5" w:rsidRDefault="006A0AB5">
            <w:pPr>
              <w:widowControl w:val="0"/>
              <w:autoSpaceDE w:val="0"/>
              <w:autoSpaceDN w:val="0"/>
              <w:adjustRightInd w:val="0"/>
            </w:pPr>
            <w:r>
              <w:rPr>
                <w:rFonts w:ascii="Arial" w:hAnsi="Arial"/>
                <w:color w:val="000000"/>
                <w:sz w:val="14"/>
              </w:rPr>
              <w:t>0,075</w:t>
            </w:r>
          </w:p>
        </w:tc>
        <w:tc>
          <w:tcPr>
            <w:tcW w:w="1134" w:type="dxa"/>
            <w:tcBorders>
              <w:top w:val="single" w:sz="6" w:space="0" w:color="auto"/>
              <w:bottom w:val="single" w:sz="6" w:space="0" w:color="auto"/>
            </w:tcBorders>
            <w:shd w:val="clear" w:color="auto" w:fill="FFFFFF"/>
          </w:tcPr>
          <w:p w14:paraId="08124B1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0D7B947"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EEB9F4D"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04B23E4"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DACB046" w14:textId="77777777" w:rsidR="006A0AB5" w:rsidRDefault="006A0AB5">
            <w:pPr>
              <w:widowControl w:val="0"/>
              <w:autoSpaceDE w:val="0"/>
              <w:autoSpaceDN w:val="0"/>
              <w:adjustRightInd w:val="0"/>
            </w:pPr>
          </w:p>
        </w:tc>
      </w:tr>
      <w:tr w:rsidR="006A0AB5" w14:paraId="38952238" w14:textId="77777777">
        <w:tc>
          <w:tcPr>
            <w:tcW w:w="2268" w:type="dxa"/>
            <w:tcBorders>
              <w:top w:val="single" w:sz="6" w:space="0" w:color="auto"/>
              <w:bottom w:val="single" w:sz="6" w:space="0" w:color="auto"/>
            </w:tcBorders>
            <w:shd w:val="clear" w:color="auto" w:fill="FFFFFF"/>
          </w:tcPr>
          <w:p w14:paraId="6AC745E7" w14:textId="77777777" w:rsidR="006A0AB5" w:rsidRDefault="006A0AB5">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79D19EDC" w14:textId="77777777" w:rsidR="006A0AB5" w:rsidRDefault="006A0AB5">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79C84625" w14:textId="77777777" w:rsidR="006A0AB5" w:rsidRDefault="006A0AB5">
            <w:pPr>
              <w:widowControl w:val="0"/>
              <w:autoSpaceDE w:val="0"/>
              <w:autoSpaceDN w:val="0"/>
              <w:adjustRightInd w:val="0"/>
            </w:pPr>
            <w:r>
              <w:rPr>
                <w:rFonts w:ascii="Arial" w:hAnsi="Arial"/>
                <w:color w:val="000000"/>
                <w:sz w:val="14"/>
              </w:rPr>
              <w:t>0,025</w:t>
            </w:r>
          </w:p>
        </w:tc>
        <w:tc>
          <w:tcPr>
            <w:tcW w:w="1134" w:type="dxa"/>
            <w:tcBorders>
              <w:top w:val="single" w:sz="6" w:space="0" w:color="auto"/>
              <w:bottom w:val="single" w:sz="6" w:space="0" w:color="auto"/>
            </w:tcBorders>
            <w:shd w:val="clear" w:color="auto" w:fill="FFFFFF"/>
          </w:tcPr>
          <w:p w14:paraId="1337ECC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8296EE"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3E51B1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74D8AD7"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4D41E23" w14:textId="77777777" w:rsidR="006A0AB5" w:rsidRDefault="006A0AB5">
            <w:pPr>
              <w:widowControl w:val="0"/>
              <w:autoSpaceDE w:val="0"/>
              <w:autoSpaceDN w:val="0"/>
              <w:adjustRightInd w:val="0"/>
            </w:pPr>
          </w:p>
        </w:tc>
      </w:tr>
      <w:tr w:rsidR="006A0AB5" w14:paraId="26BD64AF" w14:textId="77777777">
        <w:tc>
          <w:tcPr>
            <w:tcW w:w="2268" w:type="dxa"/>
            <w:tcBorders>
              <w:top w:val="single" w:sz="6" w:space="0" w:color="auto"/>
              <w:bottom w:val="single" w:sz="6" w:space="0" w:color="auto"/>
            </w:tcBorders>
            <w:shd w:val="clear" w:color="auto" w:fill="FFFFFF"/>
          </w:tcPr>
          <w:p w14:paraId="4C4EA1B3"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7F9E2451"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70E444E3" w14:textId="77777777" w:rsidR="006A0AB5" w:rsidRDefault="006A0AB5">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0033B646"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AE44E0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3916D83"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22E0BA"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E142ADE" w14:textId="77777777" w:rsidR="006A0AB5" w:rsidRDefault="006A0AB5">
            <w:pPr>
              <w:widowControl w:val="0"/>
              <w:autoSpaceDE w:val="0"/>
              <w:autoSpaceDN w:val="0"/>
              <w:adjustRightInd w:val="0"/>
            </w:pPr>
          </w:p>
        </w:tc>
      </w:tr>
      <w:tr w:rsidR="006A0AB5" w14:paraId="2EF64E81" w14:textId="77777777">
        <w:tc>
          <w:tcPr>
            <w:tcW w:w="2268" w:type="dxa"/>
            <w:tcBorders>
              <w:top w:val="single" w:sz="6" w:space="0" w:color="auto"/>
              <w:bottom w:val="single" w:sz="6" w:space="0" w:color="auto"/>
            </w:tcBorders>
            <w:shd w:val="clear" w:color="auto" w:fill="FFFFFF"/>
          </w:tcPr>
          <w:p w14:paraId="4ACC65D7" w14:textId="77777777" w:rsidR="006A0AB5" w:rsidRDefault="006A0AB5">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1E6BC1E6"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26FA5166" w14:textId="77777777" w:rsidR="006A0AB5" w:rsidRDefault="006A0AB5">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C117C6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5DEB77C"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320D40"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7333E2C"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3E4E371" w14:textId="77777777" w:rsidR="006A0AB5" w:rsidRDefault="006A0AB5">
            <w:pPr>
              <w:widowControl w:val="0"/>
              <w:autoSpaceDE w:val="0"/>
              <w:autoSpaceDN w:val="0"/>
              <w:adjustRightInd w:val="0"/>
            </w:pPr>
          </w:p>
        </w:tc>
      </w:tr>
      <w:tr w:rsidR="006A0AB5" w14:paraId="4489C382" w14:textId="77777777">
        <w:tc>
          <w:tcPr>
            <w:tcW w:w="2268" w:type="dxa"/>
            <w:tcBorders>
              <w:top w:val="single" w:sz="6" w:space="0" w:color="auto"/>
              <w:bottom w:val="single" w:sz="6" w:space="0" w:color="auto"/>
            </w:tcBorders>
            <w:shd w:val="clear" w:color="auto" w:fill="FFFFFF"/>
          </w:tcPr>
          <w:p w14:paraId="3A2E666F" w14:textId="77777777" w:rsidR="006A0AB5" w:rsidRDefault="006A0AB5">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211C7350" w14:textId="77777777" w:rsidR="006A0AB5" w:rsidRDefault="006A0AB5">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5B80865F" w14:textId="77777777" w:rsidR="006A0AB5" w:rsidRDefault="006A0AB5">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CAFE13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25F309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8D76986"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F7DF4B" w14:textId="77777777" w:rsidR="006A0AB5" w:rsidRDefault="006A0AB5">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23E2121" w14:textId="77777777" w:rsidR="006A0AB5" w:rsidRDefault="006A0AB5">
            <w:pPr>
              <w:widowControl w:val="0"/>
              <w:autoSpaceDE w:val="0"/>
              <w:autoSpaceDN w:val="0"/>
              <w:adjustRightInd w:val="0"/>
            </w:pPr>
          </w:p>
        </w:tc>
      </w:tr>
      <w:tr w:rsidR="006A0AB5" w14:paraId="6CF5EE9D" w14:textId="77777777">
        <w:tc>
          <w:tcPr>
            <w:tcW w:w="2268" w:type="dxa"/>
            <w:shd w:val="clear" w:color="auto" w:fill="FFFFFF"/>
          </w:tcPr>
          <w:p w14:paraId="741E27DE" w14:textId="77777777" w:rsidR="006A0AB5" w:rsidRDefault="006A0AB5">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3EC6117" w14:textId="77777777" w:rsidR="006A0AB5" w:rsidRDefault="006A0AB5">
            <w:pPr>
              <w:widowControl w:val="0"/>
              <w:autoSpaceDE w:val="0"/>
              <w:autoSpaceDN w:val="0"/>
              <w:adjustRightInd w:val="0"/>
            </w:pPr>
          </w:p>
        </w:tc>
        <w:tc>
          <w:tcPr>
            <w:tcW w:w="1134" w:type="dxa"/>
            <w:shd w:val="clear" w:color="auto" w:fill="FFFFFF"/>
          </w:tcPr>
          <w:p w14:paraId="5E55897E" w14:textId="77777777" w:rsidR="006A0AB5" w:rsidRDefault="006A0AB5">
            <w:pPr>
              <w:widowControl w:val="0"/>
              <w:autoSpaceDE w:val="0"/>
              <w:autoSpaceDN w:val="0"/>
              <w:adjustRightInd w:val="0"/>
            </w:pPr>
            <w:r>
              <w:rPr>
                <w:rFonts w:ascii="Arial" w:hAnsi="Arial"/>
                <w:color w:val="000000"/>
                <w:sz w:val="14"/>
              </w:rPr>
              <w:t>0,025</w:t>
            </w:r>
          </w:p>
        </w:tc>
        <w:tc>
          <w:tcPr>
            <w:tcW w:w="1134" w:type="dxa"/>
            <w:shd w:val="clear" w:color="auto" w:fill="FFFFFF"/>
          </w:tcPr>
          <w:p w14:paraId="12889452" w14:textId="77777777" w:rsidR="006A0AB5" w:rsidRDefault="006A0AB5">
            <w:pPr>
              <w:widowControl w:val="0"/>
              <w:autoSpaceDE w:val="0"/>
              <w:autoSpaceDN w:val="0"/>
              <w:adjustRightInd w:val="0"/>
            </w:pPr>
          </w:p>
        </w:tc>
        <w:tc>
          <w:tcPr>
            <w:tcW w:w="1134" w:type="dxa"/>
            <w:shd w:val="clear" w:color="auto" w:fill="FFFFFF"/>
          </w:tcPr>
          <w:p w14:paraId="1CAED6B2" w14:textId="77777777" w:rsidR="006A0AB5" w:rsidRDefault="006A0AB5">
            <w:pPr>
              <w:widowControl w:val="0"/>
              <w:autoSpaceDE w:val="0"/>
              <w:autoSpaceDN w:val="0"/>
              <w:adjustRightInd w:val="0"/>
            </w:pPr>
          </w:p>
        </w:tc>
        <w:tc>
          <w:tcPr>
            <w:tcW w:w="1134" w:type="dxa"/>
            <w:shd w:val="clear" w:color="auto" w:fill="FFFFFF"/>
          </w:tcPr>
          <w:p w14:paraId="7A6F3A62" w14:textId="77777777" w:rsidR="006A0AB5" w:rsidRDefault="006A0AB5">
            <w:pPr>
              <w:widowControl w:val="0"/>
              <w:autoSpaceDE w:val="0"/>
              <w:autoSpaceDN w:val="0"/>
              <w:adjustRightInd w:val="0"/>
            </w:pPr>
          </w:p>
        </w:tc>
        <w:tc>
          <w:tcPr>
            <w:tcW w:w="1134" w:type="dxa"/>
            <w:shd w:val="clear" w:color="auto" w:fill="FFFFFF"/>
          </w:tcPr>
          <w:p w14:paraId="181FCBFF" w14:textId="77777777" w:rsidR="006A0AB5" w:rsidRDefault="006A0AB5">
            <w:pPr>
              <w:widowControl w:val="0"/>
              <w:autoSpaceDE w:val="0"/>
              <w:autoSpaceDN w:val="0"/>
              <w:adjustRightInd w:val="0"/>
            </w:pPr>
            <w:r>
              <w:rPr>
                <w:rFonts w:ascii="Arial" w:hAnsi="Arial"/>
                <w:color w:val="000000"/>
                <w:sz w:val="14"/>
              </w:rPr>
              <w:t>RESPIR</w:t>
            </w:r>
          </w:p>
        </w:tc>
        <w:tc>
          <w:tcPr>
            <w:tcW w:w="1701" w:type="dxa"/>
            <w:shd w:val="clear" w:color="auto" w:fill="FFFFFF"/>
          </w:tcPr>
          <w:p w14:paraId="16E1BBFF" w14:textId="77777777" w:rsidR="006A0AB5" w:rsidRDefault="006A0AB5">
            <w:pPr>
              <w:widowControl w:val="0"/>
              <w:autoSpaceDE w:val="0"/>
              <w:autoSpaceDN w:val="0"/>
              <w:adjustRightInd w:val="0"/>
            </w:pPr>
          </w:p>
        </w:tc>
      </w:tr>
    </w:tbl>
    <w:p w14:paraId="31CFFA17"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6A0AB5" w:rsidRPr="00E463A7" w14:paraId="0A10EB3C" w14:textId="77777777">
        <w:tc>
          <w:tcPr>
            <w:tcW w:w="10773" w:type="dxa"/>
            <w:gridSpan w:val="4"/>
            <w:shd w:val="clear" w:color="auto" w:fill="A8FFFF"/>
          </w:tcPr>
          <w:p w14:paraId="12BA2457" w14:textId="7E7058FD" w:rsidR="006A0AB5" w:rsidRPr="00D412AE" w:rsidRDefault="006A0AB5">
            <w:pPr>
              <w:widowControl w:val="0"/>
              <w:autoSpaceDE w:val="0"/>
              <w:autoSpaceDN w:val="0"/>
              <w:adjustRightInd w:val="0"/>
              <w:rPr>
                <w:lang w:val="fr-FR"/>
              </w:rPr>
            </w:pPr>
            <w:r w:rsidRPr="00D412AE">
              <w:rPr>
                <w:lang w:val="fr-FR"/>
              </w:rPr>
              <w:t xml:space="preserve"> </w:t>
            </w:r>
            <w:r w:rsidR="00D412AE" w:rsidRPr="00D412AE">
              <w:rPr>
                <w:rFonts w:ascii="Arial" w:hAnsi="Arial"/>
                <w:b/>
                <w:color w:val="000000"/>
                <w:sz w:val="16"/>
                <w:lang w:val="fr-FR"/>
              </w:rPr>
              <w:t>Produit de réaction entre bis(1,2,2,6,6-pentaméthyl-4-pipéridyl) sébacate et méthyl 1,2,2,6,6-pentaméthyl-4-pipéridyl sebacate</w:t>
            </w:r>
          </w:p>
        </w:tc>
      </w:tr>
      <w:tr w:rsidR="006A0AB5" w:rsidRPr="00E463A7" w14:paraId="2D2827CC" w14:textId="77777777">
        <w:tc>
          <w:tcPr>
            <w:tcW w:w="5670" w:type="dxa"/>
            <w:tcBorders>
              <w:top w:val="single" w:sz="6" w:space="0" w:color="auto"/>
              <w:bottom w:val="single" w:sz="6" w:space="0" w:color="auto"/>
            </w:tcBorders>
            <w:shd w:val="clear" w:color="auto" w:fill="D3D3D3"/>
          </w:tcPr>
          <w:p w14:paraId="461D172A" w14:textId="77777777" w:rsidR="006A0AB5" w:rsidRPr="000237C5" w:rsidRDefault="006A0AB5">
            <w:pPr>
              <w:widowControl w:val="0"/>
              <w:autoSpaceDE w:val="0"/>
              <w:autoSpaceDN w:val="0"/>
              <w:adjustRightInd w:val="0"/>
              <w:rPr>
                <w:lang w:val="fr-FR"/>
              </w:rPr>
            </w:pPr>
            <w:r w:rsidRPr="00D412AE">
              <w:rPr>
                <w:lang w:val="fr-FR"/>
              </w:rPr>
              <w:t xml:space="preserve"> </w:t>
            </w:r>
            <w:r w:rsidRPr="000237C5">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650E9334"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B320FC6"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4A940F9F" w14:textId="77777777" w:rsidR="006A0AB5" w:rsidRPr="000237C5" w:rsidRDefault="006A0AB5">
            <w:pPr>
              <w:widowControl w:val="0"/>
              <w:autoSpaceDE w:val="0"/>
              <w:autoSpaceDN w:val="0"/>
              <w:adjustRightInd w:val="0"/>
              <w:rPr>
                <w:lang w:val="fr-FR"/>
              </w:rPr>
            </w:pPr>
          </w:p>
        </w:tc>
      </w:tr>
      <w:tr w:rsidR="006A0AB5" w14:paraId="7ABEBC7B" w14:textId="77777777">
        <w:tc>
          <w:tcPr>
            <w:tcW w:w="5670" w:type="dxa"/>
            <w:tcBorders>
              <w:top w:val="single" w:sz="6" w:space="0" w:color="auto"/>
              <w:bottom w:val="single" w:sz="6" w:space="0" w:color="auto"/>
            </w:tcBorders>
            <w:shd w:val="clear" w:color="auto" w:fill="FFFFFF"/>
          </w:tcPr>
          <w:p w14:paraId="788B7933"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19B58D4B" w14:textId="77777777" w:rsidR="006A0AB5" w:rsidRDefault="006A0AB5">
            <w:pPr>
              <w:widowControl w:val="0"/>
              <w:autoSpaceDE w:val="0"/>
              <w:autoSpaceDN w:val="0"/>
              <w:adjustRightInd w:val="0"/>
            </w:pPr>
            <w:r>
              <w:rPr>
                <w:rFonts w:ascii="Arial" w:hAnsi="Arial"/>
                <w:color w:val="000000"/>
                <w:sz w:val="14"/>
              </w:rPr>
              <w:t>2,2</w:t>
            </w:r>
          </w:p>
        </w:tc>
        <w:tc>
          <w:tcPr>
            <w:tcW w:w="1701" w:type="dxa"/>
            <w:tcBorders>
              <w:top w:val="single" w:sz="6" w:space="0" w:color="auto"/>
              <w:bottom w:val="single" w:sz="6" w:space="0" w:color="auto"/>
            </w:tcBorders>
            <w:shd w:val="clear" w:color="auto" w:fill="FFFFFF"/>
          </w:tcPr>
          <w:p w14:paraId="64FA4226"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6FC885B7" w14:textId="77777777" w:rsidR="006A0AB5" w:rsidRDefault="006A0AB5">
            <w:pPr>
              <w:widowControl w:val="0"/>
              <w:autoSpaceDE w:val="0"/>
              <w:autoSpaceDN w:val="0"/>
              <w:adjustRightInd w:val="0"/>
            </w:pPr>
          </w:p>
        </w:tc>
      </w:tr>
      <w:tr w:rsidR="006A0AB5" w14:paraId="762B8561" w14:textId="77777777">
        <w:tc>
          <w:tcPr>
            <w:tcW w:w="5670" w:type="dxa"/>
            <w:tcBorders>
              <w:top w:val="single" w:sz="6" w:space="0" w:color="auto"/>
              <w:bottom w:val="single" w:sz="6" w:space="0" w:color="auto"/>
            </w:tcBorders>
            <w:shd w:val="clear" w:color="auto" w:fill="FFFFFF"/>
          </w:tcPr>
          <w:p w14:paraId="0251B665"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13CEEFF9" w14:textId="77777777" w:rsidR="006A0AB5" w:rsidRDefault="006A0AB5">
            <w:pPr>
              <w:widowControl w:val="0"/>
              <w:autoSpaceDE w:val="0"/>
              <w:autoSpaceDN w:val="0"/>
              <w:adjustRightInd w:val="0"/>
            </w:pPr>
            <w:r>
              <w:rPr>
                <w:rFonts w:ascii="Arial" w:hAnsi="Arial"/>
                <w:color w:val="000000"/>
                <w:sz w:val="14"/>
              </w:rPr>
              <w:t>220</w:t>
            </w:r>
          </w:p>
        </w:tc>
        <w:tc>
          <w:tcPr>
            <w:tcW w:w="1701" w:type="dxa"/>
            <w:tcBorders>
              <w:top w:val="single" w:sz="6" w:space="0" w:color="auto"/>
              <w:bottom w:val="single" w:sz="6" w:space="0" w:color="auto"/>
            </w:tcBorders>
            <w:shd w:val="clear" w:color="auto" w:fill="FFFFFF"/>
          </w:tcPr>
          <w:p w14:paraId="04D8EE8B" w14:textId="77777777" w:rsidR="006A0AB5" w:rsidRDefault="006A0AB5">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1143EEC4" w14:textId="77777777" w:rsidR="006A0AB5" w:rsidRDefault="006A0AB5">
            <w:pPr>
              <w:widowControl w:val="0"/>
              <w:autoSpaceDE w:val="0"/>
              <w:autoSpaceDN w:val="0"/>
              <w:adjustRightInd w:val="0"/>
            </w:pPr>
          </w:p>
        </w:tc>
      </w:tr>
      <w:tr w:rsidR="006A0AB5" w14:paraId="5398D081" w14:textId="77777777">
        <w:tc>
          <w:tcPr>
            <w:tcW w:w="5670" w:type="dxa"/>
            <w:tcBorders>
              <w:top w:val="single" w:sz="6" w:space="0" w:color="auto"/>
              <w:bottom w:val="single" w:sz="6" w:space="0" w:color="auto"/>
            </w:tcBorders>
            <w:shd w:val="clear" w:color="auto" w:fill="FFFFFF"/>
          </w:tcPr>
          <w:p w14:paraId="7EA8D292"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2DA32074" w14:textId="77777777" w:rsidR="006A0AB5" w:rsidRDefault="006A0AB5">
            <w:pPr>
              <w:widowControl w:val="0"/>
              <w:autoSpaceDE w:val="0"/>
              <w:autoSpaceDN w:val="0"/>
              <w:adjustRightInd w:val="0"/>
            </w:pPr>
            <w:r>
              <w:rPr>
                <w:rFonts w:ascii="Arial" w:hAnsi="Arial"/>
                <w:color w:val="000000"/>
                <w:sz w:val="14"/>
              </w:rPr>
              <w:t>1,05</w:t>
            </w:r>
          </w:p>
        </w:tc>
        <w:tc>
          <w:tcPr>
            <w:tcW w:w="1701" w:type="dxa"/>
            <w:tcBorders>
              <w:top w:val="single" w:sz="6" w:space="0" w:color="auto"/>
              <w:bottom w:val="single" w:sz="6" w:space="0" w:color="auto"/>
            </w:tcBorders>
            <w:shd w:val="clear" w:color="auto" w:fill="FFFFFF"/>
          </w:tcPr>
          <w:p w14:paraId="6620CDE4"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387962C" w14:textId="77777777" w:rsidR="006A0AB5" w:rsidRDefault="006A0AB5">
            <w:pPr>
              <w:widowControl w:val="0"/>
              <w:autoSpaceDE w:val="0"/>
              <w:autoSpaceDN w:val="0"/>
              <w:adjustRightInd w:val="0"/>
            </w:pPr>
          </w:p>
        </w:tc>
      </w:tr>
      <w:tr w:rsidR="006A0AB5" w14:paraId="6F81B073" w14:textId="77777777">
        <w:tc>
          <w:tcPr>
            <w:tcW w:w="5670" w:type="dxa"/>
            <w:tcBorders>
              <w:top w:val="single" w:sz="6" w:space="0" w:color="auto"/>
              <w:bottom w:val="single" w:sz="6" w:space="0" w:color="auto"/>
            </w:tcBorders>
            <w:shd w:val="clear" w:color="auto" w:fill="FFFFFF"/>
          </w:tcPr>
          <w:p w14:paraId="2883B962"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606BBA3E" w14:textId="77777777" w:rsidR="006A0AB5" w:rsidRDefault="006A0AB5">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1FD4CDF8" w14:textId="77777777" w:rsidR="006A0AB5" w:rsidRDefault="006A0AB5">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41EE56B8" w14:textId="77777777" w:rsidR="006A0AB5" w:rsidRDefault="006A0AB5">
            <w:pPr>
              <w:widowControl w:val="0"/>
              <w:autoSpaceDE w:val="0"/>
              <w:autoSpaceDN w:val="0"/>
              <w:adjustRightInd w:val="0"/>
            </w:pPr>
          </w:p>
        </w:tc>
      </w:tr>
      <w:tr w:rsidR="006A0AB5" w14:paraId="0DBFED05" w14:textId="77777777">
        <w:tc>
          <w:tcPr>
            <w:tcW w:w="5670" w:type="dxa"/>
            <w:tcBorders>
              <w:top w:val="single" w:sz="6" w:space="0" w:color="auto"/>
              <w:bottom w:val="single" w:sz="6" w:space="0" w:color="auto"/>
            </w:tcBorders>
            <w:shd w:val="clear" w:color="auto" w:fill="FFFFFF"/>
          </w:tcPr>
          <w:p w14:paraId="5D5B2349"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0C659CF0" w14:textId="77777777" w:rsidR="006A0AB5" w:rsidRDefault="006A0AB5">
            <w:pPr>
              <w:widowControl w:val="0"/>
              <w:autoSpaceDE w:val="0"/>
              <w:autoSpaceDN w:val="0"/>
              <w:adjustRightInd w:val="0"/>
            </w:pPr>
            <w:r>
              <w:rPr>
                <w:rFonts w:ascii="Arial" w:hAnsi="Arial"/>
                <w:color w:val="000000"/>
                <w:sz w:val="14"/>
              </w:rPr>
              <w:t>9</w:t>
            </w:r>
          </w:p>
        </w:tc>
        <w:tc>
          <w:tcPr>
            <w:tcW w:w="1701" w:type="dxa"/>
            <w:tcBorders>
              <w:top w:val="single" w:sz="6" w:space="0" w:color="auto"/>
              <w:bottom w:val="single" w:sz="6" w:space="0" w:color="auto"/>
            </w:tcBorders>
            <w:shd w:val="clear" w:color="auto" w:fill="FFFFFF"/>
          </w:tcPr>
          <w:p w14:paraId="31424881"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56E441DF" w14:textId="77777777" w:rsidR="006A0AB5" w:rsidRDefault="006A0AB5">
            <w:pPr>
              <w:widowControl w:val="0"/>
              <w:autoSpaceDE w:val="0"/>
              <w:autoSpaceDN w:val="0"/>
              <w:adjustRightInd w:val="0"/>
            </w:pPr>
          </w:p>
        </w:tc>
      </w:tr>
      <w:tr w:rsidR="006A0AB5" w14:paraId="018D14E4" w14:textId="77777777">
        <w:tc>
          <w:tcPr>
            <w:tcW w:w="5670" w:type="dxa"/>
            <w:tcBorders>
              <w:top w:val="single" w:sz="6" w:space="0" w:color="auto"/>
              <w:bottom w:val="single" w:sz="6" w:space="0" w:color="auto"/>
            </w:tcBorders>
            <w:shd w:val="clear" w:color="auto" w:fill="FFFFFF"/>
          </w:tcPr>
          <w:p w14:paraId="16F4869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3DDC74BF" w14:textId="77777777" w:rsidR="006A0AB5" w:rsidRDefault="006A0AB5">
            <w:pPr>
              <w:widowControl w:val="0"/>
              <w:autoSpaceDE w:val="0"/>
              <w:autoSpaceDN w:val="0"/>
              <w:adjustRightInd w:val="0"/>
            </w:pPr>
            <w:r>
              <w:rPr>
                <w:rFonts w:ascii="Arial" w:hAnsi="Arial"/>
                <w:color w:val="000000"/>
                <w:sz w:val="14"/>
              </w:rPr>
              <w:t>1</w:t>
            </w:r>
          </w:p>
        </w:tc>
        <w:tc>
          <w:tcPr>
            <w:tcW w:w="1701" w:type="dxa"/>
            <w:tcBorders>
              <w:top w:val="single" w:sz="6" w:space="0" w:color="auto"/>
              <w:bottom w:val="single" w:sz="6" w:space="0" w:color="auto"/>
            </w:tcBorders>
            <w:shd w:val="clear" w:color="auto" w:fill="FFFFFF"/>
          </w:tcPr>
          <w:p w14:paraId="4D77A312"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1B7C1A9" w14:textId="77777777" w:rsidR="006A0AB5" w:rsidRDefault="006A0AB5">
            <w:pPr>
              <w:widowControl w:val="0"/>
              <w:autoSpaceDE w:val="0"/>
              <w:autoSpaceDN w:val="0"/>
              <w:adjustRightInd w:val="0"/>
            </w:pPr>
          </w:p>
        </w:tc>
      </w:tr>
      <w:tr w:rsidR="006A0AB5" w14:paraId="3C73F065" w14:textId="77777777">
        <w:tc>
          <w:tcPr>
            <w:tcW w:w="5670" w:type="dxa"/>
            <w:tcBorders>
              <w:top w:val="single" w:sz="6" w:space="0" w:color="auto"/>
              <w:bottom w:val="single" w:sz="6" w:space="0" w:color="auto"/>
            </w:tcBorders>
            <w:shd w:val="clear" w:color="auto" w:fill="FFFFFF"/>
          </w:tcPr>
          <w:p w14:paraId="1C670D8E"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387FB6D4" w14:textId="77777777" w:rsidR="006A0AB5" w:rsidRDefault="006A0AB5">
            <w:pPr>
              <w:widowControl w:val="0"/>
              <w:autoSpaceDE w:val="0"/>
              <w:autoSpaceDN w:val="0"/>
              <w:adjustRightInd w:val="0"/>
            </w:pPr>
            <w:r>
              <w:rPr>
                <w:rFonts w:ascii="Arial" w:hAnsi="Arial"/>
                <w:color w:val="000000"/>
                <w:sz w:val="14"/>
              </w:rPr>
              <w:t>NEA</w:t>
            </w:r>
          </w:p>
        </w:tc>
        <w:tc>
          <w:tcPr>
            <w:tcW w:w="1701" w:type="dxa"/>
            <w:tcBorders>
              <w:top w:val="single" w:sz="6" w:space="0" w:color="auto"/>
              <w:bottom w:val="single" w:sz="6" w:space="0" w:color="auto"/>
            </w:tcBorders>
            <w:shd w:val="clear" w:color="auto" w:fill="FFFFFF"/>
          </w:tcPr>
          <w:p w14:paraId="1695BD32"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987DE9D" w14:textId="77777777" w:rsidR="006A0AB5" w:rsidRDefault="006A0AB5">
            <w:pPr>
              <w:widowControl w:val="0"/>
              <w:autoSpaceDE w:val="0"/>
              <w:autoSpaceDN w:val="0"/>
              <w:adjustRightInd w:val="0"/>
            </w:pPr>
          </w:p>
        </w:tc>
      </w:tr>
      <w:tr w:rsidR="006A0AB5" w14:paraId="3E3C6A86" w14:textId="77777777">
        <w:tc>
          <w:tcPr>
            <w:tcW w:w="5670" w:type="dxa"/>
            <w:tcBorders>
              <w:top w:val="single" w:sz="6" w:space="0" w:color="auto"/>
              <w:bottom w:val="single" w:sz="6" w:space="0" w:color="auto"/>
            </w:tcBorders>
            <w:shd w:val="clear" w:color="auto" w:fill="FFFFFF"/>
          </w:tcPr>
          <w:p w14:paraId="46DA37D8"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3C9D3B8D" w14:textId="77777777" w:rsidR="006A0AB5" w:rsidRDefault="006A0AB5">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77026124" w14:textId="77777777" w:rsidR="006A0AB5" w:rsidRDefault="006A0AB5">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155A8E0" w14:textId="77777777" w:rsidR="006A0AB5" w:rsidRDefault="006A0AB5">
            <w:pPr>
              <w:widowControl w:val="0"/>
              <w:autoSpaceDE w:val="0"/>
              <w:autoSpaceDN w:val="0"/>
              <w:adjustRightInd w:val="0"/>
            </w:pPr>
          </w:p>
        </w:tc>
      </w:tr>
      <w:tr w:rsidR="006A0AB5" w14:paraId="57FAB1C6" w14:textId="77777777">
        <w:tc>
          <w:tcPr>
            <w:tcW w:w="5670" w:type="dxa"/>
            <w:shd w:val="clear" w:color="auto" w:fill="FFFFFF"/>
          </w:tcPr>
          <w:p w14:paraId="2ECF65A8"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l`atmosphère</w:t>
            </w:r>
          </w:p>
        </w:tc>
        <w:tc>
          <w:tcPr>
            <w:tcW w:w="1701" w:type="dxa"/>
            <w:shd w:val="clear" w:color="auto" w:fill="FFFFFF"/>
          </w:tcPr>
          <w:p w14:paraId="657BA2BD" w14:textId="77777777" w:rsidR="006A0AB5" w:rsidRDefault="006A0AB5">
            <w:pPr>
              <w:widowControl w:val="0"/>
              <w:autoSpaceDE w:val="0"/>
              <w:autoSpaceDN w:val="0"/>
              <w:adjustRightInd w:val="0"/>
            </w:pPr>
            <w:r>
              <w:rPr>
                <w:rFonts w:ascii="Arial" w:hAnsi="Arial"/>
                <w:color w:val="000000"/>
                <w:sz w:val="14"/>
              </w:rPr>
              <w:t>NPI</w:t>
            </w:r>
          </w:p>
        </w:tc>
        <w:tc>
          <w:tcPr>
            <w:tcW w:w="1701" w:type="dxa"/>
            <w:shd w:val="clear" w:color="auto" w:fill="FFFFFF"/>
          </w:tcPr>
          <w:p w14:paraId="531F1C27" w14:textId="77777777" w:rsidR="006A0AB5" w:rsidRDefault="006A0AB5">
            <w:pPr>
              <w:widowControl w:val="0"/>
              <w:autoSpaceDE w:val="0"/>
              <w:autoSpaceDN w:val="0"/>
              <w:adjustRightInd w:val="0"/>
            </w:pPr>
          </w:p>
        </w:tc>
        <w:tc>
          <w:tcPr>
            <w:tcW w:w="1701" w:type="dxa"/>
            <w:shd w:val="clear" w:color="auto" w:fill="FFFFFF"/>
          </w:tcPr>
          <w:p w14:paraId="6B87E8CB" w14:textId="77777777" w:rsidR="006A0AB5" w:rsidRDefault="006A0AB5">
            <w:pPr>
              <w:widowControl w:val="0"/>
              <w:autoSpaceDE w:val="0"/>
              <w:autoSpaceDN w:val="0"/>
              <w:adjustRightInd w:val="0"/>
            </w:pPr>
          </w:p>
        </w:tc>
      </w:tr>
    </w:tbl>
    <w:p w14:paraId="4782E6D9"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1CD95540" w14:textId="77777777">
        <w:tc>
          <w:tcPr>
            <w:tcW w:w="10773" w:type="dxa"/>
            <w:gridSpan w:val="9"/>
            <w:shd w:val="clear" w:color="auto" w:fill="D3D3D3"/>
          </w:tcPr>
          <w:p w14:paraId="03DEFE95"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52788AD1" w14:textId="77777777">
        <w:tc>
          <w:tcPr>
            <w:tcW w:w="2268" w:type="dxa"/>
            <w:shd w:val="clear" w:color="auto" w:fill="D3D3D3"/>
          </w:tcPr>
          <w:p w14:paraId="58A837CA"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48711B6C"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635CC50" w14:textId="77777777" w:rsidR="006A0AB5" w:rsidRDefault="006A0AB5">
            <w:pPr>
              <w:widowControl w:val="0"/>
              <w:autoSpaceDE w:val="0"/>
              <w:autoSpaceDN w:val="0"/>
              <w:adjustRightInd w:val="0"/>
            </w:pPr>
          </w:p>
        </w:tc>
        <w:tc>
          <w:tcPr>
            <w:tcW w:w="1134" w:type="dxa"/>
            <w:shd w:val="clear" w:color="auto" w:fill="D3D3D3"/>
          </w:tcPr>
          <w:p w14:paraId="48EBD6E1" w14:textId="77777777" w:rsidR="006A0AB5" w:rsidRDefault="006A0AB5">
            <w:pPr>
              <w:widowControl w:val="0"/>
              <w:autoSpaceDE w:val="0"/>
              <w:autoSpaceDN w:val="0"/>
              <w:adjustRightInd w:val="0"/>
            </w:pPr>
          </w:p>
        </w:tc>
        <w:tc>
          <w:tcPr>
            <w:tcW w:w="1020" w:type="dxa"/>
            <w:shd w:val="clear" w:color="auto" w:fill="D3D3D3"/>
          </w:tcPr>
          <w:p w14:paraId="1A9F49F6" w14:textId="77777777" w:rsidR="006A0AB5" w:rsidRDefault="006A0AB5">
            <w:pPr>
              <w:widowControl w:val="0"/>
              <w:autoSpaceDE w:val="0"/>
              <w:autoSpaceDN w:val="0"/>
              <w:adjustRightInd w:val="0"/>
            </w:pPr>
          </w:p>
        </w:tc>
        <w:tc>
          <w:tcPr>
            <w:tcW w:w="1020" w:type="dxa"/>
            <w:shd w:val="clear" w:color="auto" w:fill="D3D3D3"/>
          </w:tcPr>
          <w:p w14:paraId="6BE51C22"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F754647" w14:textId="77777777" w:rsidR="006A0AB5" w:rsidRDefault="006A0AB5">
            <w:pPr>
              <w:widowControl w:val="0"/>
              <w:autoSpaceDE w:val="0"/>
              <w:autoSpaceDN w:val="0"/>
              <w:adjustRightInd w:val="0"/>
            </w:pPr>
          </w:p>
        </w:tc>
        <w:tc>
          <w:tcPr>
            <w:tcW w:w="1020" w:type="dxa"/>
            <w:shd w:val="clear" w:color="auto" w:fill="D3D3D3"/>
          </w:tcPr>
          <w:p w14:paraId="6115EA6E" w14:textId="77777777" w:rsidR="006A0AB5" w:rsidRDefault="006A0AB5">
            <w:pPr>
              <w:widowControl w:val="0"/>
              <w:autoSpaceDE w:val="0"/>
              <w:autoSpaceDN w:val="0"/>
              <w:adjustRightInd w:val="0"/>
            </w:pPr>
          </w:p>
        </w:tc>
        <w:tc>
          <w:tcPr>
            <w:tcW w:w="1020" w:type="dxa"/>
            <w:shd w:val="clear" w:color="auto" w:fill="D3D3D3"/>
          </w:tcPr>
          <w:p w14:paraId="20CF7998" w14:textId="77777777" w:rsidR="006A0AB5" w:rsidRDefault="006A0AB5">
            <w:pPr>
              <w:widowControl w:val="0"/>
              <w:autoSpaceDE w:val="0"/>
              <w:autoSpaceDN w:val="0"/>
              <w:adjustRightInd w:val="0"/>
            </w:pPr>
          </w:p>
        </w:tc>
      </w:tr>
      <w:tr w:rsidR="006A0AB5" w14:paraId="4EDD124A" w14:textId="77777777">
        <w:tc>
          <w:tcPr>
            <w:tcW w:w="2268" w:type="dxa"/>
            <w:tcBorders>
              <w:top w:val="single" w:sz="6" w:space="0" w:color="auto"/>
              <w:bottom w:val="single" w:sz="6" w:space="0" w:color="auto"/>
            </w:tcBorders>
            <w:shd w:val="clear" w:color="auto" w:fill="D3D3D3"/>
          </w:tcPr>
          <w:p w14:paraId="75726284"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03A660D"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1B69E38E"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84B8877"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4BF1AD2"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27498C0"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E14A28A"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8AC6919"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94889D8"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39CD66D4" w14:textId="77777777">
        <w:tc>
          <w:tcPr>
            <w:tcW w:w="2268" w:type="dxa"/>
            <w:tcBorders>
              <w:top w:val="single" w:sz="6" w:space="0" w:color="auto"/>
              <w:bottom w:val="single" w:sz="6" w:space="0" w:color="auto"/>
            </w:tcBorders>
            <w:shd w:val="clear" w:color="auto" w:fill="FFFFFF"/>
          </w:tcPr>
          <w:p w14:paraId="12136D2A"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E4F944A"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DF89EEC"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5F57483"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483A8F3" w14:textId="77777777" w:rsidR="006A0AB5" w:rsidRDefault="006A0AB5">
            <w:pPr>
              <w:widowControl w:val="0"/>
              <w:autoSpaceDE w:val="0"/>
              <w:autoSpaceDN w:val="0"/>
              <w:adjustRightInd w:val="0"/>
            </w:pPr>
            <w:r>
              <w:rPr>
                <w:rFonts w:ascii="Arial" w:hAnsi="Arial"/>
                <w:color w:val="000000"/>
                <w:sz w:val="14"/>
              </w:rPr>
              <w:t>50 µg/kg bw/day</w:t>
            </w:r>
          </w:p>
        </w:tc>
        <w:tc>
          <w:tcPr>
            <w:tcW w:w="1020" w:type="dxa"/>
            <w:tcBorders>
              <w:top w:val="single" w:sz="6" w:space="0" w:color="auto"/>
              <w:bottom w:val="single" w:sz="6" w:space="0" w:color="auto"/>
            </w:tcBorders>
            <w:shd w:val="clear" w:color="auto" w:fill="FFFFFF"/>
          </w:tcPr>
          <w:p w14:paraId="19F52036"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BE1785A"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3D31280"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3799171" w14:textId="77777777" w:rsidR="006A0AB5" w:rsidRDefault="006A0AB5">
            <w:pPr>
              <w:widowControl w:val="0"/>
              <w:autoSpaceDE w:val="0"/>
              <w:autoSpaceDN w:val="0"/>
              <w:adjustRightInd w:val="0"/>
            </w:pPr>
          </w:p>
        </w:tc>
      </w:tr>
      <w:tr w:rsidR="006A0AB5" w14:paraId="4CDF2F1E" w14:textId="77777777">
        <w:tc>
          <w:tcPr>
            <w:tcW w:w="2268" w:type="dxa"/>
            <w:tcBorders>
              <w:top w:val="single" w:sz="6" w:space="0" w:color="auto"/>
              <w:bottom w:val="single" w:sz="6" w:space="0" w:color="auto"/>
            </w:tcBorders>
            <w:shd w:val="clear" w:color="auto" w:fill="FFFFFF"/>
          </w:tcPr>
          <w:p w14:paraId="17EEB77F"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C024CDE" w14:textId="77777777" w:rsidR="006A0AB5" w:rsidRDefault="006A0AB5">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3F4BB04C"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5B730AB" w14:textId="77777777" w:rsidR="006A0AB5" w:rsidRDefault="006A0AB5">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6FD300E3" w14:textId="77777777" w:rsidR="006A0AB5" w:rsidRDefault="006A0AB5">
            <w:pPr>
              <w:widowControl w:val="0"/>
              <w:autoSpaceDE w:val="0"/>
              <w:autoSpaceDN w:val="0"/>
              <w:adjustRightInd w:val="0"/>
            </w:pPr>
            <w:r>
              <w:rPr>
                <w:rFonts w:ascii="Arial" w:hAnsi="Arial"/>
                <w:color w:val="000000"/>
                <w:sz w:val="14"/>
              </w:rPr>
              <w:t>170 mg/m3</w:t>
            </w:r>
          </w:p>
        </w:tc>
        <w:tc>
          <w:tcPr>
            <w:tcW w:w="1020" w:type="dxa"/>
            <w:tcBorders>
              <w:top w:val="single" w:sz="6" w:space="0" w:color="auto"/>
              <w:bottom w:val="single" w:sz="6" w:space="0" w:color="auto"/>
            </w:tcBorders>
            <w:shd w:val="clear" w:color="auto" w:fill="FFFFFF"/>
          </w:tcPr>
          <w:p w14:paraId="0CD5EC78" w14:textId="77777777" w:rsidR="006A0AB5" w:rsidRDefault="006A0AB5">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05DD6F92"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B0DDB74" w14:textId="77777777" w:rsidR="006A0AB5" w:rsidRDefault="006A0AB5">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7DA8B971" w14:textId="77777777" w:rsidR="006A0AB5" w:rsidRDefault="006A0AB5">
            <w:pPr>
              <w:widowControl w:val="0"/>
              <w:autoSpaceDE w:val="0"/>
              <w:autoSpaceDN w:val="0"/>
              <w:adjustRightInd w:val="0"/>
            </w:pPr>
            <w:r>
              <w:rPr>
                <w:rFonts w:ascii="Arial" w:hAnsi="Arial"/>
                <w:color w:val="000000"/>
                <w:sz w:val="14"/>
              </w:rPr>
              <w:t>680 mg/m3</w:t>
            </w:r>
          </w:p>
        </w:tc>
      </w:tr>
      <w:tr w:rsidR="006A0AB5" w14:paraId="65404663" w14:textId="77777777">
        <w:tc>
          <w:tcPr>
            <w:tcW w:w="2268" w:type="dxa"/>
            <w:shd w:val="clear" w:color="auto" w:fill="FFFFFF"/>
          </w:tcPr>
          <w:p w14:paraId="291F7089"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62CFB0E" w14:textId="77777777" w:rsidR="006A0AB5" w:rsidRDefault="006A0AB5">
            <w:pPr>
              <w:widowControl w:val="0"/>
              <w:autoSpaceDE w:val="0"/>
              <w:autoSpaceDN w:val="0"/>
              <w:adjustRightInd w:val="0"/>
            </w:pPr>
          </w:p>
        </w:tc>
        <w:tc>
          <w:tcPr>
            <w:tcW w:w="1134" w:type="dxa"/>
            <w:shd w:val="clear" w:color="auto" w:fill="FFFFFF"/>
          </w:tcPr>
          <w:p w14:paraId="76A82645"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2BD10B45" w14:textId="77777777" w:rsidR="006A0AB5" w:rsidRDefault="006A0AB5">
            <w:pPr>
              <w:widowControl w:val="0"/>
              <w:autoSpaceDE w:val="0"/>
              <w:autoSpaceDN w:val="0"/>
              <w:adjustRightInd w:val="0"/>
            </w:pPr>
          </w:p>
        </w:tc>
        <w:tc>
          <w:tcPr>
            <w:tcW w:w="1020" w:type="dxa"/>
            <w:shd w:val="clear" w:color="auto" w:fill="FFFFFF"/>
          </w:tcPr>
          <w:p w14:paraId="0DAA269E" w14:textId="77777777" w:rsidR="006A0AB5" w:rsidRDefault="006A0AB5">
            <w:pPr>
              <w:widowControl w:val="0"/>
              <w:autoSpaceDE w:val="0"/>
              <w:autoSpaceDN w:val="0"/>
              <w:adjustRightInd w:val="0"/>
            </w:pPr>
            <w:r>
              <w:rPr>
                <w:rFonts w:ascii="Arial" w:hAnsi="Arial"/>
                <w:color w:val="000000"/>
                <w:sz w:val="14"/>
              </w:rPr>
              <w:t>250 µg/kg bw/day</w:t>
            </w:r>
          </w:p>
        </w:tc>
        <w:tc>
          <w:tcPr>
            <w:tcW w:w="1020" w:type="dxa"/>
            <w:shd w:val="clear" w:color="auto" w:fill="FFFFFF"/>
          </w:tcPr>
          <w:p w14:paraId="539838FD" w14:textId="77777777" w:rsidR="006A0AB5" w:rsidRDefault="006A0AB5">
            <w:pPr>
              <w:widowControl w:val="0"/>
              <w:autoSpaceDE w:val="0"/>
              <w:autoSpaceDN w:val="0"/>
              <w:adjustRightInd w:val="0"/>
            </w:pPr>
          </w:p>
        </w:tc>
        <w:tc>
          <w:tcPr>
            <w:tcW w:w="1020" w:type="dxa"/>
            <w:shd w:val="clear" w:color="auto" w:fill="FFFFFF"/>
          </w:tcPr>
          <w:p w14:paraId="11CF2797"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532E91FD" w14:textId="77777777" w:rsidR="006A0AB5" w:rsidRDefault="006A0AB5">
            <w:pPr>
              <w:widowControl w:val="0"/>
              <w:autoSpaceDE w:val="0"/>
              <w:autoSpaceDN w:val="0"/>
              <w:adjustRightInd w:val="0"/>
            </w:pPr>
          </w:p>
        </w:tc>
        <w:tc>
          <w:tcPr>
            <w:tcW w:w="1020" w:type="dxa"/>
            <w:shd w:val="clear" w:color="auto" w:fill="FFFFFF"/>
          </w:tcPr>
          <w:p w14:paraId="3CA37159" w14:textId="77777777" w:rsidR="006A0AB5" w:rsidRDefault="006A0AB5">
            <w:pPr>
              <w:widowControl w:val="0"/>
              <w:autoSpaceDE w:val="0"/>
              <w:autoSpaceDN w:val="0"/>
              <w:adjustRightInd w:val="0"/>
            </w:pPr>
            <w:r>
              <w:rPr>
                <w:rFonts w:ascii="Arial" w:hAnsi="Arial"/>
                <w:color w:val="000000"/>
                <w:sz w:val="14"/>
              </w:rPr>
              <w:t>500 µg/kg bw/day</w:t>
            </w:r>
          </w:p>
        </w:tc>
      </w:tr>
    </w:tbl>
    <w:p w14:paraId="6DD922B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11275667" w14:textId="77777777">
        <w:tc>
          <w:tcPr>
            <w:tcW w:w="10773" w:type="dxa"/>
            <w:gridSpan w:val="7"/>
            <w:shd w:val="clear" w:color="auto" w:fill="A8FFFF"/>
          </w:tcPr>
          <w:p w14:paraId="3E16F0F9" w14:textId="77777777" w:rsidR="006A0AB5" w:rsidRDefault="006A0AB5">
            <w:pPr>
              <w:widowControl w:val="0"/>
              <w:autoSpaceDE w:val="0"/>
              <w:autoSpaceDN w:val="0"/>
              <w:adjustRightInd w:val="0"/>
            </w:pPr>
            <w:r>
              <w:t xml:space="preserve"> </w:t>
            </w:r>
            <w:r>
              <w:rPr>
                <w:rFonts w:ascii="Arial" w:hAnsi="Arial"/>
                <w:b/>
                <w:color w:val="000000"/>
                <w:sz w:val="16"/>
              </w:rPr>
              <w:t>XYLÈNE</w:t>
            </w:r>
          </w:p>
        </w:tc>
      </w:tr>
      <w:tr w:rsidR="006A0AB5" w14:paraId="4FCB0C3B" w14:textId="77777777">
        <w:tc>
          <w:tcPr>
            <w:tcW w:w="10773" w:type="dxa"/>
            <w:gridSpan w:val="7"/>
            <w:shd w:val="clear" w:color="auto" w:fill="D3D3D3"/>
          </w:tcPr>
          <w:p w14:paraId="2D2A6E02"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7DF0BF82" w14:textId="77777777">
        <w:trPr>
          <w:gridAfter w:val="1"/>
          <w:wAfter w:w="2835" w:type="dxa"/>
        </w:trPr>
        <w:tc>
          <w:tcPr>
            <w:tcW w:w="2268" w:type="dxa"/>
            <w:tcBorders>
              <w:top w:val="single" w:sz="6" w:space="0" w:color="auto"/>
              <w:bottom w:val="single" w:sz="6" w:space="0" w:color="auto"/>
            </w:tcBorders>
            <w:shd w:val="clear" w:color="auto" w:fill="D3D3D3"/>
          </w:tcPr>
          <w:p w14:paraId="3BA1148B"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2D9DDB8F"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BFCC63B"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B4D91A3"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79D8E9A3"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118800BD" w14:textId="77777777" w:rsidR="006A0AB5" w:rsidRDefault="006A0AB5">
            <w:pPr>
              <w:widowControl w:val="0"/>
              <w:autoSpaceDE w:val="0"/>
              <w:autoSpaceDN w:val="0"/>
              <w:adjustRightInd w:val="0"/>
            </w:pPr>
          </w:p>
        </w:tc>
      </w:tr>
    </w:tbl>
    <w:p w14:paraId="29910324"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3B32438F"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5743E6A5" w14:textId="77777777">
        <w:trPr>
          <w:gridAfter w:val="7"/>
          <w:wAfter w:w="7371" w:type="dxa"/>
        </w:trPr>
        <w:tc>
          <w:tcPr>
            <w:tcW w:w="1134" w:type="dxa"/>
            <w:tcBorders>
              <w:top w:val="single" w:sz="6" w:space="0" w:color="auto"/>
              <w:bottom w:val="single" w:sz="6" w:space="0" w:color="auto"/>
            </w:tcBorders>
            <w:shd w:val="clear" w:color="auto" w:fill="D3D3D3"/>
          </w:tcPr>
          <w:p w14:paraId="1256A9BB"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1BA2A2D" w14:textId="77777777" w:rsidR="006A0AB5" w:rsidRDefault="006A0AB5">
            <w:pPr>
              <w:widowControl w:val="0"/>
              <w:autoSpaceDE w:val="0"/>
              <w:autoSpaceDN w:val="0"/>
              <w:adjustRightInd w:val="0"/>
            </w:pPr>
          </w:p>
        </w:tc>
      </w:tr>
      <w:tr w:rsidR="006A0AB5" w14:paraId="216D3616" w14:textId="77777777">
        <w:tc>
          <w:tcPr>
            <w:tcW w:w="2268" w:type="dxa"/>
            <w:tcBorders>
              <w:top w:val="single" w:sz="6" w:space="0" w:color="auto"/>
              <w:bottom w:val="single" w:sz="6" w:space="0" w:color="auto"/>
            </w:tcBorders>
            <w:shd w:val="clear" w:color="auto" w:fill="D3D3D3"/>
          </w:tcPr>
          <w:p w14:paraId="17EFE327"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8EA0BA2"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75CD3617"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5CA1144E"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A94C93B"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28F8AE8F"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74D5A6C"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D92BD19" w14:textId="77777777" w:rsidR="006A0AB5" w:rsidRDefault="006A0AB5">
            <w:pPr>
              <w:widowControl w:val="0"/>
              <w:autoSpaceDE w:val="0"/>
              <w:autoSpaceDN w:val="0"/>
              <w:adjustRightInd w:val="0"/>
            </w:pPr>
          </w:p>
        </w:tc>
      </w:tr>
      <w:tr w:rsidR="006A0AB5" w14:paraId="539274DB" w14:textId="77777777">
        <w:tc>
          <w:tcPr>
            <w:tcW w:w="2268" w:type="dxa"/>
            <w:tcBorders>
              <w:top w:val="single" w:sz="6" w:space="0" w:color="auto"/>
              <w:bottom w:val="single" w:sz="6" w:space="0" w:color="auto"/>
            </w:tcBorders>
            <w:shd w:val="clear" w:color="auto" w:fill="FFFFFF"/>
          </w:tcPr>
          <w:p w14:paraId="75C0A0D6" w14:textId="77777777" w:rsidR="006A0AB5" w:rsidRDefault="006A0AB5">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9E73071"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53A6540" w14:textId="77777777" w:rsidR="006A0AB5" w:rsidRDefault="006A0AB5">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1C4B0804"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57F4B09" w14:textId="77777777" w:rsidR="006A0AB5" w:rsidRDefault="006A0AB5">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7F6E59FA"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77ED77D"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81DA010" w14:textId="77777777" w:rsidR="006A0AB5" w:rsidRDefault="006A0AB5">
            <w:pPr>
              <w:widowControl w:val="0"/>
              <w:autoSpaceDE w:val="0"/>
              <w:autoSpaceDN w:val="0"/>
              <w:adjustRightInd w:val="0"/>
            </w:pPr>
          </w:p>
        </w:tc>
      </w:tr>
      <w:tr w:rsidR="006A0AB5" w14:paraId="11CA3BEA" w14:textId="77777777">
        <w:tc>
          <w:tcPr>
            <w:tcW w:w="2268" w:type="dxa"/>
            <w:tcBorders>
              <w:top w:val="single" w:sz="6" w:space="0" w:color="auto"/>
              <w:bottom w:val="single" w:sz="6" w:space="0" w:color="auto"/>
            </w:tcBorders>
            <w:shd w:val="clear" w:color="auto" w:fill="FFFFFF"/>
          </w:tcPr>
          <w:p w14:paraId="3499D6BE"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0CD0010E"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2C53B3F" w14:textId="77777777" w:rsidR="006A0AB5" w:rsidRDefault="006A0AB5">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037EAC78"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DAB1D22" w14:textId="77777777" w:rsidR="006A0AB5" w:rsidRDefault="006A0AB5">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18897B45"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D4AB857"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68EDD3C" w14:textId="77777777" w:rsidR="006A0AB5" w:rsidRDefault="006A0AB5">
            <w:pPr>
              <w:widowControl w:val="0"/>
              <w:autoSpaceDE w:val="0"/>
              <w:autoSpaceDN w:val="0"/>
              <w:adjustRightInd w:val="0"/>
            </w:pPr>
          </w:p>
        </w:tc>
      </w:tr>
      <w:tr w:rsidR="006A0AB5" w14:paraId="09F8C952" w14:textId="77777777">
        <w:tc>
          <w:tcPr>
            <w:tcW w:w="2268" w:type="dxa"/>
            <w:tcBorders>
              <w:top w:val="single" w:sz="6" w:space="0" w:color="auto"/>
              <w:bottom w:val="single" w:sz="6" w:space="0" w:color="auto"/>
            </w:tcBorders>
            <w:shd w:val="clear" w:color="auto" w:fill="FFFFFF"/>
          </w:tcPr>
          <w:p w14:paraId="16692FD1"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5C5C140E"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537A4097"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140CC317"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8A501DA"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7D44E062"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66107C9"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3749158" w14:textId="77777777" w:rsidR="006A0AB5" w:rsidRDefault="006A0AB5">
            <w:pPr>
              <w:widowControl w:val="0"/>
              <w:autoSpaceDE w:val="0"/>
              <w:autoSpaceDN w:val="0"/>
              <w:adjustRightInd w:val="0"/>
            </w:pPr>
          </w:p>
        </w:tc>
      </w:tr>
      <w:tr w:rsidR="006A0AB5" w14:paraId="5F51C92D" w14:textId="77777777">
        <w:tc>
          <w:tcPr>
            <w:tcW w:w="2268" w:type="dxa"/>
            <w:tcBorders>
              <w:top w:val="single" w:sz="6" w:space="0" w:color="auto"/>
              <w:bottom w:val="single" w:sz="6" w:space="0" w:color="auto"/>
            </w:tcBorders>
            <w:shd w:val="clear" w:color="auto" w:fill="FFFFFF"/>
          </w:tcPr>
          <w:p w14:paraId="284FF4EE"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E741366" w14:textId="77777777" w:rsidR="006A0AB5" w:rsidRDefault="006A0AB5">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6618E7B9"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47EA2D5"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939C488"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835789C"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660E564"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E4D1CAC" w14:textId="77777777" w:rsidR="006A0AB5" w:rsidRDefault="006A0AB5">
            <w:pPr>
              <w:widowControl w:val="0"/>
              <w:autoSpaceDE w:val="0"/>
              <w:autoSpaceDN w:val="0"/>
              <w:adjustRightInd w:val="0"/>
            </w:pPr>
          </w:p>
        </w:tc>
      </w:tr>
      <w:tr w:rsidR="006A0AB5" w14:paraId="6921D53C" w14:textId="77777777">
        <w:tc>
          <w:tcPr>
            <w:tcW w:w="2268" w:type="dxa"/>
            <w:tcBorders>
              <w:top w:val="single" w:sz="6" w:space="0" w:color="auto"/>
              <w:bottom w:val="single" w:sz="6" w:space="0" w:color="auto"/>
            </w:tcBorders>
            <w:shd w:val="clear" w:color="auto" w:fill="FFFFFF"/>
          </w:tcPr>
          <w:p w14:paraId="5F9FA341"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0A46E1A3" w14:textId="77777777" w:rsidR="006A0AB5" w:rsidRDefault="006A0AB5">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5C4AE8B4"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0CE2DF6"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0C617C6"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A8AE5DE"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DA12E73"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B7F991D" w14:textId="77777777" w:rsidR="006A0AB5" w:rsidRDefault="006A0AB5">
            <w:pPr>
              <w:widowControl w:val="0"/>
              <w:autoSpaceDE w:val="0"/>
              <w:autoSpaceDN w:val="0"/>
              <w:adjustRightInd w:val="0"/>
            </w:pPr>
          </w:p>
        </w:tc>
      </w:tr>
      <w:tr w:rsidR="006A0AB5" w14:paraId="7840C2B4" w14:textId="77777777">
        <w:tc>
          <w:tcPr>
            <w:tcW w:w="2268" w:type="dxa"/>
            <w:tcBorders>
              <w:top w:val="single" w:sz="6" w:space="0" w:color="auto"/>
              <w:bottom w:val="single" w:sz="6" w:space="0" w:color="auto"/>
            </w:tcBorders>
            <w:shd w:val="clear" w:color="auto" w:fill="FFFFFF"/>
          </w:tcPr>
          <w:p w14:paraId="51FE479F"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30E7D06"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7DDF15FC" w14:textId="77777777" w:rsidR="006A0AB5" w:rsidRDefault="006A0AB5">
            <w:pPr>
              <w:widowControl w:val="0"/>
              <w:autoSpaceDE w:val="0"/>
              <w:autoSpaceDN w:val="0"/>
              <w:adjustRightInd w:val="0"/>
            </w:pPr>
            <w:r>
              <w:rPr>
                <w:rFonts w:ascii="Arial" w:hAnsi="Arial"/>
                <w:color w:val="000000"/>
                <w:sz w:val="14"/>
              </w:rPr>
              <w:t xml:space="preserve"> 210</w:t>
            </w:r>
          </w:p>
        </w:tc>
        <w:tc>
          <w:tcPr>
            <w:tcW w:w="1134" w:type="dxa"/>
            <w:tcBorders>
              <w:top w:val="single" w:sz="6" w:space="0" w:color="auto"/>
              <w:bottom w:val="single" w:sz="6" w:space="0" w:color="auto"/>
            </w:tcBorders>
            <w:shd w:val="clear" w:color="auto" w:fill="FFFFFF"/>
          </w:tcPr>
          <w:p w14:paraId="725B5756"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5326292"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8FC5D45"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492FEED"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64AA24B" w14:textId="77777777" w:rsidR="006A0AB5" w:rsidRDefault="006A0AB5">
            <w:pPr>
              <w:widowControl w:val="0"/>
              <w:autoSpaceDE w:val="0"/>
              <w:autoSpaceDN w:val="0"/>
              <w:adjustRightInd w:val="0"/>
            </w:pPr>
          </w:p>
        </w:tc>
      </w:tr>
      <w:tr w:rsidR="006A0AB5" w14:paraId="1E035F10" w14:textId="77777777">
        <w:tc>
          <w:tcPr>
            <w:tcW w:w="2268" w:type="dxa"/>
            <w:tcBorders>
              <w:top w:val="single" w:sz="6" w:space="0" w:color="auto"/>
              <w:bottom w:val="single" w:sz="6" w:space="0" w:color="auto"/>
            </w:tcBorders>
            <w:shd w:val="clear" w:color="auto" w:fill="FFFFFF"/>
          </w:tcPr>
          <w:p w14:paraId="677A5AB7" w14:textId="77777777" w:rsidR="006A0AB5" w:rsidRDefault="006A0AB5">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5BF70AE6" w14:textId="77777777" w:rsidR="006A0AB5" w:rsidRDefault="006A0AB5">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2F6A1364"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1376A425"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983D77D"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1EEAB27"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C28E1B8"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7680E8F" w14:textId="77777777" w:rsidR="006A0AB5" w:rsidRDefault="006A0AB5">
            <w:pPr>
              <w:widowControl w:val="0"/>
              <w:autoSpaceDE w:val="0"/>
              <w:autoSpaceDN w:val="0"/>
              <w:adjustRightInd w:val="0"/>
            </w:pPr>
          </w:p>
        </w:tc>
      </w:tr>
      <w:tr w:rsidR="006A0AB5" w14:paraId="57BDCAD5" w14:textId="77777777">
        <w:tc>
          <w:tcPr>
            <w:tcW w:w="2268" w:type="dxa"/>
            <w:tcBorders>
              <w:top w:val="single" w:sz="6" w:space="0" w:color="auto"/>
              <w:bottom w:val="single" w:sz="6" w:space="0" w:color="auto"/>
            </w:tcBorders>
            <w:shd w:val="clear" w:color="auto" w:fill="FFFFFF"/>
          </w:tcPr>
          <w:p w14:paraId="0262BDDC"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211A5A9E"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0B133400"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ABE8AE2"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E30AB7" w14:textId="77777777" w:rsidR="006A0AB5" w:rsidRDefault="006A0AB5">
            <w:pPr>
              <w:widowControl w:val="0"/>
              <w:autoSpaceDE w:val="0"/>
              <w:autoSpaceDN w:val="0"/>
              <w:adjustRightInd w:val="0"/>
            </w:pPr>
            <w:r>
              <w:rPr>
                <w:rFonts w:ascii="Arial" w:hAnsi="Arial"/>
                <w:color w:val="000000"/>
                <w:sz w:val="14"/>
              </w:rPr>
              <w:t xml:space="preserve"> 200</w:t>
            </w:r>
          </w:p>
        </w:tc>
        <w:tc>
          <w:tcPr>
            <w:tcW w:w="1134" w:type="dxa"/>
            <w:gridSpan w:val="2"/>
            <w:tcBorders>
              <w:top w:val="single" w:sz="6" w:space="0" w:color="auto"/>
              <w:bottom w:val="single" w:sz="6" w:space="0" w:color="auto"/>
            </w:tcBorders>
            <w:shd w:val="clear" w:color="auto" w:fill="FFFFFF"/>
          </w:tcPr>
          <w:p w14:paraId="731F102E"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9BC9EBD"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4226D09" w14:textId="77777777" w:rsidR="006A0AB5" w:rsidRDefault="006A0AB5">
            <w:pPr>
              <w:widowControl w:val="0"/>
              <w:autoSpaceDE w:val="0"/>
              <w:autoSpaceDN w:val="0"/>
              <w:adjustRightInd w:val="0"/>
            </w:pPr>
          </w:p>
        </w:tc>
      </w:tr>
      <w:tr w:rsidR="006A0AB5" w14:paraId="6F09828F" w14:textId="77777777">
        <w:tc>
          <w:tcPr>
            <w:tcW w:w="2268" w:type="dxa"/>
            <w:tcBorders>
              <w:top w:val="single" w:sz="6" w:space="0" w:color="auto"/>
              <w:bottom w:val="single" w:sz="6" w:space="0" w:color="auto"/>
            </w:tcBorders>
            <w:shd w:val="clear" w:color="auto" w:fill="FFFFFF"/>
          </w:tcPr>
          <w:p w14:paraId="271B420B" w14:textId="77777777" w:rsidR="006A0AB5" w:rsidRDefault="006A0AB5">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5BC172B7"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275AC4B4"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038E848"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2340985"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215DF45B"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C741404"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C309678" w14:textId="77777777" w:rsidR="006A0AB5" w:rsidRDefault="006A0AB5">
            <w:pPr>
              <w:widowControl w:val="0"/>
              <w:autoSpaceDE w:val="0"/>
              <w:autoSpaceDN w:val="0"/>
              <w:adjustRightInd w:val="0"/>
            </w:pPr>
          </w:p>
        </w:tc>
      </w:tr>
      <w:tr w:rsidR="006A0AB5" w14:paraId="35580DD5" w14:textId="77777777">
        <w:tc>
          <w:tcPr>
            <w:tcW w:w="2268" w:type="dxa"/>
            <w:tcBorders>
              <w:top w:val="single" w:sz="6" w:space="0" w:color="auto"/>
              <w:bottom w:val="single" w:sz="6" w:space="0" w:color="auto"/>
            </w:tcBorders>
            <w:shd w:val="clear" w:color="auto" w:fill="FFFFFF"/>
          </w:tcPr>
          <w:p w14:paraId="5AE2A9A6"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4932F54"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D8B842D" w14:textId="77777777" w:rsidR="006A0AB5" w:rsidRDefault="006A0AB5">
            <w:pPr>
              <w:widowControl w:val="0"/>
              <w:autoSpaceDE w:val="0"/>
              <w:autoSpaceDN w:val="0"/>
              <w:adjustRightInd w:val="0"/>
            </w:pPr>
            <w:r>
              <w:rPr>
                <w:rFonts w:ascii="Arial" w:hAnsi="Arial"/>
                <w:color w:val="000000"/>
                <w:sz w:val="14"/>
              </w:rPr>
              <w:t xml:space="preserve"> 220</w:t>
            </w:r>
          </w:p>
        </w:tc>
        <w:tc>
          <w:tcPr>
            <w:tcW w:w="1134" w:type="dxa"/>
            <w:tcBorders>
              <w:top w:val="single" w:sz="6" w:space="0" w:color="auto"/>
              <w:bottom w:val="single" w:sz="6" w:space="0" w:color="auto"/>
            </w:tcBorders>
            <w:shd w:val="clear" w:color="auto" w:fill="FFFFFF"/>
          </w:tcPr>
          <w:p w14:paraId="4C5AAA4F"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D446B1F" w14:textId="77777777" w:rsidR="006A0AB5" w:rsidRDefault="006A0AB5">
            <w:pPr>
              <w:widowControl w:val="0"/>
              <w:autoSpaceDE w:val="0"/>
              <w:autoSpaceDN w:val="0"/>
              <w:adjustRightInd w:val="0"/>
            </w:pPr>
            <w:r>
              <w:rPr>
                <w:rFonts w:ascii="Arial" w:hAnsi="Arial"/>
                <w:color w:val="000000"/>
                <w:sz w:val="14"/>
              </w:rPr>
              <w:t xml:space="preserve"> 441</w:t>
            </w:r>
          </w:p>
        </w:tc>
        <w:tc>
          <w:tcPr>
            <w:tcW w:w="1134" w:type="dxa"/>
            <w:gridSpan w:val="2"/>
            <w:tcBorders>
              <w:top w:val="single" w:sz="6" w:space="0" w:color="auto"/>
              <w:bottom w:val="single" w:sz="6" w:space="0" w:color="auto"/>
            </w:tcBorders>
            <w:shd w:val="clear" w:color="auto" w:fill="FFFFFF"/>
          </w:tcPr>
          <w:p w14:paraId="54CE569B"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ADD6A0E"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B3A4438" w14:textId="77777777" w:rsidR="006A0AB5" w:rsidRDefault="006A0AB5">
            <w:pPr>
              <w:widowControl w:val="0"/>
              <w:autoSpaceDE w:val="0"/>
              <w:autoSpaceDN w:val="0"/>
              <w:adjustRightInd w:val="0"/>
            </w:pPr>
          </w:p>
        </w:tc>
      </w:tr>
      <w:tr w:rsidR="006A0AB5" w14:paraId="23F2390E" w14:textId="77777777">
        <w:tc>
          <w:tcPr>
            <w:tcW w:w="2268" w:type="dxa"/>
            <w:tcBorders>
              <w:top w:val="single" w:sz="6" w:space="0" w:color="auto"/>
              <w:bottom w:val="single" w:sz="6" w:space="0" w:color="auto"/>
            </w:tcBorders>
            <w:shd w:val="clear" w:color="auto" w:fill="FFFFFF"/>
          </w:tcPr>
          <w:p w14:paraId="0E177707" w14:textId="77777777" w:rsidR="006A0AB5" w:rsidRDefault="006A0AB5">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353E086F" w14:textId="77777777" w:rsidR="006A0AB5" w:rsidRDefault="006A0AB5">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27D64957" w14:textId="77777777" w:rsidR="006A0AB5" w:rsidRDefault="006A0AB5">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2C85F3A" w14:textId="77777777" w:rsidR="006A0AB5" w:rsidRDefault="006A0AB5">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BFA1EFE" w14:textId="77777777" w:rsidR="006A0AB5" w:rsidRDefault="006A0AB5">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583D7D5" w14:textId="77777777" w:rsidR="006A0AB5" w:rsidRDefault="006A0AB5">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DFBCCE3"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FEFF762" w14:textId="77777777" w:rsidR="006A0AB5" w:rsidRDefault="006A0AB5">
            <w:pPr>
              <w:widowControl w:val="0"/>
              <w:autoSpaceDE w:val="0"/>
              <w:autoSpaceDN w:val="0"/>
              <w:adjustRightInd w:val="0"/>
            </w:pPr>
          </w:p>
        </w:tc>
      </w:tr>
      <w:tr w:rsidR="006A0AB5" w14:paraId="38266F97" w14:textId="77777777">
        <w:tc>
          <w:tcPr>
            <w:tcW w:w="2268" w:type="dxa"/>
            <w:shd w:val="clear" w:color="auto" w:fill="FFFFFF"/>
          </w:tcPr>
          <w:p w14:paraId="1E838862" w14:textId="77777777" w:rsidR="006A0AB5" w:rsidRDefault="006A0AB5">
            <w:pPr>
              <w:widowControl w:val="0"/>
              <w:autoSpaceDE w:val="0"/>
              <w:autoSpaceDN w:val="0"/>
              <w:adjustRightInd w:val="0"/>
            </w:pPr>
            <w:r>
              <w:lastRenderedPageBreak/>
              <w:t xml:space="preserve"> </w:t>
            </w:r>
            <w:r>
              <w:rPr>
                <w:rFonts w:ascii="Arial" w:hAnsi="Arial"/>
                <w:color w:val="000000"/>
                <w:sz w:val="14"/>
              </w:rPr>
              <w:t>TLV-ACGIH</w:t>
            </w:r>
          </w:p>
        </w:tc>
        <w:tc>
          <w:tcPr>
            <w:tcW w:w="1134" w:type="dxa"/>
            <w:shd w:val="clear" w:color="auto" w:fill="FFFFFF"/>
          </w:tcPr>
          <w:p w14:paraId="3713D737" w14:textId="77777777" w:rsidR="006A0AB5" w:rsidRDefault="006A0AB5">
            <w:pPr>
              <w:widowControl w:val="0"/>
              <w:autoSpaceDE w:val="0"/>
              <w:autoSpaceDN w:val="0"/>
              <w:adjustRightInd w:val="0"/>
            </w:pPr>
          </w:p>
        </w:tc>
        <w:tc>
          <w:tcPr>
            <w:tcW w:w="1134" w:type="dxa"/>
            <w:shd w:val="clear" w:color="auto" w:fill="FFFFFF"/>
          </w:tcPr>
          <w:p w14:paraId="0F343AFD" w14:textId="77777777" w:rsidR="006A0AB5" w:rsidRDefault="006A0AB5">
            <w:pPr>
              <w:widowControl w:val="0"/>
              <w:autoSpaceDE w:val="0"/>
              <w:autoSpaceDN w:val="0"/>
              <w:adjustRightInd w:val="0"/>
            </w:pPr>
          </w:p>
        </w:tc>
        <w:tc>
          <w:tcPr>
            <w:tcW w:w="1134" w:type="dxa"/>
            <w:shd w:val="clear" w:color="auto" w:fill="FFFFFF"/>
          </w:tcPr>
          <w:p w14:paraId="61C7C5DD" w14:textId="77777777" w:rsidR="006A0AB5" w:rsidRDefault="006A0AB5">
            <w:pPr>
              <w:widowControl w:val="0"/>
              <w:autoSpaceDE w:val="0"/>
              <w:autoSpaceDN w:val="0"/>
              <w:adjustRightInd w:val="0"/>
            </w:pPr>
            <w:r>
              <w:rPr>
                <w:rFonts w:ascii="Arial" w:hAnsi="Arial"/>
                <w:color w:val="000000"/>
                <w:sz w:val="14"/>
              </w:rPr>
              <w:t xml:space="preserve">  20</w:t>
            </w:r>
          </w:p>
        </w:tc>
        <w:tc>
          <w:tcPr>
            <w:tcW w:w="1134" w:type="dxa"/>
            <w:shd w:val="clear" w:color="auto" w:fill="FFFFFF"/>
          </w:tcPr>
          <w:p w14:paraId="47FE93D7" w14:textId="77777777" w:rsidR="006A0AB5" w:rsidRDefault="006A0AB5">
            <w:pPr>
              <w:widowControl w:val="0"/>
              <w:autoSpaceDE w:val="0"/>
              <w:autoSpaceDN w:val="0"/>
              <w:adjustRightInd w:val="0"/>
            </w:pPr>
          </w:p>
        </w:tc>
        <w:tc>
          <w:tcPr>
            <w:tcW w:w="1134" w:type="dxa"/>
            <w:gridSpan w:val="2"/>
            <w:shd w:val="clear" w:color="auto" w:fill="FFFFFF"/>
          </w:tcPr>
          <w:p w14:paraId="0C7A6FCF" w14:textId="77777777" w:rsidR="006A0AB5" w:rsidRDefault="006A0AB5">
            <w:pPr>
              <w:widowControl w:val="0"/>
              <w:autoSpaceDE w:val="0"/>
              <w:autoSpaceDN w:val="0"/>
              <w:adjustRightInd w:val="0"/>
            </w:pPr>
          </w:p>
        </w:tc>
        <w:tc>
          <w:tcPr>
            <w:tcW w:w="1134" w:type="dxa"/>
            <w:shd w:val="clear" w:color="auto" w:fill="FFFFFF"/>
          </w:tcPr>
          <w:p w14:paraId="501FFD5D" w14:textId="77777777" w:rsidR="006A0AB5" w:rsidRDefault="006A0AB5">
            <w:pPr>
              <w:widowControl w:val="0"/>
              <w:autoSpaceDE w:val="0"/>
              <w:autoSpaceDN w:val="0"/>
              <w:adjustRightInd w:val="0"/>
            </w:pPr>
          </w:p>
        </w:tc>
        <w:tc>
          <w:tcPr>
            <w:tcW w:w="1701" w:type="dxa"/>
            <w:shd w:val="clear" w:color="auto" w:fill="FFFFFF"/>
          </w:tcPr>
          <w:p w14:paraId="7647B638" w14:textId="77777777" w:rsidR="006A0AB5" w:rsidRDefault="006A0AB5">
            <w:pPr>
              <w:widowControl w:val="0"/>
              <w:autoSpaceDE w:val="0"/>
              <w:autoSpaceDN w:val="0"/>
              <w:adjustRightInd w:val="0"/>
            </w:pPr>
          </w:p>
        </w:tc>
      </w:tr>
      <w:tr w:rsidR="006A0AB5" w:rsidRPr="00E463A7" w14:paraId="683B3B7C" w14:textId="77777777">
        <w:tc>
          <w:tcPr>
            <w:tcW w:w="5670" w:type="dxa"/>
            <w:gridSpan w:val="4"/>
            <w:tcBorders>
              <w:top w:val="single" w:sz="6" w:space="0" w:color="auto"/>
              <w:bottom w:val="single" w:sz="6" w:space="0" w:color="auto"/>
            </w:tcBorders>
            <w:shd w:val="clear" w:color="auto" w:fill="D3D3D3"/>
          </w:tcPr>
          <w:p w14:paraId="3593C767"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01558234" w14:textId="77777777" w:rsidR="006A0AB5" w:rsidRPr="000237C5" w:rsidRDefault="006A0AB5">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4870B8D1" w14:textId="77777777" w:rsidR="006A0AB5" w:rsidRPr="000237C5" w:rsidRDefault="006A0AB5">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276EFF0C" w14:textId="77777777" w:rsidR="006A0AB5" w:rsidRPr="000237C5" w:rsidRDefault="006A0AB5">
            <w:pPr>
              <w:widowControl w:val="0"/>
              <w:autoSpaceDE w:val="0"/>
              <w:autoSpaceDN w:val="0"/>
              <w:adjustRightInd w:val="0"/>
              <w:rPr>
                <w:lang w:val="fr-FR"/>
              </w:rPr>
            </w:pPr>
          </w:p>
        </w:tc>
      </w:tr>
      <w:tr w:rsidR="006A0AB5" w14:paraId="58905957" w14:textId="77777777">
        <w:tc>
          <w:tcPr>
            <w:tcW w:w="5670" w:type="dxa"/>
            <w:gridSpan w:val="4"/>
            <w:tcBorders>
              <w:top w:val="single" w:sz="6" w:space="0" w:color="auto"/>
              <w:bottom w:val="single" w:sz="6" w:space="0" w:color="auto"/>
            </w:tcBorders>
            <w:shd w:val="clear" w:color="auto" w:fill="FFFFFF"/>
          </w:tcPr>
          <w:p w14:paraId="4365F2DE"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3922FAED" w14:textId="77777777" w:rsidR="006A0AB5" w:rsidRDefault="006A0AB5">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0E012C7E"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5E14A1CF" w14:textId="77777777" w:rsidR="006A0AB5" w:rsidRDefault="006A0AB5">
            <w:pPr>
              <w:widowControl w:val="0"/>
              <w:autoSpaceDE w:val="0"/>
              <w:autoSpaceDN w:val="0"/>
              <w:adjustRightInd w:val="0"/>
            </w:pPr>
          </w:p>
        </w:tc>
      </w:tr>
      <w:tr w:rsidR="006A0AB5" w14:paraId="490319A1" w14:textId="77777777">
        <w:tc>
          <w:tcPr>
            <w:tcW w:w="5670" w:type="dxa"/>
            <w:gridSpan w:val="4"/>
            <w:tcBorders>
              <w:top w:val="single" w:sz="6" w:space="0" w:color="auto"/>
              <w:bottom w:val="single" w:sz="6" w:space="0" w:color="auto"/>
            </w:tcBorders>
            <w:shd w:val="clear" w:color="auto" w:fill="FFFFFF"/>
          </w:tcPr>
          <w:p w14:paraId="34C041F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4EAF4EA9" w14:textId="77777777" w:rsidR="006A0AB5" w:rsidRDefault="006A0AB5">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3669907F"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AD92F95" w14:textId="77777777" w:rsidR="006A0AB5" w:rsidRDefault="006A0AB5">
            <w:pPr>
              <w:widowControl w:val="0"/>
              <w:autoSpaceDE w:val="0"/>
              <w:autoSpaceDN w:val="0"/>
              <w:adjustRightInd w:val="0"/>
            </w:pPr>
          </w:p>
        </w:tc>
      </w:tr>
      <w:tr w:rsidR="006A0AB5" w14:paraId="7FEE04B7" w14:textId="77777777">
        <w:tc>
          <w:tcPr>
            <w:tcW w:w="5670" w:type="dxa"/>
            <w:gridSpan w:val="4"/>
            <w:tcBorders>
              <w:top w:val="single" w:sz="6" w:space="0" w:color="auto"/>
              <w:bottom w:val="single" w:sz="6" w:space="0" w:color="auto"/>
            </w:tcBorders>
            <w:shd w:val="clear" w:color="auto" w:fill="FFFFFF"/>
          </w:tcPr>
          <w:p w14:paraId="16FB1FA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3AFA7EFF" w14:textId="77777777" w:rsidR="006A0AB5" w:rsidRDefault="006A0AB5">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36E6C5FE"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4E467471" w14:textId="77777777" w:rsidR="006A0AB5" w:rsidRDefault="006A0AB5">
            <w:pPr>
              <w:widowControl w:val="0"/>
              <w:autoSpaceDE w:val="0"/>
              <w:autoSpaceDN w:val="0"/>
              <w:adjustRightInd w:val="0"/>
            </w:pPr>
          </w:p>
        </w:tc>
      </w:tr>
      <w:tr w:rsidR="006A0AB5" w14:paraId="5C96D054" w14:textId="77777777">
        <w:tc>
          <w:tcPr>
            <w:tcW w:w="5670" w:type="dxa"/>
            <w:gridSpan w:val="4"/>
            <w:tcBorders>
              <w:top w:val="single" w:sz="6" w:space="0" w:color="auto"/>
              <w:bottom w:val="single" w:sz="6" w:space="0" w:color="auto"/>
            </w:tcBorders>
            <w:shd w:val="clear" w:color="auto" w:fill="FFFFFF"/>
          </w:tcPr>
          <w:p w14:paraId="6937CF5F"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D1B691F" w14:textId="77777777" w:rsidR="006A0AB5" w:rsidRDefault="006A0AB5">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3F9C9C89"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762DF82D" w14:textId="77777777" w:rsidR="006A0AB5" w:rsidRDefault="006A0AB5">
            <w:pPr>
              <w:widowControl w:val="0"/>
              <w:autoSpaceDE w:val="0"/>
              <w:autoSpaceDN w:val="0"/>
              <w:adjustRightInd w:val="0"/>
            </w:pPr>
          </w:p>
        </w:tc>
      </w:tr>
      <w:tr w:rsidR="006A0AB5" w14:paraId="0241502E" w14:textId="77777777">
        <w:tc>
          <w:tcPr>
            <w:tcW w:w="5670" w:type="dxa"/>
            <w:gridSpan w:val="4"/>
            <w:tcBorders>
              <w:top w:val="single" w:sz="6" w:space="0" w:color="auto"/>
              <w:bottom w:val="single" w:sz="6" w:space="0" w:color="auto"/>
            </w:tcBorders>
            <w:shd w:val="clear" w:color="auto" w:fill="FFFFFF"/>
          </w:tcPr>
          <w:p w14:paraId="20C31BA1"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807C5A7" w14:textId="77777777" w:rsidR="006A0AB5" w:rsidRDefault="006A0AB5">
            <w:pPr>
              <w:widowControl w:val="0"/>
              <w:autoSpaceDE w:val="0"/>
              <w:autoSpaceDN w:val="0"/>
              <w:adjustRightInd w:val="0"/>
            </w:pPr>
            <w:r>
              <w:rPr>
                <w:rFonts w:ascii="Arial" w:hAnsi="Arial"/>
                <w:color w:val="000000"/>
                <w:sz w:val="14"/>
              </w:rPr>
              <w:t>6,58</w:t>
            </w:r>
          </w:p>
        </w:tc>
        <w:tc>
          <w:tcPr>
            <w:tcW w:w="1701" w:type="dxa"/>
            <w:gridSpan w:val="2"/>
            <w:tcBorders>
              <w:top w:val="single" w:sz="6" w:space="0" w:color="auto"/>
              <w:bottom w:val="single" w:sz="6" w:space="0" w:color="auto"/>
            </w:tcBorders>
            <w:shd w:val="clear" w:color="auto" w:fill="FFFFFF"/>
          </w:tcPr>
          <w:p w14:paraId="5D369386"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1C65F43" w14:textId="77777777" w:rsidR="006A0AB5" w:rsidRDefault="006A0AB5">
            <w:pPr>
              <w:widowControl w:val="0"/>
              <w:autoSpaceDE w:val="0"/>
              <w:autoSpaceDN w:val="0"/>
              <w:adjustRightInd w:val="0"/>
            </w:pPr>
          </w:p>
        </w:tc>
      </w:tr>
      <w:tr w:rsidR="006A0AB5" w14:paraId="36C102BF" w14:textId="77777777">
        <w:tc>
          <w:tcPr>
            <w:tcW w:w="5670" w:type="dxa"/>
            <w:gridSpan w:val="4"/>
            <w:shd w:val="clear" w:color="auto" w:fill="FFFFFF"/>
          </w:tcPr>
          <w:p w14:paraId="1EADA917"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shd w:val="clear" w:color="auto" w:fill="FFFFFF"/>
          </w:tcPr>
          <w:p w14:paraId="073C8990" w14:textId="77777777" w:rsidR="006A0AB5" w:rsidRDefault="006A0AB5">
            <w:pPr>
              <w:widowControl w:val="0"/>
              <w:autoSpaceDE w:val="0"/>
              <w:autoSpaceDN w:val="0"/>
              <w:adjustRightInd w:val="0"/>
            </w:pPr>
            <w:r>
              <w:rPr>
                <w:rFonts w:ascii="Arial" w:hAnsi="Arial"/>
                <w:color w:val="000000"/>
                <w:sz w:val="14"/>
              </w:rPr>
              <w:t>2,31</w:t>
            </w:r>
          </w:p>
        </w:tc>
        <w:tc>
          <w:tcPr>
            <w:tcW w:w="1701" w:type="dxa"/>
            <w:gridSpan w:val="2"/>
            <w:shd w:val="clear" w:color="auto" w:fill="FFFFFF"/>
          </w:tcPr>
          <w:p w14:paraId="38761841" w14:textId="77777777" w:rsidR="006A0AB5" w:rsidRDefault="006A0AB5">
            <w:pPr>
              <w:widowControl w:val="0"/>
              <w:autoSpaceDE w:val="0"/>
              <w:autoSpaceDN w:val="0"/>
              <w:adjustRightInd w:val="0"/>
            </w:pPr>
            <w:r>
              <w:rPr>
                <w:rFonts w:ascii="Arial" w:hAnsi="Arial"/>
                <w:color w:val="000000"/>
                <w:sz w:val="14"/>
              </w:rPr>
              <w:t>mg/kg</w:t>
            </w:r>
          </w:p>
        </w:tc>
        <w:tc>
          <w:tcPr>
            <w:tcW w:w="1701" w:type="dxa"/>
            <w:shd w:val="clear" w:color="auto" w:fill="FFFFFF"/>
          </w:tcPr>
          <w:p w14:paraId="258D3F45" w14:textId="77777777" w:rsidR="006A0AB5" w:rsidRDefault="006A0AB5">
            <w:pPr>
              <w:widowControl w:val="0"/>
              <w:autoSpaceDE w:val="0"/>
              <w:autoSpaceDN w:val="0"/>
              <w:adjustRightInd w:val="0"/>
            </w:pPr>
          </w:p>
        </w:tc>
      </w:tr>
    </w:tbl>
    <w:p w14:paraId="25933A92"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14:paraId="147420B3" w14:textId="77777777">
        <w:tc>
          <w:tcPr>
            <w:tcW w:w="10773" w:type="dxa"/>
            <w:gridSpan w:val="9"/>
            <w:shd w:val="clear" w:color="auto" w:fill="D3D3D3"/>
          </w:tcPr>
          <w:p w14:paraId="1C3ABD12" w14:textId="77777777" w:rsidR="006A0AB5" w:rsidRDefault="006A0AB5">
            <w:pPr>
              <w:widowControl w:val="0"/>
              <w:autoSpaceDE w:val="0"/>
              <w:autoSpaceDN w:val="0"/>
              <w:adjustRightInd w:val="0"/>
            </w:pPr>
            <w:r>
              <w:rPr>
                <w:rFonts w:ascii="Arial" w:hAnsi="Arial"/>
                <w:b/>
                <w:color w:val="000000"/>
                <w:sz w:val="16"/>
              </w:rPr>
              <w:t xml:space="preserve"> Niveau dérivé sans effet - DNEL / DMEL</w:t>
            </w:r>
          </w:p>
        </w:tc>
      </w:tr>
      <w:tr w:rsidR="006A0AB5" w14:paraId="355CFD1A" w14:textId="77777777">
        <w:tc>
          <w:tcPr>
            <w:tcW w:w="2268" w:type="dxa"/>
            <w:shd w:val="clear" w:color="auto" w:fill="D3D3D3"/>
          </w:tcPr>
          <w:p w14:paraId="46173F9B" w14:textId="77777777" w:rsidR="006A0AB5" w:rsidRDefault="006A0AB5">
            <w:pPr>
              <w:widowControl w:val="0"/>
              <w:autoSpaceDE w:val="0"/>
              <w:autoSpaceDN w:val="0"/>
              <w:adjustRightInd w:val="0"/>
              <w:jc w:val="both"/>
            </w:pPr>
            <w:r>
              <w:t xml:space="preserve"> </w:t>
            </w:r>
          </w:p>
        </w:tc>
        <w:tc>
          <w:tcPr>
            <w:tcW w:w="1134" w:type="dxa"/>
            <w:shd w:val="clear" w:color="auto" w:fill="D3D3D3"/>
          </w:tcPr>
          <w:p w14:paraId="04EFE937"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2D29689" w14:textId="77777777" w:rsidR="006A0AB5" w:rsidRDefault="006A0AB5">
            <w:pPr>
              <w:widowControl w:val="0"/>
              <w:autoSpaceDE w:val="0"/>
              <w:autoSpaceDN w:val="0"/>
              <w:adjustRightInd w:val="0"/>
            </w:pPr>
          </w:p>
        </w:tc>
        <w:tc>
          <w:tcPr>
            <w:tcW w:w="1134" w:type="dxa"/>
            <w:shd w:val="clear" w:color="auto" w:fill="D3D3D3"/>
          </w:tcPr>
          <w:p w14:paraId="63E5B80B" w14:textId="77777777" w:rsidR="006A0AB5" w:rsidRDefault="006A0AB5">
            <w:pPr>
              <w:widowControl w:val="0"/>
              <w:autoSpaceDE w:val="0"/>
              <w:autoSpaceDN w:val="0"/>
              <w:adjustRightInd w:val="0"/>
            </w:pPr>
          </w:p>
        </w:tc>
        <w:tc>
          <w:tcPr>
            <w:tcW w:w="1020" w:type="dxa"/>
            <w:shd w:val="clear" w:color="auto" w:fill="D3D3D3"/>
          </w:tcPr>
          <w:p w14:paraId="7ED279A0" w14:textId="77777777" w:rsidR="006A0AB5" w:rsidRDefault="006A0AB5">
            <w:pPr>
              <w:widowControl w:val="0"/>
              <w:autoSpaceDE w:val="0"/>
              <w:autoSpaceDN w:val="0"/>
              <w:adjustRightInd w:val="0"/>
            </w:pPr>
          </w:p>
        </w:tc>
        <w:tc>
          <w:tcPr>
            <w:tcW w:w="1020" w:type="dxa"/>
            <w:shd w:val="clear" w:color="auto" w:fill="D3D3D3"/>
          </w:tcPr>
          <w:p w14:paraId="6B90FB17"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3FD86E2" w14:textId="77777777" w:rsidR="006A0AB5" w:rsidRDefault="006A0AB5">
            <w:pPr>
              <w:widowControl w:val="0"/>
              <w:autoSpaceDE w:val="0"/>
              <w:autoSpaceDN w:val="0"/>
              <w:adjustRightInd w:val="0"/>
            </w:pPr>
          </w:p>
        </w:tc>
        <w:tc>
          <w:tcPr>
            <w:tcW w:w="1020" w:type="dxa"/>
            <w:shd w:val="clear" w:color="auto" w:fill="D3D3D3"/>
          </w:tcPr>
          <w:p w14:paraId="202C6ABD" w14:textId="77777777" w:rsidR="006A0AB5" w:rsidRDefault="006A0AB5">
            <w:pPr>
              <w:widowControl w:val="0"/>
              <w:autoSpaceDE w:val="0"/>
              <w:autoSpaceDN w:val="0"/>
              <w:adjustRightInd w:val="0"/>
            </w:pPr>
          </w:p>
        </w:tc>
        <w:tc>
          <w:tcPr>
            <w:tcW w:w="1020" w:type="dxa"/>
            <w:shd w:val="clear" w:color="auto" w:fill="D3D3D3"/>
          </w:tcPr>
          <w:p w14:paraId="630797F2" w14:textId="77777777" w:rsidR="006A0AB5" w:rsidRDefault="006A0AB5">
            <w:pPr>
              <w:widowControl w:val="0"/>
              <w:autoSpaceDE w:val="0"/>
              <w:autoSpaceDN w:val="0"/>
              <w:adjustRightInd w:val="0"/>
            </w:pPr>
          </w:p>
        </w:tc>
      </w:tr>
      <w:tr w:rsidR="006A0AB5" w14:paraId="0B1EAF5B" w14:textId="77777777">
        <w:tc>
          <w:tcPr>
            <w:tcW w:w="2268" w:type="dxa"/>
            <w:tcBorders>
              <w:top w:val="single" w:sz="6" w:space="0" w:color="auto"/>
              <w:bottom w:val="single" w:sz="6" w:space="0" w:color="auto"/>
            </w:tcBorders>
            <w:shd w:val="clear" w:color="auto" w:fill="D3D3D3"/>
          </w:tcPr>
          <w:p w14:paraId="4B668E49"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86D5711"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5B20B21"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A61D6AB"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6752442"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56FCAC0D"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66151C7"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E8B1E14"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A0DB67D"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47F27BEB" w14:textId="77777777">
        <w:tc>
          <w:tcPr>
            <w:tcW w:w="2268" w:type="dxa"/>
            <w:tcBorders>
              <w:top w:val="single" w:sz="6" w:space="0" w:color="auto"/>
              <w:bottom w:val="single" w:sz="6" w:space="0" w:color="auto"/>
            </w:tcBorders>
            <w:shd w:val="clear" w:color="auto" w:fill="FFFFFF"/>
          </w:tcPr>
          <w:p w14:paraId="3339F6A6"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51B807C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C10714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DD7A6C3"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525501F" w14:textId="77777777" w:rsidR="006A0AB5" w:rsidRDefault="006A0AB5">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537F817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D9681A7"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F8D22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A45234" w14:textId="77777777" w:rsidR="006A0AB5" w:rsidRDefault="006A0AB5">
            <w:pPr>
              <w:widowControl w:val="0"/>
              <w:autoSpaceDE w:val="0"/>
              <w:autoSpaceDN w:val="0"/>
              <w:adjustRightInd w:val="0"/>
            </w:pPr>
          </w:p>
        </w:tc>
      </w:tr>
      <w:tr w:rsidR="006A0AB5" w14:paraId="015F3419" w14:textId="77777777">
        <w:tc>
          <w:tcPr>
            <w:tcW w:w="2268" w:type="dxa"/>
            <w:tcBorders>
              <w:top w:val="single" w:sz="6" w:space="0" w:color="auto"/>
              <w:bottom w:val="single" w:sz="6" w:space="0" w:color="auto"/>
            </w:tcBorders>
            <w:shd w:val="clear" w:color="auto" w:fill="FFFFFF"/>
          </w:tcPr>
          <w:p w14:paraId="3C88B6EB"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3DE3953" w14:textId="77777777" w:rsidR="006A0AB5" w:rsidRDefault="006A0AB5">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5F4A0AD4" w14:textId="77777777" w:rsidR="006A0AB5" w:rsidRDefault="006A0AB5">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368E5383" w14:textId="77777777" w:rsidR="006A0AB5" w:rsidRDefault="006A0AB5">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0D26A308" w14:textId="77777777" w:rsidR="006A0AB5" w:rsidRDefault="006A0AB5">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1E49269A" w14:textId="77777777" w:rsidR="006A0AB5" w:rsidRDefault="006A0AB5">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775A9A5D" w14:textId="77777777" w:rsidR="006A0AB5" w:rsidRDefault="006A0AB5">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69E0D95E" w14:textId="77777777" w:rsidR="006A0AB5" w:rsidRDefault="006A0AB5">
            <w:pPr>
              <w:widowControl w:val="0"/>
              <w:autoSpaceDE w:val="0"/>
              <w:autoSpaceDN w:val="0"/>
              <w:adjustRightInd w:val="0"/>
            </w:pPr>
            <w:r>
              <w:rPr>
                <w:rFonts w:ascii="Arial" w:hAnsi="Arial"/>
                <w:color w:val="000000"/>
                <w:sz w:val="14"/>
              </w:rPr>
              <w:t>221 mg/m3</w:t>
            </w:r>
          </w:p>
        </w:tc>
        <w:tc>
          <w:tcPr>
            <w:tcW w:w="1020" w:type="dxa"/>
            <w:tcBorders>
              <w:top w:val="single" w:sz="6" w:space="0" w:color="auto"/>
              <w:bottom w:val="single" w:sz="6" w:space="0" w:color="auto"/>
            </w:tcBorders>
            <w:shd w:val="clear" w:color="auto" w:fill="FFFFFF"/>
          </w:tcPr>
          <w:p w14:paraId="71FFE774" w14:textId="77777777" w:rsidR="006A0AB5" w:rsidRDefault="006A0AB5">
            <w:pPr>
              <w:widowControl w:val="0"/>
              <w:autoSpaceDE w:val="0"/>
              <w:autoSpaceDN w:val="0"/>
              <w:adjustRightInd w:val="0"/>
            </w:pPr>
            <w:r>
              <w:rPr>
                <w:rFonts w:ascii="Arial" w:hAnsi="Arial"/>
                <w:color w:val="000000"/>
                <w:sz w:val="14"/>
              </w:rPr>
              <w:t>221 mg/m3</w:t>
            </w:r>
          </w:p>
        </w:tc>
      </w:tr>
      <w:tr w:rsidR="006A0AB5" w14:paraId="40E2530C" w14:textId="77777777">
        <w:tc>
          <w:tcPr>
            <w:tcW w:w="2268" w:type="dxa"/>
            <w:shd w:val="clear" w:color="auto" w:fill="FFFFFF"/>
          </w:tcPr>
          <w:p w14:paraId="3C5E4660"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7BE998F" w14:textId="77777777" w:rsidR="006A0AB5" w:rsidRDefault="006A0AB5">
            <w:pPr>
              <w:widowControl w:val="0"/>
              <w:autoSpaceDE w:val="0"/>
              <w:autoSpaceDN w:val="0"/>
              <w:adjustRightInd w:val="0"/>
            </w:pPr>
          </w:p>
        </w:tc>
        <w:tc>
          <w:tcPr>
            <w:tcW w:w="1134" w:type="dxa"/>
            <w:shd w:val="clear" w:color="auto" w:fill="FFFFFF"/>
          </w:tcPr>
          <w:p w14:paraId="3615C93C" w14:textId="77777777" w:rsidR="006A0AB5" w:rsidRDefault="006A0AB5">
            <w:pPr>
              <w:widowControl w:val="0"/>
              <w:autoSpaceDE w:val="0"/>
              <w:autoSpaceDN w:val="0"/>
              <w:adjustRightInd w:val="0"/>
            </w:pPr>
          </w:p>
        </w:tc>
        <w:tc>
          <w:tcPr>
            <w:tcW w:w="1134" w:type="dxa"/>
            <w:shd w:val="clear" w:color="auto" w:fill="FFFFFF"/>
          </w:tcPr>
          <w:p w14:paraId="7CD5C4CE" w14:textId="77777777" w:rsidR="006A0AB5" w:rsidRDefault="006A0AB5">
            <w:pPr>
              <w:widowControl w:val="0"/>
              <w:autoSpaceDE w:val="0"/>
              <w:autoSpaceDN w:val="0"/>
              <w:adjustRightInd w:val="0"/>
            </w:pPr>
          </w:p>
        </w:tc>
        <w:tc>
          <w:tcPr>
            <w:tcW w:w="1020" w:type="dxa"/>
            <w:shd w:val="clear" w:color="auto" w:fill="FFFFFF"/>
          </w:tcPr>
          <w:p w14:paraId="2FEC1403" w14:textId="77777777" w:rsidR="006A0AB5" w:rsidRDefault="006A0AB5">
            <w:pPr>
              <w:widowControl w:val="0"/>
              <w:autoSpaceDE w:val="0"/>
              <w:autoSpaceDN w:val="0"/>
              <w:adjustRightInd w:val="0"/>
            </w:pPr>
            <w:r>
              <w:rPr>
                <w:rFonts w:ascii="Arial" w:hAnsi="Arial"/>
                <w:color w:val="000000"/>
                <w:sz w:val="14"/>
              </w:rPr>
              <w:t>125 mg/kg/d</w:t>
            </w:r>
          </w:p>
        </w:tc>
        <w:tc>
          <w:tcPr>
            <w:tcW w:w="1020" w:type="dxa"/>
            <w:shd w:val="clear" w:color="auto" w:fill="FFFFFF"/>
          </w:tcPr>
          <w:p w14:paraId="0EC896A0" w14:textId="77777777" w:rsidR="006A0AB5" w:rsidRDefault="006A0AB5">
            <w:pPr>
              <w:widowControl w:val="0"/>
              <w:autoSpaceDE w:val="0"/>
              <w:autoSpaceDN w:val="0"/>
              <w:adjustRightInd w:val="0"/>
            </w:pPr>
          </w:p>
        </w:tc>
        <w:tc>
          <w:tcPr>
            <w:tcW w:w="1020" w:type="dxa"/>
            <w:shd w:val="clear" w:color="auto" w:fill="FFFFFF"/>
          </w:tcPr>
          <w:p w14:paraId="4047424E" w14:textId="77777777" w:rsidR="006A0AB5" w:rsidRDefault="006A0AB5">
            <w:pPr>
              <w:widowControl w:val="0"/>
              <w:autoSpaceDE w:val="0"/>
              <w:autoSpaceDN w:val="0"/>
              <w:adjustRightInd w:val="0"/>
            </w:pPr>
          </w:p>
        </w:tc>
        <w:tc>
          <w:tcPr>
            <w:tcW w:w="1020" w:type="dxa"/>
            <w:shd w:val="clear" w:color="auto" w:fill="FFFFFF"/>
          </w:tcPr>
          <w:p w14:paraId="08C77D6F" w14:textId="77777777" w:rsidR="006A0AB5" w:rsidRDefault="006A0AB5">
            <w:pPr>
              <w:widowControl w:val="0"/>
              <w:autoSpaceDE w:val="0"/>
              <w:autoSpaceDN w:val="0"/>
              <w:adjustRightInd w:val="0"/>
            </w:pPr>
          </w:p>
        </w:tc>
        <w:tc>
          <w:tcPr>
            <w:tcW w:w="1020" w:type="dxa"/>
            <w:shd w:val="clear" w:color="auto" w:fill="FFFFFF"/>
          </w:tcPr>
          <w:p w14:paraId="6823CFA8" w14:textId="77777777" w:rsidR="006A0AB5" w:rsidRDefault="006A0AB5">
            <w:pPr>
              <w:widowControl w:val="0"/>
              <w:autoSpaceDE w:val="0"/>
              <w:autoSpaceDN w:val="0"/>
              <w:adjustRightInd w:val="0"/>
            </w:pPr>
            <w:r>
              <w:rPr>
                <w:rFonts w:ascii="Arial" w:hAnsi="Arial"/>
                <w:color w:val="000000"/>
                <w:sz w:val="14"/>
              </w:rPr>
              <w:t>212 mg/kg/d</w:t>
            </w:r>
          </w:p>
        </w:tc>
      </w:tr>
    </w:tbl>
    <w:p w14:paraId="4598C63B"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6A0AB5" w14:paraId="52C4D916" w14:textId="77777777">
        <w:tc>
          <w:tcPr>
            <w:tcW w:w="10773" w:type="dxa"/>
            <w:gridSpan w:val="4"/>
            <w:shd w:val="clear" w:color="auto" w:fill="A8FFFF"/>
          </w:tcPr>
          <w:p w14:paraId="10F99B3B" w14:textId="77777777" w:rsidR="006A0AB5" w:rsidRDefault="006A0AB5">
            <w:pPr>
              <w:widowControl w:val="0"/>
              <w:autoSpaceDE w:val="0"/>
              <w:autoSpaceDN w:val="0"/>
              <w:adjustRightInd w:val="0"/>
            </w:pPr>
            <w:r>
              <w:t xml:space="preserve"> </w:t>
            </w:r>
            <w:r>
              <w:rPr>
                <w:rFonts w:ascii="Arial" w:hAnsi="Arial"/>
                <w:b/>
                <w:color w:val="000000"/>
                <w:sz w:val="16"/>
              </w:rPr>
              <w:t>Octamethylcyclotetrasiloxane</w:t>
            </w:r>
          </w:p>
        </w:tc>
      </w:tr>
      <w:tr w:rsidR="006A0AB5" w14:paraId="3699EDBE" w14:textId="77777777">
        <w:tc>
          <w:tcPr>
            <w:tcW w:w="5670" w:type="dxa"/>
            <w:tcBorders>
              <w:top w:val="single" w:sz="6" w:space="0" w:color="auto"/>
              <w:bottom w:val="single" w:sz="6" w:space="0" w:color="auto"/>
            </w:tcBorders>
            <w:shd w:val="clear" w:color="auto" w:fill="D3D3D3"/>
          </w:tcPr>
          <w:p w14:paraId="64C8F2BD" w14:textId="77777777" w:rsidR="006A0AB5" w:rsidRDefault="006A0AB5">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0C151D05"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10712EC"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76DB3DD" w14:textId="77777777" w:rsidR="006A0AB5" w:rsidRDefault="006A0AB5">
            <w:pPr>
              <w:widowControl w:val="0"/>
              <w:autoSpaceDE w:val="0"/>
              <w:autoSpaceDN w:val="0"/>
              <w:adjustRightInd w:val="0"/>
            </w:pPr>
          </w:p>
        </w:tc>
      </w:tr>
      <w:tr w:rsidR="006A0AB5" w14:paraId="6C5C0356" w14:textId="77777777">
        <w:tc>
          <w:tcPr>
            <w:tcW w:w="5670" w:type="dxa"/>
            <w:tcBorders>
              <w:top w:val="single" w:sz="6" w:space="0" w:color="auto"/>
              <w:bottom w:val="single" w:sz="6" w:space="0" w:color="auto"/>
            </w:tcBorders>
            <w:shd w:val="clear" w:color="auto" w:fill="FFFFFF"/>
          </w:tcPr>
          <w:p w14:paraId="4A425E4D" w14:textId="77777777" w:rsidR="006A0AB5" w:rsidRDefault="006A0AB5">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6F28865D" w14:textId="77777777" w:rsidR="006A0AB5" w:rsidRDefault="006A0AB5">
            <w:pPr>
              <w:widowControl w:val="0"/>
              <w:autoSpaceDE w:val="0"/>
              <w:autoSpaceDN w:val="0"/>
              <w:adjustRightInd w:val="0"/>
            </w:pPr>
            <w:r>
              <w:rPr>
                <w:rFonts w:ascii="Arial" w:hAnsi="Arial"/>
                <w:color w:val="000000"/>
                <w:sz w:val="14"/>
              </w:rPr>
              <w:t>1,5</w:t>
            </w:r>
          </w:p>
        </w:tc>
        <w:tc>
          <w:tcPr>
            <w:tcW w:w="1701" w:type="dxa"/>
            <w:tcBorders>
              <w:top w:val="single" w:sz="6" w:space="0" w:color="auto"/>
              <w:bottom w:val="single" w:sz="6" w:space="0" w:color="auto"/>
            </w:tcBorders>
            <w:shd w:val="clear" w:color="auto" w:fill="FFFFFF"/>
          </w:tcPr>
          <w:p w14:paraId="00B78830" w14:textId="77777777" w:rsidR="006A0AB5" w:rsidRDefault="006A0AB5">
            <w:pPr>
              <w:widowControl w:val="0"/>
              <w:autoSpaceDE w:val="0"/>
              <w:autoSpaceDN w:val="0"/>
              <w:adjustRightInd w:val="0"/>
            </w:pPr>
            <w:r>
              <w:rPr>
                <w:rFonts w:ascii="Arial" w:hAnsi="Arial"/>
                <w:color w:val="000000"/>
                <w:sz w:val="14"/>
              </w:rPr>
              <w:t xml:space="preserve"> µg/L</w:t>
            </w:r>
          </w:p>
        </w:tc>
        <w:tc>
          <w:tcPr>
            <w:tcW w:w="1701" w:type="dxa"/>
            <w:tcBorders>
              <w:top w:val="single" w:sz="6" w:space="0" w:color="auto"/>
              <w:bottom w:val="single" w:sz="6" w:space="0" w:color="auto"/>
            </w:tcBorders>
            <w:shd w:val="clear" w:color="auto" w:fill="FFFFFF"/>
          </w:tcPr>
          <w:p w14:paraId="1BF04A38" w14:textId="77777777" w:rsidR="006A0AB5" w:rsidRDefault="006A0AB5">
            <w:pPr>
              <w:widowControl w:val="0"/>
              <w:autoSpaceDE w:val="0"/>
              <w:autoSpaceDN w:val="0"/>
              <w:adjustRightInd w:val="0"/>
            </w:pPr>
          </w:p>
        </w:tc>
      </w:tr>
      <w:tr w:rsidR="006A0AB5" w14:paraId="01D340FC" w14:textId="77777777">
        <w:tc>
          <w:tcPr>
            <w:tcW w:w="5670" w:type="dxa"/>
            <w:tcBorders>
              <w:top w:val="single" w:sz="6" w:space="0" w:color="auto"/>
              <w:bottom w:val="single" w:sz="6" w:space="0" w:color="auto"/>
            </w:tcBorders>
            <w:shd w:val="clear" w:color="auto" w:fill="FFFFFF"/>
          </w:tcPr>
          <w:p w14:paraId="20F8DA0A" w14:textId="77777777" w:rsidR="006A0AB5" w:rsidRDefault="006A0AB5">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05D18123" w14:textId="77777777" w:rsidR="006A0AB5" w:rsidRDefault="006A0AB5">
            <w:pPr>
              <w:widowControl w:val="0"/>
              <w:autoSpaceDE w:val="0"/>
              <w:autoSpaceDN w:val="0"/>
              <w:adjustRightInd w:val="0"/>
            </w:pPr>
            <w:r>
              <w:rPr>
                <w:rFonts w:ascii="Arial" w:hAnsi="Arial"/>
                <w:color w:val="000000"/>
                <w:sz w:val="14"/>
              </w:rPr>
              <w:t>150</w:t>
            </w:r>
          </w:p>
        </w:tc>
        <w:tc>
          <w:tcPr>
            <w:tcW w:w="1701" w:type="dxa"/>
            <w:tcBorders>
              <w:top w:val="single" w:sz="6" w:space="0" w:color="auto"/>
              <w:bottom w:val="single" w:sz="6" w:space="0" w:color="auto"/>
            </w:tcBorders>
            <w:shd w:val="clear" w:color="auto" w:fill="FFFFFF"/>
          </w:tcPr>
          <w:p w14:paraId="5153C47A" w14:textId="77777777" w:rsidR="006A0AB5" w:rsidRDefault="006A0AB5">
            <w:pPr>
              <w:widowControl w:val="0"/>
              <w:autoSpaceDE w:val="0"/>
              <w:autoSpaceDN w:val="0"/>
              <w:adjustRightInd w:val="0"/>
            </w:pPr>
            <w:r>
              <w:rPr>
                <w:rFonts w:ascii="Arial" w:hAnsi="Arial"/>
                <w:color w:val="000000"/>
                <w:sz w:val="14"/>
              </w:rPr>
              <w:t xml:space="preserve">ng/L </w:t>
            </w:r>
          </w:p>
        </w:tc>
        <w:tc>
          <w:tcPr>
            <w:tcW w:w="1701" w:type="dxa"/>
            <w:tcBorders>
              <w:top w:val="single" w:sz="6" w:space="0" w:color="auto"/>
              <w:bottom w:val="single" w:sz="6" w:space="0" w:color="auto"/>
            </w:tcBorders>
            <w:shd w:val="clear" w:color="auto" w:fill="FFFFFF"/>
          </w:tcPr>
          <w:p w14:paraId="15A54EF8" w14:textId="77777777" w:rsidR="006A0AB5" w:rsidRDefault="006A0AB5">
            <w:pPr>
              <w:widowControl w:val="0"/>
              <w:autoSpaceDE w:val="0"/>
              <w:autoSpaceDN w:val="0"/>
              <w:adjustRightInd w:val="0"/>
            </w:pPr>
          </w:p>
        </w:tc>
      </w:tr>
      <w:tr w:rsidR="006A0AB5" w14:paraId="24EFAFDB" w14:textId="77777777">
        <w:tc>
          <w:tcPr>
            <w:tcW w:w="5670" w:type="dxa"/>
            <w:tcBorders>
              <w:top w:val="single" w:sz="6" w:space="0" w:color="auto"/>
              <w:bottom w:val="single" w:sz="6" w:space="0" w:color="auto"/>
            </w:tcBorders>
            <w:shd w:val="clear" w:color="auto" w:fill="FFFFFF"/>
          </w:tcPr>
          <w:p w14:paraId="2070C290" w14:textId="77777777" w:rsidR="006A0AB5" w:rsidRDefault="006A0AB5">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20E4DEF1" w14:textId="77777777" w:rsidR="006A0AB5" w:rsidRDefault="006A0AB5">
            <w:pPr>
              <w:widowControl w:val="0"/>
              <w:autoSpaceDE w:val="0"/>
              <w:autoSpaceDN w:val="0"/>
              <w:adjustRightInd w:val="0"/>
            </w:pPr>
            <w:r>
              <w:rPr>
                <w:rFonts w:ascii="Arial" w:hAnsi="Arial"/>
                <w:color w:val="000000"/>
                <w:sz w:val="14"/>
              </w:rPr>
              <w:t>3</w:t>
            </w:r>
          </w:p>
        </w:tc>
        <w:tc>
          <w:tcPr>
            <w:tcW w:w="1701" w:type="dxa"/>
            <w:tcBorders>
              <w:top w:val="single" w:sz="6" w:space="0" w:color="auto"/>
              <w:bottom w:val="single" w:sz="6" w:space="0" w:color="auto"/>
            </w:tcBorders>
            <w:shd w:val="clear" w:color="auto" w:fill="FFFFFF"/>
          </w:tcPr>
          <w:p w14:paraId="074978C1" w14:textId="77777777" w:rsidR="006A0AB5" w:rsidRDefault="006A0AB5">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8AA363E" w14:textId="77777777" w:rsidR="006A0AB5" w:rsidRDefault="006A0AB5">
            <w:pPr>
              <w:widowControl w:val="0"/>
              <w:autoSpaceDE w:val="0"/>
              <w:autoSpaceDN w:val="0"/>
              <w:adjustRightInd w:val="0"/>
            </w:pPr>
          </w:p>
        </w:tc>
      </w:tr>
      <w:tr w:rsidR="006A0AB5" w14:paraId="7F9AA335" w14:textId="77777777">
        <w:tc>
          <w:tcPr>
            <w:tcW w:w="5670" w:type="dxa"/>
            <w:tcBorders>
              <w:top w:val="single" w:sz="6" w:space="0" w:color="auto"/>
              <w:bottom w:val="single" w:sz="6" w:space="0" w:color="auto"/>
            </w:tcBorders>
            <w:shd w:val="clear" w:color="auto" w:fill="FFFFFF"/>
          </w:tcPr>
          <w:p w14:paraId="1A3A3B67" w14:textId="77777777" w:rsidR="006A0AB5" w:rsidRDefault="006A0AB5">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4705A5E6" w14:textId="77777777" w:rsidR="006A0AB5" w:rsidRDefault="006A0AB5">
            <w:pPr>
              <w:widowControl w:val="0"/>
              <w:autoSpaceDE w:val="0"/>
              <w:autoSpaceDN w:val="0"/>
              <w:adjustRightInd w:val="0"/>
            </w:pPr>
            <w:r>
              <w:rPr>
                <w:rFonts w:ascii="Arial" w:hAnsi="Arial"/>
                <w:color w:val="000000"/>
                <w:sz w:val="14"/>
              </w:rPr>
              <w:t>300</w:t>
            </w:r>
          </w:p>
        </w:tc>
        <w:tc>
          <w:tcPr>
            <w:tcW w:w="1701" w:type="dxa"/>
            <w:tcBorders>
              <w:top w:val="single" w:sz="6" w:space="0" w:color="auto"/>
              <w:bottom w:val="single" w:sz="6" w:space="0" w:color="auto"/>
            </w:tcBorders>
            <w:shd w:val="clear" w:color="auto" w:fill="FFFFFF"/>
          </w:tcPr>
          <w:p w14:paraId="3EBA4D55" w14:textId="77777777" w:rsidR="006A0AB5" w:rsidRDefault="006A0AB5">
            <w:pPr>
              <w:widowControl w:val="0"/>
              <w:autoSpaceDE w:val="0"/>
              <w:autoSpaceDN w:val="0"/>
              <w:adjustRightInd w:val="0"/>
            </w:pPr>
            <w:r>
              <w:rPr>
                <w:rFonts w:ascii="Arial" w:hAnsi="Arial"/>
                <w:color w:val="000000"/>
                <w:sz w:val="14"/>
              </w:rPr>
              <w:t xml:space="preserve">µg/kg </w:t>
            </w:r>
          </w:p>
        </w:tc>
        <w:tc>
          <w:tcPr>
            <w:tcW w:w="1701" w:type="dxa"/>
            <w:tcBorders>
              <w:top w:val="single" w:sz="6" w:space="0" w:color="auto"/>
              <w:bottom w:val="single" w:sz="6" w:space="0" w:color="auto"/>
            </w:tcBorders>
            <w:shd w:val="clear" w:color="auto" w:fill="FFFFFF"/>
          </w:tcPr>
          <w:p w14:paraId="0C359B7C" w14:textId="77777777" w:rsidR="006A0AB5" w:rsidRDefault="006A0AB5">
            <w:pPr>
              <w:widowControl w:val="0"/>
              <w:autoSpaceDE w:val="0"/>
              <w:autoSpaceDN w:val="0"/>
              <w:adjustRightInd w:val="0"/>
            </w:pPr>
          </w:p>
        </w:tc>
      </w:tr>
      <w:tr w:rsidR="006A0AB5" w14:paraId="2EBE09DF" w14:textId="77777777">
        <w:tc>
          <w:tcPr>
            <w:tcW w:w="5670" w:type="dxa"/>
            <w:tcBorders>
              <w:top w:val="single" w:sz="6" w:space="0" w:color="auto"/>
              <w:bottom w:val="single" w:sz="6" w:space="0" w:color="auto"/>
            </w:tcBorders>
            <w:shd w:val="clear" w:color="auto" w:fill="FFFFFF"/>
          </w:tcPr>
          <w:p w14:paraId="6A742D2D" w14:textId="77777777" w:rsidR="006A0AB5" w:rsidRDefault="006A0AB5">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05F5FA2F" w14:textId="77777777" w:rsidR="006A0AB5" w:rsidRDefault="006A0AB5">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488B8097"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AD0FE71" w14:textId="77777777" w:rsidR="006A0AB5" w:rsidRDefault="006A0AB5">
            <w:pPr>
              <w:widowControl w:val="0"/>
              <w:autoSpaceDE w:val="0"/>
              <w:autoSpaceDN w:val="0"/>
              <w:adjustRightInd w:val="0"/>
            </w:pPr>
          </w:p>
        </w:tc>
      </w:tr>
      <w:tr w:rsidR="006A0AB5" w14:paraId="4673AB5A" w14:textId="77777777">
        <w:tc>
          <w:tcPr>
            <w:tcW w:w="5670" w:type="dxa"/>
            <w:tcBorders>
              <w:top w:val="single" w:sz="6" w:space="0" w:color="auto"/>
              <w:bottom w:val="single" w:sz="6" w:space="0" w:color="auto"/>
            </w:tcBorders>
            <w:shd w:val="clear" w:color="auto" w:fill="FFFFFF"/>
          </w:tcPr>
          <w:p w14:paraId="4B8D7B2A"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0DBADB38" w14:textId="77777777" w:rsidR="006A0AB5" w:rsidRDefault="006A0AB5">
            <w:pPr>
              <w:widowControl w:val="0"/>
              <w:autoSpaceDE w:val="0"/>
              <w:autoSpaceDN w:val="0"/>
              <w:adjustRightInd w:val="0"/>
            </w:pPr>
            <w:r>
              <w:rPr>
                <w:rFonts w:ascii="Arial" w:hAnsi="Arial"/>
                <w:color w:val="000000"/>
                <w:sz w:val="14"/>
              </w:rPr>
              <w:t>540</w:t>
            </w:r>
          </w:p>
        </w:tc>
        <w:tc>
          <w:tcPr>
            <w:tcW w:w="1701" w:type="dxa"/>
            <w:tcBorders>
              <w:top w:val="single" w:sz="6" w:space="0" w:color="auto"/>
              <w:bottom w:val="single" w:sz="6" w:space="0" w:color="auto"/>
            </w:tcBorders>
            <w:shd w:val="clear" w:color="auto" w:fill="FFFFFF"/>
          </w:tcPr>
          <w:p w14:paraId="5478A878" w14:textId="77777777" w:rsidR="006A0AB5" w:rsidRDefault="006A0AB5">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3E3D51E" w14:textId="77777777" w:rsidR="006A0AB5" w:rsidRDefault="006A0AB5">
            <w:pPr>
              <w:widowControl w:val="0"/>
              <w:autoSpaceDE w:val="0"/>
              <w:autoSpaceDN w:val="0"/>
              <w:adjustRightInd w:val="0"/>
            </w:pPr>
          </w:p>
        </w:tc>
      </w:tr>
      <w:tr w:rsidR="006A0AB5" w14:paraId="01A986F2" w14:textId="77777777">
        <w:tc>
          <w:tcPr>
            <w:tcW w:w="5670" w:type="dxa"/>
            <w:shd w:val="clear" w:color="auto" w:fill="FFFFFF"/>
          </w:tcPr>
          <w:p w14:paraId="5E817229"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27058043" w14:textId="77777777" w:rsidR="006A0AB5" w:rsidRDefault="006A0AB5">
            <w:pPr>
              <w:widowControl w:val="0"/>
              <w:autoSpaceDE w:val="0"/>
              <w:autoSpaceDN w:val="0"/>
              <w:adjustRightInd w:val="0"/>
            </w:pPr>
            <w:r>
              <w:rPr>
                <w:rFonts w:ascii="Arial" w:hAnsi="Arial"/>
                <w:color w:val="000000"/>
                <w:sz w:val="14"/>
              </w:rPr>
              <w:t>NPI</w:t>
            </w:r>
          </w:p>
        </w:tc>
        <w:tc>
          <w:tcPr>
            <w:tcW w:w="1701" w:type="dxa"/>
            <w:shd w:val="clear" w:color="auto" w:fill="FFFFFF"/>
          </w:tcPr>
          <w:p w14:paraId="19165D5D" w14:textId="77777777" w:rsidR="006A0AB5" w:rsidRDefault="006A0AB5">
            <w:pPr>
              <w:widowControl w:val="0"/>
              <w:autoSpaceDE w:val="0"/>
              <w:autoSpaceDN w:val="0"/>
              <w:adjustRightInd w:val="0"/>
            </w:pPr>
          </w:p>
        </w:tc>
        <w:tc>
          <w:tcPr>
            <w:tcW w:w="1701" w:type="dxa"/>
            <w:shd w:val="clear" w:color="auto" w:fill="FFFFFF"/>
          </w:tcPr>
          <w:p w14:paraId="0A087628" w14:textId="77777777" w:rsidR="006A0AB5" w:rsidRDefault="006A0AB5">
            <w:pPr>
              <w:widowControl w:val="0"/>
              <w:autoSpaceDE w:val="0"/>
              <w:autoSpaceDN w:val="0"/>
              <w:adjustRightInd w:val="0"/>
            </w:pPr>
          </w:p>
        </w:tc>
      </w:tr>
    </w:tbl>
    <w:p w14:paraId="5FAA9E0C"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rsidRPr="00E463A7" w14:paraId="1192BE92" w14:textId="77777777">
        <w:tc>
          <w:tcPr>
            <w:tcW w:w="10773" w:type="dxa"/>
            <w:gridSpan w:val="9"/>
            <w:shd w:val="clear" w:color="auto" w:fill="D3D3D3"/>
          </w:tcPr>
          <w:p w14:paraId="2F7E0BAD" w14:textId="77777777" w:rsidR="006A0AB5" w:rsidRPr="000237C5" w:rsidRDefault="006A0AB5">
            <w:pPr>
              <w:widowControl w:val="0"/>
              <w:autoSpaceDE w:val="0"/>
              <w:autoSpaceDN w:val="0"/>
              <w:adjustRightInd w:val="0"/>
              <w:rPr>
                <w:lang w:val="fr-FR"/>
              </w:rPr>
            </w:pPr>
            <w:r w:rsidRPr="000237C5">
              <w:rPr>
                <w:rFonts w:ascii="Arial" w:hAnsi="Arial"/>
                <w:b/>
                <w:color w:val="000000"/>
                <w:sz w:val="16"/>
                <w:lang w:val="fr-FR"/>
              </w:rPr>
              <w:t xml:space="preserve"> Niveau dérivé sans effet - DNEL / DMEL</w:t>
            </w:r>
          </w:p>
        </w:tc>
      </w:tr>
      <w:tr w:rsidR="006A0AB5" w14:paraId="42E9E03D" w14:textId="77777777">
        <w:tc>
          <w:tcPr>
            <w:tcW w:w="2268" w:type="dxa"/>
            <w:shd w:val="clear" w:color="auto" w:fill="D3D3D3"/>
          </w:tcPr>
          <w:p w14:paraId="45A5AEE5"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1134" w:type="dxa"/>
            <w:shd w:val="clear" w:color="auto" w:fill="D3D3D3"/>
          </w:tcPr>
          <w:p w14:paraId="00336874"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F3AD4C6" w14:textId="77777777" w:rsidR="006A0AB5" w:rsidRDefault="006A0AB5">
            <w:pPr>
              <w:widowControl w:val="0"/>
              <w:autoSpaceDE w:val="0"/>
              <w:autoSpaceDN w:val="0"/>
              <w:adjustRightInd w:val="0"/>
            </w:pPr>
          </w:p>
        </w:tc>
        <w:tc>
          <w:tcPr>
            <w:tcW w:w="1134" w:type="dxa"/>
            <w:shd w:val="clear" w:color="auto" w:fill="D3D3D3"/>
          </w:tcPr>
          <w:p w14:paraId="1F019756" w14:textId="77777777" w:rsidR="006A0AB5" w:rsidRDefault="006A0AB5">
            <w:pPr>
              <w:widowControl w:val="0"/>
              <w:autoSpaceDE w:val="0"/>
              <w:autoSpaceDN w:val="0"/>
              <w:adjustRightInd w:val="0"/>
            </w:pPr>
          </w:p>
        </w:tc>
        <w:tc>
          <w:tcPr>
            <w:tcW w:w="1020" w:type="dxa"/>
            <w:shd w:val="clear" w:color="auto" w:fill="D3D3D3"/>
          </w:tcPr>
          <w:p w14:paraId="1B177338" w14:textId="77777777" w:rsidR="006A0AB5" w:rsidRDefault="006A0AB5">
            <w:pPr>
              <w:widowControl w:val="0"/>
              <w:autoSpaceDE w:val="0"/>
              <w:autoSpaceDN w:val="0"/>
              <w:adjustRightInd w:val="0"/>
            </w:pPr>
          </w:p>
        </w:tc>
        <w:tc>
          <w:tcPr>
            <w:tcW w:w="1020" w:type="dxa"/>
            <w:shd w:val="clear" w:color="auto" w:fill="D3D3D3"/>
          </w:tcPr>
          <w:p w14:paraId="6DABEEED"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77F9F427" w14:textId="77777777" w:rsidR="006A0AB5" w:rsidRDefault="006A0AB5">
            <w:pPr>
              <w:widowControl w:val="0"/>
              <w:autoSpaceDE w:val="0"/>
              <w:autoSpaceDN w:val="0"/>
              <w:adjustRightInd w:val="0"/>
            </w:pPr>
          </w:p>
        </w:tc>
        <w:tc>
          <w:tcPr>
            <w:tcW w:w="1020" w:type="dxa"/>
            <w:shd w:val="clear" w:color="auto" w:fill="D3D3D3"/>
          </w:tcPr>
          <w:p w14:paraId="4B187853" w14:textId="77777777" w:rsidR="006A0AB5" w:rsidRDefault="006A0AB5">
            <w:pPr>
              <w:widowControl w:val="0"/>
              <w:autoSpaceDE w:val="0"/>
              <w:autoSpaceDN w:val="0"/>
              <w:adjustRightInd w:val="0"/>
            </w:pPr>
          </w:p>
        </w:tc>
        <w:tc>
          <w:tcPr>
            <w:tcW w:w="1020" w:type="dxa"/>
            <w:shd w:val="clear" w:color="auto" w:fill="D3D3D3"/>
          </w:tcPr>
          <w:p w14:paraId="04CCE13F" w14:textId="77777777" w:rsidR="006A0AB5" w:rsidRDefault="006A0AB5">
            <w:pPr>
              <w:widowControl w:val="0"/>
              <w:autoSpaceDE w:val="0"/>
              <w:autoSpaceDN w:val="0"/>
              <w:adjustRightInd w:val="0"/>
            </w:pPr>
          </w:p>
        </w:tc>
      </w:tr>
      <w:tr w:rsidR="006A0AB5" w14:paraId="4DB1C9E3" w14:textId="77777777">
        <w:tc>
          <w:tcPr>
            <w:tcW w:w="2268" w:type="dxa"/>
            <w:tcBorders>
              <w:top w:val="single" w:sz="6" w:space="0" w:color="auto"/>
              <w:bottom w:val="single" w:sz="6" w:space="0" w:color="auto"/>
            </w:tcBorders>
            <w:shd w:val="clear" w:color="auto" w:fill="D3D3D3"/>
          </w:tcPr>
          <w:p w14:paraId="214C6066"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A1AF389"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6FD9760"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9A51818"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D99F882"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6DF5803"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1403B30"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82B80F3"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7FE9BF5"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048D43B6" w14:textId="77777777">
        <w:tc>
          <w:tcPr>
            <w:tcW w:w="2268" w:type="dxa"/>
            <w:tcBorders>
              <w:top w:val="single" w:sz="6" w:space="0" w:color="auto"/>
              <w:bottom w:val="single" w:sz="6" w:space="0" w:color="auto"/>
            </w:tcBorders>
            <w:shd w:val="clear" w:color="auto" w:fill="FFFFFF"/>
          </w:tcPr>
          <w:p w14:paraId="389AF909"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C509381"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A378F69"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08576ED" w14:textId="77777777" w:rsidR="006A0AB5" w:rsidRDefault="006A0AB5">
            <w:pPr>
              <w:widowControl w:val="0"/>
              <w:autoSpaceDE w:val="0"/>
              <w:autoSpaceDN w:val="0"/>
              <w:adjustRightInd w:val="0"/>
            </w:pPr>
            <w:r>
              <w:rPr>
                <w:rFonts w:ascii="Arial" w:hAnsi="Arial"/>
                <w:color w:val="000000"/>
                <w:sz w:val="14"/>
              </w:rPr>
              <w:t>3,7 mg/kg bw/d</w:t>
            </w:r>
          </w:p>
        </w:tc>
        <w:tc>
          <w:tcPr>
            <w:tcW w:w="1020" w:type="dxa"/>
            <w:tcBorders>
              <w:top w:val="single" w:sz="6" w:space="0" w:color="auto"/>
              <w:bottom w:val="single" w:sz="6" w:space="0" w:color="auto"/>
            </w:tcBorders>
            <w:shd w:val="clear" w:color="auto" w:fill="FFFFFF"/>
          </w:tcPr>
          <w:p w14:paraId="0B303C64"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4897715"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8AA47A8"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78BC880"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897D9D9" w14:textId="77777777" w:rsidR="006A0AB5" w:rsidRDefault="006A0AB5">
            <w:pPr>
              <w:widowControl w:val="0"/>
              <w:autoSpaceDE w:val="0"/>
              <w:autoSpaceDN w:val="0"/>
              <w:adjustRightInd w:val="0"/>
            </w:pPr>
          </w:p>
        </w:tc>
      </w:tr>
      <w:tr w:rsidR="006A0AB5" w14:paraId="29A90792" w14:textId="77777777">
        <w:tc>
          <w:tcPr>
            <w:tcW w:w="2268" w:type="dxa"/>
            <w:tcBorders>
              <w:top w:val="single" w:sz="6" w:space="0" w:color="auto"/>
              <w:bottom w:val="single" w:sz="6" w:space="0" w:color="auto"/>
            </w:tcBorders>
            <w:shd w:val="clear" w:color="auto" w:fill="FFFFFF"/>
          </w:tcPr>
          <w:p w14:paraId="3A6B437B"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0089F86"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5DCA95A"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D59BB16" w14:textId="77777777" w:rsidR="006A0AB5" w:rsidRDefault="006A0AB5">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166B0938" w14:textId="77777777" w:rsidR="006A0AB5" w:rsidRDefault="006A0AB5">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234D7519"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D920C0F"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6E57C56" w14:textId="77777777" w:rsidR="006A0AB5" w:rsidRDefault="006A0AB5">
            <w:pPr>
              <w:widowControl w:val="0"/>
              <w:autoSpaceDE w:val="0"/>
              <w:autoSpaceDN w:val="0"/>
              <w:adjustRightInd w:val="0"/>
            </w:pPr>
            <w:r>
              <w:rPr>
                <w:rFonts w:ascii="Arial" w:hAnsi="Arial"/>
                <w:color w:val="000000"/>
                <w:sz w:val="14"/>
              </w:rPr>
              <w:t>73 mg/m3</w:t>
            </w:r>
          </w:p>
        </w:tc>
        <w:tc>
          <w:tcPr>
            <w:tcW w:w="1020" w:type="dxa"/>
            <w:tcBorders>
              <w:top w:val="single" w:sz="6" w:space="0" w:color="auto"/>
              <w:bottom w:val="single" w:sz="6" w:space="0" w:color="auto"/>
            </w:tcBorders>
            <w:shd w:val="clear" w:color="auto" w:fill="FFFFFF"/>
          </w:tcPr>
          <w:p w14:paraId="7CDF9D78" w14:textId="77777777" w:rsidR="006A0AB5" w:rsidRDefault="006A0AB5">
            <w:pPr>
              <w:widowControl w:val="0"/>
              <w:autoSpaceDE w:val="0"/>
              <w:autoSpaceDN w:val="0"/>
              <w:adjustRightInd w:val="0"/>
            </w:pPr>
            <w:r>
              <w:rPr>
                <w:rFonts w:ascii="Arial" w:hAnsi="Arial"/>
                <w:color w:val="000000"/>
                <w:sz w:val="14"/>
              </w:rPr>
              <w:t>73 mg/m3</w:t>
            </w:r>
          </w:p>
        </w:tc>
      </w:tr>
      <w:tr w:rsidR="006A0AB5" w14:paraId="3A0FC3BD" w14:textId="77777777">
        <w:tc>
          <w:tcPr>
            <w:tcW w:w="2268" w:type="dxa"/>
            <w:shd w:val="clear" w:color="auto" w:fill="FFFFFF"/>
          </w:tcPr>
          <w:p w14:paraId="549432FF"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54753B00"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30654B17"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38FE6DE6"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13CAE168"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693605E1"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588C844B"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21BC1F3E"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490759E0" w14:textId="77777777" w:rsidR="006A0AB5" w:rsidRDefault="006A0AB5">
            <w:pPr>
              <w:widowControl w:val="0"/>
              <w:autoSpaceDE w:val="0"/>
              <w:autoSpaceDN w:val="0"/>
              <w:adjustRightInd w:val="0"/>
            </w:pPr>
            <w:r>
              <w:rPr>
                <w:rFonts w:ascii="Arial" w:hAnsi="Arial"/>
                <w:color w:val="000000"/>
                <w:sz w:val="14"/>
              </w:rPr>
              <w:t>NPI</w:t>
            </w:r>
          </w:p>
        </w:tc>
      </w:tr>
    </w:tbl>
    <w:p w14:paraId="09D4E994" w14:textId="77777777" w:rsidR="006A0AB5" w:rsidRDefault="006A0AB5">
      <w:pPr>
        <w:widowControl w:val="0"/>
        <w:autoSpaceDE w:val="0"/>
        <w:autoSpaceDN w:val="0"/>
        <w:adjustRightInd w:val="0"/>
        <w:jc w:val="both"/>
      </w:pPr>
    </w:p>
    <w:p w14:paraId="481183EB"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6A0AB5" w14:paraId="5F6DE6F1" w14:textId="77777777">
        <w:tc>
          <w:tcPr>
            <w:tcW w:w="10773" w:type="dxa"/>
            <w:gridSpan w:val="7"/>
            <w:shd w:val="clear" w:color="auto" w:fill="A8FFFF"/>
          </w:tcPr>
          <w:p w14:paraId="62FEAE34" w14:textId="77777777" w:rsidR="006A0AB5" w:rsidRDefault="006A0AB5">
            <w:pPr>
              <w:widowControl w:val="0"/>
              <w:autoSpaceDE w:val="0"/>
              <w:autoSpaceDN w:val="0"/>
              <w:adjustRightInd w:val="0"/>
            </w:pPr>
            <w:r>
              <w:rPr>
                <w:rFonts w:ascii="Arial" w:hAnsi="Arial"/>
                <w:b/>
                <w:color w:val="000000"/>
                <w:sz w:val="16"/>
              </w:rPr>
              <w:t>N-BUTYLE</w:t>
            </w:r>
          </w:p>
        </w:tc>
      </w:tr>
      <w:tr w:rsidR="006A0AB5" w14:paraId="6CEBC4E0" w14:textId="77777777">
        <w:tc>
          <w:tcPr>
            <w:tcW w:w="10773" w:type="dxa"/>
            <w:gridSpan w:val="7"/>
            <w:shd w:val="clear" w:color="auto" w:fill="D3D3D3"/>
          </w:tcPr>
          <w:p w14:paraId="16419487" w14:textId="77777777" w:rsidR="006A0AB5" w:rsidRDefault="006A0AB5">
            <w:pPr>
              <w:widowControl w:val="0"/>
              <w:autoSpaceDE w:val="0"/>
              <w:autoSpaceDN w:val="0"/>
              <w:adjustRightInd w:val="0"/>
            </w:pPr>
            <w:r>
              <w:t xml:space="preserve"> </w:t>
            </w:r>
            <w:r>
              <w:rPr>
                <w:rFonts w:ascii="Arial" w:hAnsi="Arial"/>
                <w:b/>
                <w:color w:val="000000"/>
                <w:sz w:val="16"/>
              </w:rPr>
              <w:t>Valeur limite de seuil</w:t>
            </w:r>
          </w:p>
        </w:tc>
      </w:tr>
      <w:tr w:rsidR="006A0AB5" w14:paraId="23050EC8" w14:textId="77777777">
        <w:trPr>
          <w:gridAfter w:val="1"/>
          <w:wAfter w:w="2835" w:type="dxa"/>
        </w:trPr>
        <w:tc>
          <w:tcPr>
            <w:tcW w:w="2268" w:type="dxa"/>
            <w:tcBorders>
              <w:top w:val="single" w:sz="6" w:space="0" w:color="auto"/>
              <w:bottom w:val="single" w:sz="6" w:space="0" w:color="auto"/>
            </w:tcBorders>
            <w:shd w:val="clear" w:color="auto" w:fill="D3D3D3"/>
          </w:tcPr>
          <w:p w14:paraId="2BECAA4E" w14:textId="77777777" w:rsidR="006A0AB5" w:rsidRDefault="006A0AB5">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14E3F97" w14:textId="77777777" w:rsidR="006A0AB5" w:rsidRDefault="006A0AB5">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21EA41C0" w14:textId="77777777" w:rsidR="006A0AB5" w:rsidRDefault="006A0AB5">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32E91793"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33A3E6A" w14:textId="77777777" w:rsidR="006A0AB5" w:rsidRDefault="006A0AB5">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5C794472" w14:textId="77777777" w:rsidR="006A0AB5" w:rsidRDefault="006A0AB5">
            <w:pPr>
              <w:widowControl w:val="0"/>
              <w:autoSpaceDE w:val="0"/>
              <w:autoSpaceDN w:val="0"/>
              <w:adjustRightInd w:val="0"/>
            </w:pPr>
          </w:p>
        </w:tc>
      </w:tr>
    </w:tbl>
    <w:p w14:paraId="33439E62"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Notes </w:t>
      </w:r>
    </w:p>
    <w:p w14:paraId="441FEEB1" w14:textId="77777777" w:rsidR="006A0AB5" w:rsidRDefault="006A0AB5">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6A0AB5" w14:paraId="62F41F62" w14:textId="77777777">
        <w:trPr>
          <w:gridAfter w:val="7"/>
          <w:wAfter w:w="7371" w:type="dxa"/>
        </w:trPr>
        <w:tc>
          <w:tcPr>
            <w:tcW w:w="1134" w:type="dxa"/>
            <w:tcBorders>
              <w:top w:val="single" w:sz="6" w:space="0" w:color="auto"/>
              <w:bottom w:val="single" w:sz="6" w:space="0" w:color="auto"/>
            </w:tcBorders>
            <w:shd w:val="clear" w:color="auto" w:fill="D3D3D3"/>
          </w:tcPr>
          <w:p w14:paraId="1814D505" w14:textId="77777777" w:rsidR="006A0AB5" w:rsidRDefault="006A0AB5">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723CD6B0" w14:textId="77777777" w:rsidR="006A0AB5" w:rsidRDefault="006A0AB5">
            <w:pPr>
              <w:widowControl w:val="0"/>
              <w:autoSpaceDE w:val="0"/>
              <w:autoSpaceDN w:val="0"/>
              <w:adjustRightInd w:val="0"/>
            </w:pPr>
          </w:p>
        </w:tc>
      </w:tr>
      <w:tr w:rsidR="006A0AB5" w14:paraId="7E2CBD4B" w14:textId="77777777">
        <w:tc>
          <w:tcPr>
            <w:tcW w:w="2268" w:type="dxa"/>
            <w:tcBorders>
              <w:top w:val="single" w:sz="6" w:space="0" w:color="auto"/>
              <w:bottom w:val="single" w:sz="6" w:space="0" w:color="auto"/>
            </w:tcBorders>
            <w:shd w:val="clear" w:color="auto" w:fill="D3D3D3"/>
          </w:tcPr>
          <w:p w14:paraId="1414D76A" w14:textId="77777777" w:rsidR="006A0AB5" w:rsidRDefault="006A0AB5">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7E98BF4B" w14:textId="77777777" w:rsidR="006A0AB5" w:rsidRDefault="006A0AB5">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4EF8C84" w14:textId="77777777" w:rsidR="006A0AB5" w:rsidRDefault="006A0AB5">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4EE8FED"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F14471F" w14:textId="77777777" w:rsidR="006A0AB5" w:rsidRDefault="006A0AB5">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07F949CE" w14:textId="77777777" w:rsidR="006A0AB5" w:rsidRDefault="006A0AB5">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19119A3"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69145BA" w14:textId="77777777" w:rsidR="006A0AB5" w:rsidRDefault="006A0AB5">
            <w:pPr>
              <w:widowControl w:val="0"/>
              <w:autoSpaceDE w:val="0"/>
              <w:autoSpaceDN w:val="0"/>
              <w:adjustRightInd w:val="0"/>
            </w:pPr>
          </w:p>
        </w:tc>
      </w:tr>
      <w:tr w:rsidR="006A0AB5" w14:paraId="50B311D1" w14:textId="77777777">
        <w:tc>
          <w:tcPr>
            <w:tcW w:w="2268" w:type="dxa"/>
            <w:tcBorders>
              <w:top w:val="single" w:sz="6" w:space="0" w:color="auto"/>
              <w:bottom w:val="single" w:sz="6" w:space="0" w:color="auto"/>
            </w:tcBorders>
            <w:shd w:val="clear" w:color="auto" w:fill="FFFFFF"/>
          </w:tcPr>
          <w:p w14:paraId="1566F1EA" w14:textId="77777777" w:rsidR="006A0AB5" w:rsidRDefault="006A0AB5">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295B67AA"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2A4AD70"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29E82DE"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60F6F0A" w14:textId="77777777" w:rsidR="006A0AB5" w:rsidRDefault="006A0AB5">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5923BE27" w14:textId="77777777" w:rsidR="006A0AB5" w:rsidRDefault="006A0AB5">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4B42D11C"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D5CEB13" w14:textId="77777777" w:rsidR="006A0AB5" w:rsidRDefault="006A0AB5">
            <w:pPr>
              <w:widowControl w:val="0"/>
              <w:autoSpaceDE w:val="0"/>
              <w:autoSpaceDN w:val="0"/>
              <w:adjustRightInd w:val="0"/>
            </w:pPr>
          </w:p>
        </w:tc>
      </w:tr>
      <w:tr w:rsidR="006A0AB5" w14:paraId="30BA979D" w14:textId="77777777">
        <w:tc>
          <w:tcPr>
            <w:tcW w:w="2268" w:type="dxa"/>
            <w:tcBorders>
              <w:top w:val="single" w:sz="6" w:space="0" w:color="auto"/>
              <w:bottom w:val="single" w:sz="6" w:space="0" w:color="auto"/>
            </w:tcBorders>
            <w:shd w:val="clear" w:color="auto" w:fill="FFFFFF"/>
          </w:tcPr>
          <w:p w14:paraId="00BF5792" w14:textId="77777777" w:rsidR="006A0AB5" w:rsidRDefault="006A0AB5">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478F2AF2" w14:textId="77777777" w:rsidR="006A0AB5" w:rsidRDefault="006A0AB5">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A6F5484"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C0A1FA5"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B6CF906" w14:textId="77777777" w:rsidR="006A0AB5" w:rsidRDefault="006A0AB5">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0E9A2D3B" w14:textId="77777777" w:rsidR="006A0AB5" w:rsidRDefault="006A0AB5">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4BC5DFF0" w14:textId="77777777" w:rsidR="006A0AB5" w:rsidRDefault="006A0AB5">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12CDA2D" w14:textId="77777777" w:rsidR="006A0AB5" w:rsidRDefault="006A0AB5">
            <w:pPr>
              <w:widowControl w:val="0"/>
              <w:autoSpaceDE w:val="0"/>
              <w:autoSpaceDN w:val="0"/>
              <w:adjustRightInd w:val="0"/>
            </w:pPr>
          </w:p>
        </w:tc>
      </w:tr>
      <w:tr w:rsidR="006A0AB5" w14:paraId="24F70201" w14:textId="77777777">
        <w:tc>
          <w:tcPr>
            <w:tcW w:w="2268" w:type="dxa"/>
            <w:tcBorders>
              <w:top w:val="single" w:sz="6" w:space="0" w:color="auto"/>
              <w:bottom w:val="single" w:sz="6" w:space="0" w:color="auto"/>
            </w:tcBorders>
            <w:shd w:val="clear" w:color="auto" w:fill="FFFFFF"/>
          </w:tcPr>
          <w:p w14:paraId="01571C69" w14:textId="77777777" w:rsidR="006A0AB5" w:rsidRDefault="006A0AB5">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05E993DE" w14:textId="77777777" w:rsidR="006A0AB5" w:rsidRDefault="006A0AB5">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CDA71D1"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34D5B88"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9BD1EF0"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758AF50"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704A4688"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C80D1A1" w14:textId="77777777" w:rsidR="006A0AB5" w:rsidRDefault="006A0AB5">
            <w:pPr>
              <w:widowControl w:val="0"/>
              <w:autoSpaceDE w:val="0"/>
              <w:autoSpaceDN w:val="0"/>
              <w:adjustRightInd w:val="0"/>
            </w:pPr>
          </w:p>
        </w:tc>
      </w:tr>
      <w:tr w:rsidR="006A0AB5" w14:paraId="6DAB479B" w14:textId="77777777">
        <w:tc>
          <w:tcPr>
            <w:tcW w:w="2268" w:type="dxa"/>
            <w:tcBorders>
              <w:top w:val="single" w:sz="6" w:space="0" w:color="auto"/>
              <w:bottom w:val="single" w:sz="6" w:space="0" w:color="auto"/>
            </w:tcBorders>
            <w:shd w:val="clear" w:color="auto" w:fill="FFFFFF"/>
          </w:tcPr>
          <w:p w14:paraId="3314A539"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A1352C6" w14:textId="77777777" w:rsidR="006A0AB5" w:rsidRDefault="006A0AB5">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125B5252"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471C5D7"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BBFAFD5"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3C95957"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0E754C14"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4F45D47" w14:textId="77777777" w:rsidR="006A0AB5" w:rsidRDefault="006A0AB5">
            <w:pPr>
              <w:widowControl w:val="0"/>
              <w:autoSpaceDE w:val="0"/>
              <w:autoSpaceDN w:val="0"/>
              <w:adjustRightInd w:val="0"/>
            </w:pPr>
          </w:p>
        </w:tc>
      </w:tr>
      <w:tr w:rsidR="006A0AB5" w14:paraId="20184D08" w14:textId="77777777">
        <w:tc>
          <w:tcPr>
            <w:tcW w:w="2268" w:type="dxa"/>
            <w:tcBorders>
              <w:top w:val="single" w:sz="6" w:space="0" w:color="auto"/>
              <w:bottom w:val="single" w:sz="6" w:space="0" w:color="auto"/>
            </w:tcBorders>
            <w:shd w:val="clear" w:color="auto" w:fill="FFFFFF"/>
          </w:tcPr>
          <w:p w14:paraId="5EE6E4D7" w14:textId="77777777" w:rsidR="006A0AB5" w:rsidRDefault="006A0AB5">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AE5FCB9" w14:textId="77777777" w:rsidR="006A0AB5" w:rsidRDefault="006A0AB5">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441D1F45"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C4580A5"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16506F9"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1BC92772"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0EFB019B"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E795756" w14:textId="77777777" w:rsidR="006A0AB5" w:rsidRDefault="006A0AB5">
            <w:pPr>
              <w:widowControl w:val="0"/>
              <w:autoSpaceDE w:val="0"/>
              <w:autoSpaceDN w:val="0"/>
              <w:adjustRightInd w:val="0"/>
            </w:pPr>
          </w:p>
        </w:tc>
      </w:tr>
      <w:tr w:rsidR="006A0AB5" w14:paraId="4CE875CC" w14:textId="77777777">
        <w:tc>
          <w:tcPr>
            <w:tcW w:w="2268" w:type="dxa"/>
            <w:tcBorders>
              <w:top w:val="single" w:sz="6" w:space="0" w:color="auto"/>
              <w:bottom w:val="single" w:sz="6" w:space="0" w:color="auto"/>
            </w:tcBorders>
            <w:shd w:val="clear" w:color="auto" w:fill="FFFFFF"/>
          </w:tcPr>
          <w:p w14:paraId="5F4FF256" w14:textId="77777777" w:rsidR="006A0AB5" w:rsidRDefault="006A0AB5">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1910C38F" w14:textId="77777777" w:rsidR="006A0AB5" w:rsidRDefault="006A0AB5">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332AF128"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1726BD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9EF40F"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605DA11"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98B5FF8"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2ED83DC" w14:textId="77777777" w:rsidR="006A0AB5" w:rsidRDefault="006A0AB5">
            <w:pPr>
              <w:widowControl w:val="0"/>
              <w:autoSpaceDE w:val="0"/>
              <w:autoSpaceDN w:val="0"/>
              <w:adjustRightInd w:val="0"/>
            </w:pPr>
          </w:p>
        </w:tc>
      </w:tr>
      <w:tr w:rsidR="006A0AB5" w14:paraId="16D8FE5C" w14:textId="77777777">
        <w:tc>
          <w:tcPr>
            <w:tcW w:w="2268" w:type="dxa"/>
            <w:tcBorders>
              <w:top w:val="single" w:sz="6" w:space="0" w:color="auto"/>
              <w:bottom w:val="single" w:sz="6" w:space="0" w:color="auto"/>
            </w:tcBorders>
            <w:shd w:val="clear" w:color="auto" w:fill="FFFFFF"/>
          </w:tcPr>
          <w:p w14:paraId="0CFBFC03" w14:textId="77777777" w:rsidR="006A0AB5" w:rsidRDefault="006A0AB5">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39FFBDF5" w14:textId="77777777" w:rsidR="006A0AB5" w:rsidRDefault="006A0AB5">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232722B1"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F6AAD1B"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A7F9F41"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D0D4E29"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027C7B07"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C886008" w14:textId="77777777" w:rsidR="006A0AB5" w:rsidRDefault="006A0AB5">
            <w:pPr>
              <w:widowControl w:val="0"/>
              <w:autoSpaceDE w:val="0"/>
              <w:autoSpaceDN w:val="0"/>
              <w:adjustRightInd w:val="0"/>
            </w:pPr>
          </w:p>
        </w:tc>
      </w:tr>
      <w:tr w:rsidR="006A0AB5" w14:paraId="22E5D398" w14:textId="77777777">
        <w:tc>
          <w:tcPr>
            <w:tcW w:w="2268" w:type="dxa"/>
            <w:tcBorders>
              <w:top w:val="single" w:sz="6" w:space="0" w:color="auto"/>
              <w:bottom w:val="single" w:sz="6" w:space="0" w:color="auto"/>
            </w:tcBorders>
            <w:shd w:val="clear" w:color="auto" w:fill="FFFFFF"/>
          </w:tcPr>
          <w:p w14:paraId="1DA2C5BF" w14:textId="77777777" w:rsidR="006A0AB5" w:rsidRDefault="006A0AB5">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888FE51" w14:textId="77777777" w:rsidR="006A0AB5" w:rsidRDefault="006A0AB5">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0A91194F"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B84A1CB"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A3FEE7F" w14:textId="77777777" w:rsidR="006A0AB5" w:rsidRDefault="006A0AB5">
            <w:pPr>
              <w:widowControl w:val="0"/>
              <w:autoSpaceDE w:val="0"/>
              <w:autoSpaceDN w:val="0"/>
              <w:adjustRightInd w:val="0"/>
            </w:pPr>
            <w:r>
              <w:rPr>
                <w:rFonts w:ascii="Arial" w:hAnsi="Arial"/>
                <w:color w:val="000000"/>
                <w:sz w:val="14"/>
              </w:rPr>
              <w:t xml:space="preserve">  30</w:t>
            </w:r>
          </w:p>
        </w:tc>
        <w:tc>
          <w:tcPr>
            <w:tcW w:w="1134" w:type="dxa"/>
            <w:gridSpan w:val="2"/>
            <w:tcBorders>
              <w:top w:val="single" w:sz="6" w:space="0" w:color="auto"/>
              <w:bottom w:val="single" w:sz="6" w:space="0" w:color="auto"/>
            </w:tcBorders>
            <w:shd w:val="clear" w:color="auto" w:fill="FFFFFF"/>
          </w:tcPr>
          <w:p w14:paraId="71AD3A74"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DA85673"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E09393D" w14:textId="77777777" w:rsidR="006A0AB5" w:rsidRDefault="006A0AB5">
            <w:pPr>
              <w:widowControl w:val="0"/>
              <w:autoSpaceDE w:val="0"/>
              <w:autoSpaceDN w:val="0"/>
              <w:adjustRightInd w:val="0"/>
            </w:pPr>
          </w:p>
        </w:tc>
      </w:tr>
      <w:tr w:rsidR="006A0AB5" w14:paraId="7A0B2E7A" w14:textId="77777777">
        <w:tc>
          <w:tcPr>
            <w:tcW w:w="2268" w:type="dxa"/>
            <w:tcBorders>
              <w:top w:val="single" w:sz="6" w:space="0" w:color="auto"/>
              <w:bottom w:val="single" w:sz="6" w:space="0" w:color="auto"/>
            </w:tcBorders>
            <w:shd w:val="clear" w:color="auto" w:fill="FFFFFF"/>
          </w:tcPr>
          <w:p w14:paraId="65F3406A" w14:textId="77777777" w:rsidR="006A0AB5" w:rsidRDefault="006A0AB5">
            <w:pPr>
              <w:widowControl w:val="0"/>
              <w:autoSpaceDE w:val="0"/>
              <w:autoSpaceDN w:val="0"/>
              <w:adjustRightInd w:val="0"/>
            </w:pPr>
            <w:r>
              <w:lastRenderedPageBreak/>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3FFB0650" w14:textId="77777777" w:rsidR="006A0AB5" w:rsidRDefault="006A0AB5">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1C2E02CE"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C2E6736"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B3A5C4F"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58F4066F"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4A7B1F5"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062D17B" w14:textId="77777777" w:rsidR="006A0AB5" w:rsidRDefault="006A0AB5">
            <w:pPr>
              <w:widowControl w:val="0"/>
              <w:autoSpaceDE w:val="0"/>
              <w:autoSpaceDN w:val="0"/>
              <w:adjustRightInd w:val="0"/>
            </w:pPr>
          </w:p>
        </w:tc>
      </w:tr>
      <w:tr w:rsidR="006A0AB5" w14:paraId="1AB8783C" w14:textId="77777777">
        <w:tc>
          <w:tcPr>
            <w:tcW w:w="2268" w:type="dxa"/>
            <w:tcBorders>
              <w:top w:val="single" w:sz="6" w:space="0" w:color="auto"/>
              <w:bottom w:val="single" w:sz="6" w:space="0" w:color="auto"/>
            </w:tcBorders>
            <w:shd w:val="clear" w:color="auto" w:fill="FFFFFF"/>
          </w:tcPr>
          <w:p w14:paraId="1A02F383" w14:textId="77777777" w:rsidR="006A0AB5" w:rsidRDefault="006A0AB5">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7E449F5C" w14:textId="77777777" w:rsidR="006A0AB5" w:rsidRDefault="006A0AB5">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9A28429" w14:textId="77777777" w:rsidR="006A0AB5" w:rsidRDefault="006A0AB5">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5AB4D68F" w14:textId="77777777" w:rsidR="006A0AB5" w:rsidRDefault="006A0AB5">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6981898" w14:textId="77777777" w:rsidR="006A0AB5" w:rsidRDefault="006A0AB5">
            <w:pPr>
              <w:widowControl w:val="0"/>
              <w:autoSpaceDE w:val="0"/>
              <w:autoSpaceDN w:val="0"/>
              <w:adjustRightInd w:val="0"/>
            </w:pPr>
            <w:r>
              <w:rPr>
                <w:rFonts w:ascii="Arial" w:hAnsi="Arial"/>
                <w:color w:val="000000"/>
                <w:sz w:val="14"/>
              </w:rPr>
              <w:t xml:space="preserve">  26</w:t>
            </w:r>
          </w:p>
        </w:tc>
        <w:tc>
          <w:tcPr>
            <w:tcW w:w="1134" w:type="dxa"/>
            <w:gridSpan w:val="2"/>
            <w:tcBorders>
              <w:top w:val="single" w:sz="6" w:space="0" w:color="auto"/>
              <w:bottom w:val="single" w:sz="6" w:space="0" w:color="auto"/>
            </w:tcBorders>
            <w:shd w:val="clear" w:color="auto" w:fill="FFFFFF"/>
          </w:tcPr>
          <w:p w14:paraId="73F46797" w14:textId="77777777" w:rsidR="006A0AB5" w:rsidRDefault="006A0AB5">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02370D09"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4FBCB71" w14:textId="77777777" w:rsidR="006A0AB5" w:rsidRDefault="006A0AB5">
            <w:pPr>
              <w:widowControl w:val="0"/>
              <w:autoSpaceDE w:val="0"/>
              <w:autoSpaceDN w:val="0"/>
              <w:adjustRightInd w:val="0"/>
            </w:pPr>
          </w:p>
        </w:tc>
      </w:tr>
      <w:tr w:rsidR="006A0AB5" w14:paraId="41A9B394" w14:textId="77777777">
        <w:tc>
          <w:tcPr>
            <w:tcW w:w="2268" w:type="dxa"/>
            <w:tcBorders>
              <w:top w:val="single" w:sz="6" w:space="0" w:color="auto"/>
              <w:bottom w:val="single" w:sz="6" w:space="0" w:color="auto"/>
            </w:tcBorders>
            <w:shd w:val="clear" w:color="auto" w:fill="FFFFFF"/>
          </w:tcPr>
          <w:p w14:paraId="31E95989" w14:textId="77777777" w:rsidR="006A0AB5" w:rsidRDefault="006A0AB5">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601C9809" w14:textId="77777777" w:rsidR="006A0AB5" w:rsidRDefault="006A0AB5">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4401851C" w14:textId="77777777" w:rsidR="006A0AB5" w:rsidRDefault="006A0AB5">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095C55F9"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65AD9EB" w14:textId="77777777" w:rsidR="006A0AB5" w:rsidRDefault="006A0AB5">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5666E982"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4518F199"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8F95E76" w14:textId="77777777" w:rsidR="006A0AB5" w:rsidRDefault="006A0AB5">
            <w:pPr>
              <w:widowControl w:val="0"/>
              <w:autoSpaceDE w:val="0"/>
              <w:autoSpaceDN w:val="0"/>
              <w:adjustRightInd w:val="0"/>
            </w:pPr>
          </w:p>
        </w:tc>
      </w:tr>
      <w:tr w:rsidR="006A0AB5" w14:paraId="67A5F4FB" w14:textId="77777777">
        <w:tc>
          <w:tcPr>
            <w:tcW w:w="2268" w:type="dxa"/>
            <w:shd w:val="clear" w:color="auto" w:fill="FFFFFF"/>
          </w:tcPr>
          <w:p w14:paraId="265AFF05" w14:textId="77777777" w:rsidR="006A0AB5" w:rsidRDefault="006A0AB5">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0BF63CE2" w14:textId="77777777" w:rsidR="006A0AB5" w:rsidRDefault="006A0AB5">
            <w:pPr>
              <w:widowControl w:val="0"/>
              <w:autoSpaceDE w:val="0"/>
              <w:autoSpaceDN w:val="0"/>
              <w:adjustRightInd w:val="0"/>
            </w:pPr>
          </w:p>
        </w:tc>
        <w:tc>
          <w:tcPr>
            <w:tcW w:w="1134" w:type="dxa"/>
            <w:shd w:val="clear" w:color="auto" w:fill="FFFFFF"/>
          </w:tcPr>
          <w:p w14:paraId="008A6A52" w14:textId="77777777" w:rsidR="006A0AB5" w:rsidRDefault="006A0AB5">
            <w:pPr>
              <w:widowControl w:val="0"/>
              <w:autoSpaceDE w:val="0"/>
              <w:autoSpaceDN w:val="0"/>
              <w:adjustRightInd w:val="0"/>
            </w:pPr>
            <w:r>
              <w:rPr>
                <w:rFonts w:ascii="Arial" w:hAnsi="Arial"/>
                <w:color w:val="000000"/>
                <w:sz w:val="14"/>
              </w:rPr>
              <w:t xml:space="preserve">  10</w:t>
            </w:r>
          </w:p>
        </w:tc>
        <w:tc>
          <w:tcPr>
            <w:tcW w:w="1134" w:type="dxa"/>
            <w:shd w:val="clear" w:color="auto" w:fill="FFFFFF"/>
          </w:tcPr>
          <w:p w14:paraId="591D7273" w14:textId="77777777" w:rsidR="006A0AB5" w:rsidRDefault="006A0AB5">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59BC9B7D" w14:textId="77777777" w:rsidR="006A0AB5" w:rsidRDefault="006A0AB5">
            <w:pPr>
              <w:widowControl w:val="0"/>
              <w:autoSpaceDE w:val="0"/>
              <w:autoSpaceDN w:val="0"/>
              <w:adjustRightInd w:val="0"/>
            </w:pPr>
          </w:p>
        </w:tc>
        <w:tc>
          <w:tcPr>
            <w:tcW w:w="1134" w:type="dxa"/>
            <w:gridSpan w:val="2"/>
            <w:shd w:val="clear" w:color="auto" w:fill="FFFFFF"/>
          </w:tcPr>
          <w:p w14:paraId="33A5FD6D" w14:textId="77777777" w:rsidR="006A0AB5" w:rsidRDefault="006A0AB5">
            <w:pPr>
              <w:widowControl w:val="0"/>
              <w:autoSpaceDE w:val="0"/>
              <w:autoSpaceDN w:val="0"/>
              <w:adjustRightInd w:val="0"/>
            </w:pPr>
          </w:p>
        </w:tc>
        <w:tc>
          <w:tcPr>
            <w:tcW w:w="1134" w:type="dxa"/>
            <w:shd w:val="clear" w:color="auto" w:fill="FFFFFF"/>
          </w:tcPr>
          <w:p w14:paraId="01F81179" w14:textId="77777777" w:rsidR="006A0AB5" w:rsidRDefault="006A0AB5">
            <w:pPr>
              <w:widowControl w:val="0"/>
              <w:autoSpaceDE w:val="0"/>
              <w:autoSpaceDN w:val="0"/>
              <w:adjustRightInd w:val="0"/>
            </w:pPr>
          </w:p>
        </w:tc>
        <w:tc>
          <w:tcPr>
            <w:tcW w:w="1701" w:type="dxa"/>
            <w:shd w:val="clear" w:color="auto" w:fill="FFFFFF"/>
          </w:tcPr>
          <w:p w14:paraId="24C2FE63" w14:textId="77777777" w:rsidR="006A0AB5" w:rsidRDefault="006A0AB5">
            <w:pPr>
              <w:widowControl w:val="0"/>
              <w:autoSpaceDE w:val="0"/>
              <w:autoSpaceDN w:val="0"/>
              <w:adjustRightInd w:val="0"/>
            </w:pPr>
          </w:p>
        </w:tc>
      </w:tr>
      <w:tr w:rsidR="006A0AB5" w14:paraId="69053306" w14:textId="77777777">
        <w:tc>
          <w:tcPr>
            <w:tcW w:w="5670" w:type="dxa"/>
            <w:gridSpan w:val="4"/>
            <w:tcBorders>
              <w:top w:val="single" w:sz="6" w:space="0" w:color="auto"/>
              <w:bottom w:val="single" w:sz="6" w:space="0" w:color="auto"/>
            </w:tcBorders>
            <w:shd w:val="clear" w:color="auto" w:fill="D3D3D3"/>
          </w:tcPr>
          <w:p w14:paraId="64B429EE" w14:textId="77777777" w:rsidR="006A0AB5" w:rsidRDefault="006A0AB5">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6EB98D1D" w14:textId="77777777" w:rsidR="006A0AB5" w:rsidRDefault="006A0AB5">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5F6782D3" w14:textId="77777777" w:rsidR="006A0AB5" w:rsidRDefault="006A0AB5">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112CB12" w14:textId="77777777" w:rsidR="006A0AB5" w:rsidRDefault="006A0AB5">
            <w:pPr>
              <w:widowControl w:val="0"/>
              <w:autoSpaceDE w:val="0"/>
              <w:autoSpaceDN w:val="0"/>
              <w:adjustRightInd w:val="0"/>
            </w:pPr>
          </w:p>
        </w:tc>
      </w:tr>
      <w:tr w:rsidR="006A0AB5" w14:paraId="6DB90936" w14:textId="77777777">
        <w:tc>
          <w:tcPr>
            <w:tcW w:w="5670" w:type="dxa"/>
            <w:gridSpan w:val="4"/>
            <w:tcBorders>
              <w:top w:val="single" w:sz="6" w:space="0" w:color="auto"/>
              <w:bottom w:val="single" w:sz="6" w:space="0" w:color="auto"/>
            </w:tcBorders>
            <w:shd w:val="clear" w:color="auto" w:fill="FFFFFF"/>
          </w:tcPr>
          <w:p w14:paraId="078363F2" w14:textId="77777777" w:rsidR="006A0AB5" w:rsidRDefault="006A0AB5">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569DEA91" w14:textId="77777777" w:rsidR="006A0AB5" w:rsidRDefault="006A0AB5">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033CAA9A"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496974F7" w14:textId="77777777" w:rsidR="006A0AB5" w:rsidRDefault="006A0AB5">
            <w:pPr>
              <w:widowControl w:val="0"/>
              <w:autoSpaceDE w:val="0"/>
              <w:autoSpaceDN w:val="0"/>
              <w:adjustRightInd w:val="0"/>
            </w:pPr>
          </w:p>
        </w:tc>
      </w:tr>
      <w:tr w:rsidR="006A0AB5" w14:paraId="2F394A01" w14:textId="77777777">
        <w:tc>
          <w:tcPr>
            <w:tcW w:w="5670" w:type="dxa"/>
            <w:gridSpan w:val="4"/>
            <w:tcBorders>
              <w:top w:val="single" w:sz="6" w:space="0" w:color="auto"/>
              <w:bottom w:val="single" w:sz="6" w:space="0" w:color="auto"/>
            </w:tcBorders>
            <w:shd w:val="clear" w:color="auto" w:fill="FFFFFF"/>
          </w:tcPr>
          <w:p w14:paraId="6EA35985" w14:textId="77777777" w:rsidR="006A0AB5" w:rsidRDefault="006A0AB5">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0BAE3BBB" w14:textId="77777777" w:rsidR="006A0AB5" w:rsidRDefault="006A0AB5">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36362484" w14:textId="77777777" w:rsidR="006A0AB5" w:rsidRDefault="006A0AB5">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56239C8A" w14:textId="77777777" w:rsidR="006A0AB5" w:rsidRDefault="006A0AB5">
            <w:pPr>
              <w:widowControl w:val="0"/>
              <w:autoSpaceDE w:val="0"/>
              <w:autoSpaceDN w:val="0"/>
              <w:adjustRightInd w:val="0"/>
            </w:pPr>
          </w:p>
        </w:tc>
      </w:tr>
      <w:tr w:rsidR="006A0AB5" w14:paraId="493084C2" w14:textId="77777777">
        <w:tc>
          <w:tcPr>
            <w:tcW w:w="5670" w:type="dxa"/>
            <w:gridSpan w:val="4"/>
            <w:tcBorders>
              <w:top w:val="single" w:sz="6" w:space="0" w:color="auto"/>
              <w:bottom w:val="single" w:sz="6" w:space="0" w:color="auto"/>
            </w:tcBorders>
            <w:shd w:val="clear" w:color="auto" w:fill="FFFFFF"/>
          </w:tcPr>
          <w:p w14:paraId="43D8C31B" w14:textId="77777777" w:rsidR="006A0AB5" w:rsidRDefault="006A0AB5">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DC1CC3B" w14:textId="77777777" w:rsidR="006A0AB5" w:rsidRDefault="006A0AB5">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3EC4E314" w14:textId="77777777" w:rsidR="006A0AB5" w:rsidRDefault="006A0AB5">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2248429F" w14:textId="77777777" w:rsidR="006A0AB5" w:rsidRDefault="006A0AB5">
            <w:pPr>
              <w:widowControl w:val="0"/>
              <w:autoSpaceDE w:val="0"/>
              <w:autoSpaceDN w:val="0"/>
              <w:adjustRightInd w:val="0"/>
            </w:pPr>
          </w:p>
        </w:tc>
      </w:tr>
      <w:tr w:rsidR="006A0AB5" w14:paraId="5D6B8EF3" w14:textId="77777777">
        <w:tc>
          <w:tcPr>
            <w:tcW w:w="5670" w:type="dxa"/>
            <w:gridSpan w:val="4"/>
            <w:tcBorders>
              <w:top w:val="single" w:sz="6" w:space="0" w:color="auto"/>
              <w:bottom w:val="single" w:sz="6" w:space="0" w:color="auto"/>
            </w:tcBorders>
            <w:shd w:val="clear" w:color="auto" w:fill="FFFFFF"/>
          </w:tcPr>
          <w:p w14:paraId="6561ECC0" w14:textId="77777777" w:rsidR="006A0AB5" w:rsidRDefault="006A0AB5">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8C47FA0" w14:textId="77777777" w:rsidR="006A0AB5" w:rsidRDefault="006A0AB5">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25612353" w14:textId="77777777" w:rsidR="006A0AB5" w:rsidRDefault="006A0AB5">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1A94E6EB" w14:textId="77777777" w:rsidR="006A0AB5" w:rsidRDefault="006A0AB5">
            <w:pPr>
              <w:widowControl w:val="0"/>
              <w:autoSpaceDE w:val="0"/>
              <w:autoSpaceDN w:val="0"/>
              <w:adjustRightInd w:val="0"/>
            </w:pPr>
          </w:p>
        </w:tc>
      </w:tr>
      <w:tr w:rsidR="006A0AB5" w14:paraId="74618A16" w14:textId="77777777">
        <w:tc>
          <w:tcPr>
            <w:tcW w:w="5670" w:type="dxa"/>
            <w:gridSpan w:val="4"/>
            <w:tcBorders>
              <w:top w:val="single" w:sz="6" w:space="0" w:color="auto"/>
              <w:bottom w:val="single" w:sz="6" w:space="0" w:color="auto"/>
            </w:tcBorders>
            <w:shd w:val="clear" w:color="auto" w:fill="FFFFFF"/>
          </w:tcPr>
          <w:p w14:paraId="0257E85B" w14:textId="77777777" w:rsidR="006A0AB5" w:rsidRDefault="006A0AB5">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0179AA01" w14:textId="77777777" w:rsidR="006A0AB5" w:rsidRDefault="006A0AB5">
            <w:pPr>
              <w:widowControl w:val="0"/>
              <w:autoSpaceDE w:val="0"/>
              <w:autoSpaceDN w:val="0"/>
              <w:adjustRightInd w:val="0"/>
            </w:pPr>
            <w:r>
              <w:rPr>
                <w:rFonts w:ascii="Arial" w:hAnsi="Arial"/>
                <w:color w:val="000000"/>
                <w:sz w:val="14"/>
              </w:rPr>
              <w:t>11</w:t>
            </w:r>
          </w:p>
        </w:tc>
        <w:tc>
          <w:tcPr>
            <w:tcW w:w="1701" w:type="dxa"/>
            <w:gridSpan w:val="2"/>
            <w:tcBorders>
              <w:top w:val="single" w:sz="6" w:space="0" w:color="auto"/>
              <w:bottom w:val="single" w:sz="6" w:space="0" w:color="auto"/>
            </w:tcBorders>
            <w:shd w:val="clear" w:color="auto" w:fill="FFFFFF"/>
          </w:tcPr>
          <w:p w14:paraId="337B8BA8" w14:textId="77777777" w:rsidR="006A0AB5" w:rsidRDefault="006A0AB5">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5A98BB6" w14:textId="77777777" w:rsidR="006A0AB5" w:rsidRDefault="006A0AB5">
            <w:pPr>
              <w:widowControl w:val="0"/>
              <w:autoSpaceDE w:val="0"/>
              <w:autoSpaceDN w:val="0"/>
              <w:adjustRightInd w:val="0"/>
            </w:pPr>
          </w:p>
        </w:tc>
      </w:tr>
      <w:tr w:rsidR="006A0AB5" w14:paraId="0A64687B" w14:textId="77777777">
        <w:tc>
          <w:tcPr>
            <w:tcW w:w="5670" w:type="dxa"/>
            <w:gridSpan w:val="4"/>
            <w:tcBorders>
              <w:top w:val="single" w:sz="6" w:space="0" w:color="auto"/>
              <w:bottom w:val="single" w:sz="6" w:space="0" w:color="auto"/>
            </w:tcBorders>
            <w:shd w:val="clear" w:color="auto" w:fill="FFFFFF"/>
          </w:tcPr>
          <w:p w14:paraId="5CFB62B1" w14:textId="77777777" w:rsidR="006A0AB5" w:rsidRDefault="006A0AB5">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330609BA" w14:textId="77777777" w:rsidR="006A0AB5" w:rsidRDefault="006A0AB5">
            <w:pPr>
              <w:widowControl w:val="0"/>
              <w:autoSpaceDE w:val="0"/>
              <w:autoSpaceDN w:val="0"/>
              <w:adjustRightInd w:val="0"/>
            </w:pPr>
            <w:r>
              <w:rPr>
                <w:rFonts w:ascii="Arial" w:hAnsi="Arial"/>
                <w:color w:val="000000"/>
                <w:sz w:val="14"/>
              </w:rPr>
              <w:t>3,5</w:t>
            </w:r>
          </w:p>
        </w:tc>
        <w:tc>
          <w:tcPr>
            <w:tcW w:w="1701" w:type="dxa"/>
            <w:gridSpan w:val="2"/>
            <w:tcBorders>
              <w:top w:val="single" w:sz="6" w:space="0" w:color="auto"/>
              <w:bottom w:val="single" w:sz="6" w:space="0" w:color="auto"/>
            </w:tcBorders>
            <w:shd w:val="clear" w:color="auto" w:fill="FFFFFF"/>
          </w:tcPr>
          <w:p w14:paraId="09AFEDDB" w14:textId="77777777" w:rsidR="006A0AB5" w:rsidRDefault="006A0AB5">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D449066" w14:textId="77777777" w:rsidR="006A0AB5" w:rsidRDefault="006A0AB5">
            <w:pPr>
              <w:widowControl w:val="0"/>
              <w:autoSpaceDE w:val="0"/>
              <w:autoSpaceDN w:val="0"/>
              <w:adjustRightInd w:val="0"/>
            </w:pPr>
          </w:p>
        </w:tc>
      </w:tr>
      <w:tr w:rsidR="006A0AB5" w14:paraId="2DDD0AE3" w14:textId="77777777">
        <w:tc>
          <w:tcPr>
            <w:tcW w:w="5670" w:type="dxa"/>
            <w:gridSpan w:val="4"/>
            <w:tcBorders>
              <w:top w:val="single" w:sz="6" w:space="0" w:color="auto"/>
              <w:bottom w:val="single" w:sz="6" w:space="0" w:color="auto"/>
            </w:tcBorders>
            <w:shd w:val="clear" w:color="auto" w:fill="FFFFFF"/>
          </w:tcPr>
          <w:p w14:paraId="4908FED7"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792554DF" w14:textId="77777777" w:rsidR="006A0AB5" w:rsidRDefault="006A0AB5">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2835D5E4" w14:textId="77777777" w:rsidR="006A0AB5" w:rsidRDefault="006A0AB5">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45B4E71" w14:textId="77777777" w:rsidR="006A0AB5" w:rsidRDefault="006A0AB5">
            <w:pPr>
              <w:widowControl w:val="0"/>
              <w:autoSpaceDE w:val="0"/>
              <w:autoSpaceDN w:val="0"/>
              <w:adjustRightInd w:val="0"/>
            </w:pPr>
          </w:p>
        </w:tc>
      </w:tr>
      <w:tr w:rsidR="006A0AB5" w14:paraId="16113611" w14:textId="77777777">
        <w:tc>
          <w:tcPr>
            <w:tcW w:w="5670" w:type="dxa"/>
            <w:gridSpan w:val="4"/>
            <w:shd w:val="clear" w:color="auto" w:fill="FFFFFF"/>
          </w:tcPr>
          <w:p w14:paraId="13F76508" w14:textId="77777777" w:rsidR="006A0AB5" w:rsidRDefault="006A0AB5">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14EBB116" w14:textId="77777777" w:rsidR="006A0AB5" w:rsidRDefault="006A0AB5">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30F54FEA" w14:textId="77777777" w:rsidR="006A0AB5" w:rsidRDefault="006A0AB5">
            <w:pPr>
              <w:widowControl w:val="0"/>
              <w:autoSpaceDE w:val="0"/>
              <w:autoSpaceDN w:val="0"/>
              <w:adjustRightInd w:val="0"/>
            </w:pPr>
          </w:p>
        </w:tc>
        <w:tc>
          <w:tcPr>
            <w:tcW w:w="1701" w:type="dxa"/>
            <w:shd w:val="clear" w:color="auto" w:fill="FFFFFF"/>
          </w:tcPr>
          <w:p w14:paraId="4E07A351" w14:textId="77777777" w:rsidR="006A0AB5" w:rsidRDefault="006A0AB5">
            <w:pPr>
              <w:widowControl w:val="0"/>
              <w:autoSpaceDE w:val="0"/>
              <w:autoSpaceDN w:val="0"/>
              <w:adjustRightInd w:val="0"/>
            </w:pPr>
          </w:p>
        </w:tc>
      </w:tr>
    </w:tbl>
    <w:p w14:paraId="2D53E346" w14:textId="77777777" w:rsidR="006A0AB5" w:rsidRDefault="006A0AB5">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6A0AB5" w14:paraId="488BE5CB" w14:textId="77777777">
        <w:tc>
          <w:tcPr>
            <w:tcW w:w="10773" w:type="dxa"/>
            <w:gridSpan w:val="9"/>
            <w:shd w:val="clear" w:color="auto" w:fill="D3D3D3"/>
          </w:tcPr>
          <w:p w14:paraId="0642B7A5" w14:textId="77777777" w:rsidR="006A0AB5" w:rsidRDefault="006A0AB5">
            <w:pPr>
              <w:widowControl w:val="0"/>
              <w:autoSpaceDE w:val="0"/>
              <w:autoSpaceDN w:val="0"/>
              <w:adjustRightInd w:val="0"/>
            </w:pPr>
            <w:r>
              <w:rPr>
                <w:rFonts w:ascii="Arial" w:hAnsi="Arial"/>
                <w:b/>
                <w:color w:val="000000"/>
                <w:sz w:val="16"/>
              </w:rPr>
              <w:t xml:space="preserve"> Niveau dérivé sans effet - DNEL / DMEL</w:t>
            </w:r>
          </w:p>
        </w:tc>
      </w:tr>
      <w:tr w:rsidR="006A0AB5" w14:paraId="33E81F0B" w14:textId="77777777">
        <w:tc>
          <w:tcPr>
            <w:tcW w:w="2268" w:type="dxa"/>
            <w:shd w:val="clear" w:color="auto" w:fill="D3D3D3"/>
          </w:tcPr>
          <w:p w14:paraId="39FB8712" w14:textId="77777777" w:rsidR="006A0AB5" w:rsidRDefault="006A0AB5">
            <w:pPr>
              <w:widowControl w:val="0"/>
              <w:autoSpaceDE w:val="0"/>
              <w:autoSpaceDN w:val="0"/>
              <w:adjustRightInd w:val="0"/>
              <w:jc w:val="both"/>
            </w:pPr>
            <w:r>
              <w:t xml:space="preserve"> </w:t>
            </w:r>
          </w:p>
        </w:tc>
        <w:tc>
          <w:tcPr>
            <w:tcW w:w="1134" w:type="dxa"/>
            <w:shd w:val="clear" w:color="auto" w:fill="D3D3D3"/>
          </w:tcPr>
          <w:p w14:paraId="01798DB7" w14:textId="77777777" w:rsidR="006A0AB5" w:rsidRDefault="006A0AB5">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F3E6698" w14:textId="77777777" w:rsidR="006A0AB5" w:rsidRDefault="006A0AB5">
            <w:pPr>
              <w:widowControl w:val="0"/>
              <w:autoSpaceDE w:val="0"/>
              <w:autoSpaceDN w:val="0"/>
              <w:adjustRightInd w:val="0"/>
            </w:pPr>
          </w:p>
        </w:tc>
        <w:tc>
          <w:tcPr>
            <w:tcW w:w="1134" w:type="dxa"/>
            <w:shd w:val="clear" w:color="auto" w:fill="D3D3D3"/>
          </w:tcPr>
          <w:p w14:paraId="07F2A925" w14:textId="77777777" w:rsidR="006A0AB5" w:rsidRDefault="006A0AB5">
            <w:pPr>
              <w:widowControl w:val="0"/>
              <w:autoSpaceDE w:val="0"/>
              <w:autoSpaceDN w:val="0"/>
              <w:adjustRightInd w:val="0"/>
            </w:pPr>
          </w:p>
        </w:tc>
        <w:tc>
          <w:tcPr>
            <w:tcW w:w="1020" w:type="dxa"/>
            <w:shd w:val="clear" w:color="auto" w:fill="D3D3D3"/>
          </w:tcPr>
          <w:p w14:paraId="034F99D8" w14:textId="77777777" w:rsidR="006A0AB5" w:rsidRDefault="006A0AB5">
            <w:pPr>
              <w:widowControl w:val="0"/>
              <w:autoSpaceDE w:val="0"/>
              <w:autoSpaceDN w:val="0"/>
              <w:adjustRightInd w:val="0"/>
            </w:pPr>
          </w:p>
        </w:tc>
        <w:tc>
          <w:tcPr>
            <w:tcW w:w="1020" w:type="dxa"/>
            <w:shd w:val="clear" w:color="auto" w:fill="D3D3D3"/>
          </w:tcPr>
          <w:p w14:paraId="1FCDA171" w14:textId="77777777" w:rsidR="006A0AB5" w:rsidRDefault="006A0AB5">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EB71D18" w14:textId="77777777" w:rsidR="006A0AB5" w:rsidRDefault="006A0AB5">
            <w:pPr>
              <w:widowControl w:val="0"/>
              <w:autoSpaceDE w:val="0"/>
              <w:autoSpaceDN w:val="0"/>
              <w:adjustRightInd w:val="0"/>
            </w:pPr>
          </w:p>
        </w:tc>
        <w:tc>
          <w:tcPr>
            <w:tcW w:w="1020" w:type="dxa"/>
            <w:shd w:val="clear" w:color="auto" w:fill="D3D3D3"/>
          </w:tcPr>
          <w:p w14:paraId="41E3FAEC" w14:textId="77777777" w:rsidR="006A0AB5" w:rsidRDefault="006A0AB5">
            <w:pPr>
              <w:widowControl w:val="0"/>
              <w:autoSpaceDE w:val="0"/>
              <w:autoSpaceDN w:val="0"/>
              <w:adjustRightInd w:val="0"/>
            </w:pPr>
          </w:p>
        </w:tc>
        <w:tc>
          <w:tcPr>
            <w:tcW w:w="1020" w:type="dxa"/>
            <w:shd w:val="clear" w:color="auto" w:fill="D3D3D3"/>
          </w:tcPr>
          <w:p w14:paraId="621DFFB8" w14:textId="77777777" w:rsidR="006A0AB5" w:rsidRDefault="006A0AB5">
            <w:pPr>
              <w:widowControl w:val="0"/>
              <w:autoSpaceDE w:val="0"/>
              <w:autoSpaceDN w:val="0"/>
              <w:adjustRightInd w:val="0"/>
            </w:pPr>
          </w:p>
        </w:tc>
      </w:tr>
      <w:tr w:rsidR="006A0AB5" w14:paraId="4FED666C" w14:textId="77777777">
        <w:tc>
          <w:tcPr>
            <w:tcW w:w="2268" w:type="dxa"/>
            <w:tcBorders>
              <w:top w:val="single" w:sz="6" w:space="0" w:color="auto"/>
              <w:bottom w:val="single" w:sz="6" w:space="0" w:color="auto"/>
            </w:tcBorders>
            <w:shd w:val="clear" w:color="auto" w:fill="D3D3D3"/>
          </w:tcPr>
          <w:p w14:paraId="6AFBC3BB" w14:textId="77777777" w:rsidR="006A0AB5" w:rsidRDefault="006A0AB5">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790DBDC" w14:textId="77777777" w:rsidR="006A0AB5" w:rsidRDefault="006A0AB5">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B4F7BBC" w14:textId="77777777" w:rsidR="006A0AB5" w:rsidRDefault="006A0AB5">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34ABBF4"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51965C5" w14:textId="77777777" w:rsidR="006A0AB5" w:rsidRDefault="006A0AB5">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A620025" w14:textId="77777777" w:rsidR="006A0AB5" w:rsidRDefault="006A0AB5">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CAC7385" w14:textId="77777777" w:rsidR="006A0AB5" w:rsidRDefault="006A0AB5">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ED87455" w14:textId="77777777" w:rsidR="006A0AB5" w:rsidRDefault="006A0AB5">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0F3B180" w14:textId="77777777" w:rsidR="006A0AB5" w:rsidRDefault="006A0AB5">
            <w:pPr>
              <w:widowControl w:val="0"/>
              <w:autoSpaceDE w:val="0"/>
              <w:autoSpaceDN w:val="0"/>
              <w:adjustRightInd w:val="0"/>
            </w:pPr>
            <w:r>
              <w:rPr>
                <w:rFonts w:ascii="Arial" w:hAnsi="Arial"/>
                <w:color w:val="000000"/>
                <w:sz w:val="14"/>
              </w:rPr>
              <w:t>Systém chroniques</w:t>
            </w:r>
          </w:p>
        </w:tc>
      </w:tr>
      <w:tr w:rsidR="006A0AB5" w14:paraId="573BF265" w14:textId="77777777">
        <w:tc>
          <w:tcPr>
            <w:tcW w:w="2268" w:type="dxa"/>
            <w:tcBorders>
              <w:top w:val="single" w:sz="6" w:space="0" w:color="auto"/>
              <w:bottom w:val="single" w:sz="6" w:space="0" w:color="auto"/>
            </w:tcBorders>
            <w:shd w:val="clear" w:color="auto" w:fill="FFFFFF"/>
          </w:tcPr>
          <w:p w14:paraId="617F1EDD" w14:textId="77777777" w:rsidR="006A0AB5" w:rsidRDefault="006A0AB5">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4CFF81F" w14:textId="77777777" w:rsidR="006A0AB5" w:rsidRDefault="006A0AB5">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96EB66C"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7591C0F"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0964896"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06B73DD"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548C92B"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45A2EF8"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2C8AA59" w14:textId="77777777" w:rsidR="006A0AB5" w:rsidRDefault="006A0AB5">
            <w:pPr>
              <w:widowControl w:val="0"/>
              <w:autoSpaceDE w:val="0"/>
              <w:autoSpaceDN w:val="0"/>
              <w:adjustRightInd w:val="0"/>
            </w:pPr>
          </w:p>
        </w:tc>
      </w:tr>
      <w:tr w:rsidR="006A0AB5" w14:paraId="39E82E0F" w14:textId="77777777">
        <w:tc>
          <w:tcPr>
            <w:tcW w:w="2268" w:type="dxa"/>
            <w:tcBorders>
              <w:top w:val="single" w:sz="6" w:space="0" w:color="auto"/>
              <w:bottom w:val="single" w:sz="6" w:space="0" w:color="auto"/>
            </w:tcBorders>
            <w:shd w:val="clear" w:color="auto" w:fill="FFFFFF"/>
          </w:tcPr>
          <w:p w14:paraId="31CEF345" w14:textId="77777777" w:rsidR="006A0AB5" w:rsidRDefault="006A0AB5">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B576B17"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3B44712" w14:textId="77777777" w:rsidR="006A0AB5" w:rsidRDefault="006A0AB5">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6173ECE"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4D12054" w14:textId="77777777" w:rsidR="006A0AB5" w:rsidRDefault="006A0AB5">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25D218E6"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811F5FE" w14:textId="77777777" w:rsidR="006A0AB5" w:rsidRDefault="006A0AB5">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416BADC" w14:textId="77777777" w:rsidR="006A0AB5" w:rsidRDefault="006A0AB5">
            <w:pPr>
              <w:widowControl w:val="0"/>
              <w:autoSpaceDE w:val="0"/>
              <w:autoSpaceDN w:val="0"/>
              <w:adjustRightInd w:val="0"/>
            </w:pPr>
            <w:r>
              <w:rPr>
                <w:rFonts w:ascii="Arial" w:hAnsi="Arial"/>
                <w:color w:val="000000"/>
                <w:sz w:val="14"/>
              </w:rPr>
              <w:t>11 mg/m3</w:t>
            </w:r>
          </w:p>
        </w:tc>
        <w:tc>
          <w:tcPr>
            <w:tcW w:w="1020" w:type="dxa"/>
            <w:tcBorders>
              <w:top w:val="single" w:sz="6" w:space="0" w:color="auto"/>
              <w:bottom w:val="single" w:sz="6" w:space="0" w:color="auto"/>
            </w:tcBorders>
            <w:shd w:val="clear" w:color="auto" w:fill="FFFFFF"/>
          </w:tcPr>
          <w:p w14:paraId="670B5C7E" w14:textId="77777777" w:rsidR="006A0AB5" w:rsidRDefault="006A0AB5">
            <w:pPr>
              <w:widowControl w:val="0"/>
              <w:autoSpaceDE w:val="0"/>
              <w:autoSpaceDN w:val="0"/>
              <w:adjustRightInd w:val="0"/>
            </w:pPr>
            <w:r>
              <w:rPr>
                <w:rFonts w:ascii="Arial" w:hAnsi="Arial"/>
                <w:color w:val="000000"/>
                <w:sz w:val="14"/>
              </w:rPr>
              <w:t>NPI</w:t>
            </w:r>
          </w:p>
        </w:tc>
      </w:tr>
      <w:tr w:rsidR="006A0AB5" w14:paraId="7F64BCB1" w14:textId="77777777">
        <w:tc>
          <w:tcPr>
            <w:tcW w:w="2268" w:type="dxa"/>
            <w:shd w:val="clear" w:color="auto" w:fill="FFFFFF"/>
          </w:tcPr>
          <w:p w14:paraId="1B3BB896" w14:textId="77777777" w:rsidR="006A0AB5" w:rsidRDefault="006A0AB5">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5D2522BD"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74B29B1A" w14:textId="77777777" w:rsidR="006A0AB5" w:rsidRDefault="006A0AB5">
            <w:pPr>
              <w:widowControl w:val="0"/>
              <w:autoSpaceDE w:val="0"/>
              <w:autoSpaceDN w:val="0"/>
              <w:adjustRightInd w:val="0"/>
            </w:pPr>
            <w:r>
              <w:rPr>
                <w:rFonts w:ascii="Arial" w:hAnsi="Arial"/>
                <w:color w:val="000000"/>
                <w:sz w:val="14"/>
              </w:rPr>
              <w:t>NPI</w:t>
            </w:r>
          </w:p>
        </w:tc>
        <w:tc>
          <w:tcPr>
            <w:tcW w:w="1134" w:type="dxa"/>
            <w:shd w:val="clear" w:color="auto" w:fill="FFFFFF"/>
          </w:tcPr>
          <w:p w14:paraId="02F52A9C"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12706762"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7D3AE3BB" w14:textId="77777777" w:rsidR="006A0AB5" w:rsidRDefault="006A0AB5">
            <w:pPr>
              <w:widowControl w:val="0"/>
              <w:autoSpaceDE w:val="0"/>
              <w:autoSpaceDN w:val="0"/>
              <w:adjustRightInd w:val="0"/>
            </w:pPr>
          </w:p>
        </w:tc>
        <w:tc>
          <w:tcPr>
            <w:tcW w:w="1020" w:type="dxa"/>
            <w:shd w:val="clear" w:color="auto" w:fill="FFFFFF"/>
          </w:tcPr>
          <w:p w14:paraId="573F7890" w14:textId="77777777" w:rsidR="006A0AB5" w:rsidRDefault="006A0AB5">
            <w:pPr>
              <w:widowControl w:val="0"/>
              <w:autoSpaceDE w:val="0"/>
              <w:autoSpaceDN w:val="0"/>
              <w:adjustRightInd w:val="0"/>
            </w:pPr>
            <w:r>
              <w:rPr>
                <w:rFonts w:ascii="Arial" w:hAnsi="Arial"/>
                <w:color w:val="000000"/>
                <w:sz w:val="14"/>
              </w:rPr>
              <w:t>NPI</w:t>
            </w:r>
          </w:p>
        </w:tc>
        <w:tc>
          <w:tcPr>
            <w:tcW w:w="1020" w:type="dxa"/>
            <w:shd w:val="clear" w:color="auto" w:fill="FFFFFF"/>
          </w:tcPr>
          <w:p w14:paraId="3901216D" w14:textId="77777777" w:rsidR="006A0AB5" w:rsidRDefault="006A0AB5">
            <w:pPr>
              <w:widowControl w:val="0"/>
              <w:autoSpaceDE w:val="0"/>
              <w:autoSpaceDN w:val="0"/>
              <w:adjustRightInd w:val="0"/>
            </w:pPr>
          </w:p>
        </w:tc>
        <w:tc>
          <w:tcPr>
            <w:tcW w:w="1020" w:type="dxa"/>
            <w:shd w:val="clear" w:color="auto" w:fill="FFFFFF"/>
          </w:tcPr>
          <w:p w14:paraId="7B6C28C3" w14:textId="77777777" w:rsidR="006A0AB5" w:rsidRDefault="006A0AB5">
            <w:pPr>
              <w:widowControl w:val="0"/>
              <w:autoSpaceDE w:val="0"/>
              <w:autoSpaceDN w:val="0"/>
              <w:adjustRightInd w:val="0"/>
            </w:pPr>
            <w:r>
              <w:rPr>
                <w:rFonts w:ascii="Arial" w:hAnsi="Arial"/>
                <w:color w:val="000000"/>
                <w:sz w:val="14"/>
              </w:rPr>
              <w:t>NPI</w:t>
            </w:r>
          </w:p>
        </w:tc>
      </w:tr>
    </w:tbl>
    <w:p w14:paraId="56A7DC3E" w14:textId="77777777" w:rsidR="006A0AB5" w:rsidRDefault="006A0AB5">
      <w:pPr>
        <w:widowControl w:val="0"/>
        <w:autoSpaceDE w:val="0"/>
        <w:autoSpaceDN w:val="0"/>
        <w:adjustRightInd w:val="0"/>
        <w:jc w:val="both"/>
      </w:pPr>
    </w:p>
    <w:p w14:paraId="00B91FCD"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4B43445F" w14:textId="77777777" w:rsidR="006A0AB5" w:rsidRDefault="006A0AB5">
      <w:pPr>
        <w:widowControl w:val="0"/>
        <w:autoSpaceDE w:val="0"/>
        <w:autoSpaceDN w:val="0"/>
        <w:adjustRightInd w:val="0"/>
        <w:jc w:val="both"/>
      </w:pPr>
    </w:p>
    <w:p w14:paraId="6EA2CAA6"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(C) = CEILING   ;   INHALA = Part inhalable   ;   RESPIR = Part respirable   ;   THORAC = Part thoracique.</w:t>
      </w:r>
    </w:p>
    <w:p w14:paraId="76452FD9" w14:textId="77777777" w:rsidR="006A0AB5" w:rsidRDefault="006A0AB5">
      <w:pPr>
        <w:widowControl w:val="0"/>
        <w:autoSpaceDE w:val="0"/>
        <w:autoSpaceDN w:val="0"/>
        <w:adjustRightInd w:val="0"/>
        <w:jc w:val="both"/>
      </w:pPr>
    </w:p>
    <w:p w14:paraId="57498740"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VND = danger identifié mais aucune valeur DNEL/PNEC disponible   ;   NEA = aucune exposition prévue   ;   NPI = aucun danger identifié   ;   LOW = danger faible   ;   MED = danger moyen   ;   HIGH = danger élevé.</w:t>
      </w:r>
    </w:p>
    <w:p w14:paraId="3AD67FF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504F783F" w14:textId="77777777">
        <w:tc>
          <w:tcPr>
            <w:tcW w:w="10773" w:type="dxa"/>
            <w:shd w:val="clear" w:color="auto" w:fill="FFFFFF"/>
          </w:tcPr>
          <w:p w14:paraId="51F8C94D" w14:textId="77777777" w:rsidR="006A0AB5" w:rsidRDefault="006A0AB5">
            <w:pPr>
              <w:widowControl w:val="0"/>
              <w:autoSpaceDE w:val="0"/>
              <w:autoSpaceDN w:val="0"/>
              <w:adjustRightInd w:val="0"/>
            </w:pPr>
            <w:r>
              <w:t xml:space="preserve"> </w:t>
            </w:r>
            <w:r>
              <w:rPr>
                <w:rFonts w:ascii="Arial" w:hAnsi="Arial"/>
                <w:b/>
                <w:color w:val="000000"/>
                <w:sz w:val="16"/>
              </w:rPr>
              <w:t>8.2. Contrôles de l'exposition</w:t>
            </w:r>
          </w:p>
        </w:tc>
      </w:tr>
    </w:tbl>
    <w:p w14:paraId="13C4EA99" w14:textId="77777777" w:rsidR="006A0AB5" w:rsidRDefault="006A0AB5">
      <w:pPr>
        <w:widowControl w:val="0"/>
        <w:autoSpaceDE w:val="0"/>
        <w:autoSpaceDN w:val="0"/>
        <w:adjustRightInd w:val="0"/>
        <w:jc w:val="both"/>
      </w:pPr>
    </w:p>
    <w:p w14:paraId="04689DAB"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3C75516F"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Pour le choix des dispositifs de protection individuelle au besoin demander conseil aux fournisseurs de substances chimiques.</w:t>
      </w:r>
    </w:p>
    <w:p w14:paraId="7BC1DE85"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Les dispositifs de protection individuelle doivent être marqués du label de certification CE qui atteste leur conformité aux normes en vigueur.</w:t>
      </w:r>
    </w:p>
    <w:p w14:paraId="5782944B" w14:textId="77777777" w:rsidR="006A0AB5" w:rsidRDefault="006A0AB5">
      <w:pPr>
        <w:widowControl w:val="0"/>
        <w:autoSpaceDE w:val="0"/>
        <w:autoSpaceDN w:val="0"/>
        <w:adjustRightInd w:val="0"/>
        <w:jc w:val="both"/>
      </w:pPr>
    </w:p>
    <w:p w14:paraId="477FE460"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Prévoir une douche d`urgence avec accessoires de lavage du visage et des yeux.</w:t>
      </w:r>
    </w:p>
    <w:p w14:paraId="10691CA1" w14:textId="77777777" w:rsidR="006A0AB5" w:rsidRDefault="006A0AB5">
      <w:pPr>
        <w:widowControl w:val="0"/>
        <w:autoSpaceDE w:val="0"/>
        <w:autoSpaceDN w:val="0"/>
        <w:adjustRightInd w:val="0"/>
        <w:jc w:val="both"/>
      </w:pPr>
    </w:p>
    <w:p w14:paraId="2B7C199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PROTECTION DES MAINS</w:t>
      </w:r>
    </w:p>
    <w:p w14:paraId="52EE8C2C"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Se protéger les mains à l`aide de gants de travail de catégorie III.</w:t>
      </w:r>
    </w:p>
    <w:p w14:paraId="2484576B"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Les éléments suivants doivent être pris en compte lors du choix du matériau des gants de travail (voir la norme EN 374): compatibilité, dégradation, temps de rupture et perméabilité équivalentes.</w:t>
      </w:r>
    </w:p>
    <w:p w14:paraId="041A58C6"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Dans le cas de préparations, la résistance des gants de travail doit être testée avant l'utilisation dans la mesure où elle ne peut être établie à priori. Le temps d'usure des gants dépend de la durée de l'exposition.</w:t>
      </w:r>
    </w:p>
    <w:p w14:paraId="01CC608D" w14:textId="77777777" w:rsidR="006A0AB5" w:rsidRDefault="006A0AB5">
      <w:pPr>
        <w:widowControl w:val="0"/>
        <w:autoSpaceDE w:val="0"/>
        <w:autoSpaceDN w:val="0"/>
        <w:adjustRightInd w:val="0"/>
        <w:jc w:val="both"/>
      </w:pPr>
    </w:p>
    <w:p w14:paraId="18A0B2AE" w14:textId="5AEE0758"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PROTECTION DE</w:t>
      </w:r>
      <w:r w:rsidR="00D412AE">
        <w:rPr>
          <w:rFonts w:ascii="Arial" w:hAnsi="Arial"/>
          <w:color w:val="000000"/>
          <w:sz w:val="16"/>
        </w:rPr>
        <w:t xml:space="preserve"> LA</w:t>
      </w:r>
      <w:r>
        <w:rPr>
          <w:rFonts w:ascii="Arial" w:hAnsi="Arial"/>
          <w:color w:val="000000"/>
          <w:sz w:val="16"/>
        </w:rPr>
        <w:t xml:space="preserve"> PEAU</w:t>
      </w:r>
    </w:p>
    <w:p w14:paraId="67F36C3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Utiliser des vêtements de travail à manches longues et des chaussures de sécurité à usage professionnel de catégorie II (réf. Règlement 2016/425 et norme EN ISO 20344). Se laver à l`eau et au savon après avoir ôté les vêtements de protection.</w:t>
      </w:r>
    </w:p>
    <w:p w14:paraId="008A8060" w14:textId="77777777" w:rsidR="006A0AB5" w:rsidRDefault="006A0AB5">
      <w:pPr>
        <w:widowControl w:val="0"/>
        <w:autoSpaceDE w:val="0"/>
        <w:autoSpaceDN w:val="0"/>
        <w:adjustRightInd w:val="0"/>
        <w:jc w:val="both"/>
      </w:pPr>
    </w:p>
    <w:p w14:paraId="5C6B9DE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PROTECTION DES YEUX</w:t>
      </w:r>
    </w:p>
    <w:p w14:paraId="27961F4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Il est recommandé de porter des lunettes de protection hermétiques (voir la norme EN 166).</w:t>
      </w:r>
    </w:p>
    <w:p w14:paraId="453BDDF5" w14:textId="77777777" w:rsidR="006A0AB5" w:rsidRPr="000237C5" w:rsidRDefault="006A0AB5">
      <w:pPr>
        <w:widowControl w:val="0"/>
        <w:autoSpaceDE w:val="0"/>
        <w:autoSpaceDN w:val="0"/>
        <w:adjustRightInd w:val="0"/>
        <w:jc w:val="both"/>
        <w:rPr>
          <w:lang w:val="fr-FR"/>
        </w:rPr>
      </w:pPr>
    </w:p>
    <w:p w14:paraId="24BEEC0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PROTECTION DES VOIES RESPIRATOIRES</w:t>
      </w:r>
    </w:p>
    <w:p w14:paraId="4B7285B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xml:space="preserve">En cas de dépassement de la valeur limite (ex. </w:t>
      </w:r>
      <w:r w:rsidRPr="00D412AE">
        <w:rPr>
          <w:rFonts w:ascii="Arial" w:hAnsi="Arial"/>
          <w:color w:val="000000"/>
          <w:sz w:val="16"/>
          <w:lang w:val="fr-FR"/>
        </w:rPr>
        <w:t xml:space="preserve">TLV-TWA) de la substance ou d`une ou de plusieurs des substances présentes dans le produit, Il est recommandé de faire usage d`un masque doté de filtre de type A dont la classe (1, 2 ou 3) devra être choisie en fonction de la concentration limite d`utilisation. </w:t>
      </w:r>
      <w:r w:rsidRPr="000237C5">
        <w:rPr>
          <w:rFonts w:ascii="Arial" w:hAnsi="Arial"/>
          <w:color w:val="000000"/>
          <w:sz w:val="16"/>
          <w:lang w:val="fr-FR"/>
        </w:rPr>
        <w:t>(voir la norme EN 14387). En présence de gaz ou de vapeurs de nature différente et/ou de gaz ou de vapeurs contenant des particules (aérosol, fumes, brumes, etc.), il est nécessaire de prévoir des filtres de type combiné.</w:t>
      </w:r>
    </w:p>
    <w:p w14:paraId="038092E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lastRenderedPageBreak/>
        <w:t>L`utilisation de moyens de protection des voies respiratoires est nécessaire dans le cas où les mesures techniques adoptées ne seraient pas suffisantes pour limiter l`exposition du personnel aux valeurs de seuil prises en compte. La protection offerte par les masques est toutefois limitée.</w:t>
      </w:r>
    </w:p>
    <w:p w14:paraId="76905E1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1B767EB6" w14:textId="77777777" w:rsidR="006A0AB5" w:rsidRDefault="006A0AB5">
      <w:pPr>
        <w:widowControl w:val="0"/>
        <w:autoSpaceDE w:val="0"/>
        <w:autoSpaceDN w:val="0"/>
        <w:adjustRightInd w:val="0"/>
        <w:jc w:val="both"/>
      </w:pPr>
    </w:p>
    <w:p w14:paraId="2BE7C464"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CONTRÔLE DE L'EXPOSITION ENVIRONNEMENTALE</w:t>
      </w:r>
    </w:p>
    <w:p w14:paraId="7565F39C"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Les émissions de processus de production, y compris celles d`appareillages de ventilation, doivent être contrôlées pour garantir le respect de la réglementation en matière de protection de l`environnement.</w:t>
      </w:r>
    </w:p>
    <w:p w14:paraId="633FAC38" w14:textId="77777777" w:rsidR="006A0AB5" w:rsidRDefault="006A0AB5">
      <w:pPr>
        <w:widowControl w:val="0"/>
        <w:autoSpaceDE w:val="0"/>
        <w:autoSpaceDN w:val="0"/>
        <w:adjustRightInd w:val="0"/>
        <w:jc w:val="both"/>
      </w:pPr>
    </w:p>
    <w:p w14:paraId="1CBEC6A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résidus du produit ne doivent pas être éliminés sans effectuer de contrôle des eaux rejetées ou de contrôle dans les cours d'eau.</w:t>
      </w:r>
    </w:p>
    <w:p w14:paraId="5DD69947"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3394982E" w14:textId="77777777">
        <w:tc>
          <w:tcPr>
            <w:tcW w:w="10773" w:type="dxa"/>
            <w:shd w:val="clear" w:color="auto" w:fill="A8FFFF"/>
          </w:tcPr>
          <w:p w14:paraId="0CC318A1"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9. Propriétés physiques et chimiques</w:t>
            </w:r>
          </w:p>
        </w:tc>
      </w:tr>
    </w:tbl>
    <w:p w14:paraId="669EDF5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6F990079" w14:textId="77777777">
        <w:tc>
          <w:tcPr>
            <w:tcW w:w="10773" w:type="dxa"/>
            <w:shd w:val="clear" w:color="auto" w:fill="FFFFFF"/>
          </w:tcPr>
          <w:p w14:paraId="77EA38FC" w14:textId="77777777" w:rsidR="006A0AB5" w:rsidRDefault="006A0AB5">
            <w:pPr>
              <w:widowControl w:val="0"/>
              <w:autoSpaceDE w:val="0"/>
              <w:autoSpaceDN w:val="0"/>
              <w:adjustRightInd w:val="0"/>
            </w:pPr>
            <w:r>
              <w:t xml:space="preserve"> </w:t>
            </w:r>
            <w:r>
              <w:rPr>
                <w:rFonts w:ascii="Arial" w:hAnsi="Arial"/>
                <w:b/>
                <w:color w:val="000000"/>
                <w:sz w:val="16"/>
              </w:rPr>
              <w:t>9.1. Informations sur les propriétés physiques et chimiques essentielles</w:t>
            </w:r>
          </w:p>
        </w:tc>
      </w:tr>
    </w:tbl>
    <w:p w14:paraId="5BB4159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6A0AB5" w14:paraId="5381AB62" w14:textId="77777777">
        <w:tc>
          <w:tcPr>
            <w:tcW w:w="3402" w:type="dxa"/>
            <w:shd w:val="clear" w:color="auto" w:fill="FFFFFF"/>
          </w:tcPr>
          <w:p w14:paraId="26AC665F" w14:textId="77777777" w:rsidR="006A0AB5" w:rsidRDefault="006A0AB5">
            <w:pPr>
              <w:widowControl w:val="0"/>
              <w:autoSpaceDE w:val="0"/>
              <w:autoSpaceDN w:val="0"/>
              <w:adjustRightInd w:val="0"/>
            </w:pPr>
            <w:r>
              <w:t xml:space="preserve"> </w:t>
            </w:r>
            <w:r>
              <w:rPr>
                <w:rFonts w:ascii="Arial" w:hAnsi="Arial"/>
                <w:b/>
                <w:color w:val="000000"/>
                <w:sz w:val="16"/>
              </w:rPr>
              <w:t>Propriétés</w:t>
            </w:r>
          </w:p>
        </w:tc>
        <w:tc>
          <w:tcPr>
            <w:tcW w:w="2268" w:type="dxa"/>
            <w:shd w:val="clear" w:color="auto" w:fill="FFFFFF"/>
          </w:tcPr>
          <w:p w14:paraId="3EE0064E" w14:textId="77777777" w:rsidR="006A0AB5" w:rsidRDefault="006A0AB5">
            <w:pPr>
              <w:widowControl w:val="0"/>
              <w:autoSpaceDE w:val="0"/>
              <w:autoSpaceDN w:val="0"/>
              <w:adjustRightInd w:val="0"/>
            </w:pPr>
            <w:r>
              <w:rPr>
                <w:rFonts w:ascii="Arial" w:hAnsi="Arial"/>
                <w:b/>
                <w:color w:val="000000"/>
                <w:sz w:val="16"/>
              </w:rPr>
              <w:t>Valeur</w:t>
            </w:r>
          </w:p>
        </w:tc>
        <w:tc>
          <w:tcPr>
            <w:tcW w:w="3402" w:type="dxa"/>
            <w:shd w:val="clear" w:color="auto" w:fill="FFFFFF"/>
          </w:tcPr>
          <w:p w14:paraId="335EB63A" w14:textId="77777777" w:rsidR="006A0AB5" w:rsidRDefault="006A0AB5">
            <w:pPr>
              <w:widowControl w:val="0"/>
              <w:autoSpaceDE w:val="0"/>
              <w:autoSpaceDN w:val="0"/>
              <w:adjustRightInd w:val="0"/>
            </w:pPr>
            <w:r>
              <w:rPr>
                <w:rFonts w:ascii="Arial" w:hAnsi="Arial"/>
                <w:b/>
                <w:color w:val="000000"/>
                <w:sz w:val="16"/>
              </w:rPr>
              <w:t>Informations</w:t>
            </w:r>
          </w:p>
        </w:tc>
      </w:tr>
      <w:tr w:rsidR="006A0AB5" w14:paraId="3C80B719" w14:textId="77777777">
        <w:tc>
          <w:tcPr>
            <w:tcW w:w="3402" w:type="dxa"/>
            <w:shd w:val="clear" w:color="auto" w:fill="FFFFFF"/>
          </w:tcPr>
          <w:p w14:paraId="3098A00D" w14:textId="77777777" w:rsidR="006A0AB5" w:rsidRDefault="006A0AB5">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6A40D734" w14:textId="77777777" w:rsidR="006A0AB5" w:rsidRDefault="006A0AB5">
            <w:pPr>
              <w:widowControl w:val="0"/>
              <w:autoSpaceDE w:val="0"/>
              <w:autoSpaceDN w:val="0"/>
              <w:adjustRightInd w:val="0"/>
            </w:pPr>
            <w:r>
              <w:rPr>
                <w:rFonts w:ascii="Arial" w:hAnsi="Arial"/>
                <w:color w:val="000000"/>
                <w:sz w:val="16"/>
              </w:rPr>
              <w:t>liquide</w:t>
            </w:r>
          </w:p>
        </w:tc>
        <w:tc>
          <w:tcPr>
            <w:tcW w:w="3402" w:type="dxa"/>
            <w:shd w:val="clear" w:color="auto" w:fill="FFFFFF"/>
          </w:tcPr>
          <w:p w14:paraId="548CE6D7" w14:textId="77777777" w:rsidR="006A0AB5" w:rsidRDefault="006A0AB5">
            <w:pPr>
              <w:widowControl w:val="0"/>
              <w:autoSpaceDE w:val="0"/>
              <w:autoSpaceDN w:val="0"/>
              <w:adjustRightInd w:val="0"/>
            </w:pPr>
          </w:p>
        </w:tc>
      </w:tr>
      <w:tr w:rsidR="006A0AB5" w14:paraId="6D15365C" w14:textId="77777777">
        <w:tc>
          <w:tcPr>
            <w:tcW w:w="3402" w:type="dxa"/>
            <w:shd w:val="clear" w:color="auto" w:fill="FFFFFF"/>
          </w:tcPr>
          <w:p w14:paraId="30FD10A0" w14:textId="77777777" w:rsidR="006A0AB5" w:rsidRDefault="006A0AB5">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77739C18" w14:textId="77777777" w:rsidR="006A0AB5" w:rsidRDefault="006A0AB5">
            <w:pPr>
              <w:widowControl w:val="0"/>
              <w:autoSpaceDE w:val="0"/>
              <w:autoSpaceDN w:val="0"/>
              <w:adjustRightInd w:val="0"/>
            </w:pPr>
            <w:r>
              <w:rPr>
                <w:rFonts w:ascii="Arial" w:hAnsi="Arial"/>
                <w:color w:val="000000"/>
                <w:sz w:val="16"/>
              </w:rPr>
              <w:t>rouge</w:t>
            </w:r>
          </w:p>
        </w:tc>
        <w:tc>
          <w:tcPr>
            <w:tcW w:w="3402" w:type="dxa"/>
            <w:shd w:val="clear" w:color="auto" w:fill="FFFFFF"/>
          </w:tcPr>
          <w:p w14:paraId="293839FC" w14:textId="77777777" w:rsidR="006A0AB5" w:rsidRDefault="006A0AB5">
            <w:pPr>
              <w:widowControl w:val="0"/>
              <w:autoSpaceDE w:val="0"/>
              <w:autoSpaceDN w:val="0"/>
              <w:adjustRightInd w:val="0"/>
            </w:pPr>
          </w:p>
        </w:tc>
      </w:tr>
      <w:tr w:rsidR="006A0AB5" w14:paraId="59C7C284" w14:textId="77777777">
        <w:tc>
          <w:tcPr>
            <w:tcW w:w="3402" w:type="dxa"/>
            <w:shd w:val="clear" w:color="auto" w:fill="FFFFFF"/>
          </w:tcPr>
          <w:p w14:paraId="61D36201" w14:textId="77777777" w:rsidR="006A0AB5" w:rsidRDefault="006A0AB5">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0563A080" w14:textId="77777777" w:rsidR="006A0AB5" w:rsidRDefault="006A0AB5">
            <w:pPr>
              <w:widowControl w:val="0"/>
              <w:autoSpaceDE w:val="0"/>
              <w:autoSpaceDN w:val="0"/>
              <w:adjustRightInd w:val="0"/>
            </w:pPr>
            <w:r>
              <w:rPr>
                <w:rFonts w:ascii="Arial" w:hAnsi="Arial"/>
                <w:color w:val="000000"/>
                <w:sz w:val="16"/>
              </w:rPr>
              <w:t>léger</w:t>
            </w:r>
          </w:p>
        </w:tc>
        <w:tc>
          <w:tcPr>
            <w:tcW w:w="3402" w:type="dxa"/>
            <w:shd w:val="clear" w:color="auto" w:fill="FFFFFF"/>
          </w:tcPr>
          <w:p w14:paraId="5A1103B3" w14:textId="77777777" w:rsidR="006A0AB5" w:rsidRDefault="006A0AB5">
            <w:pPr>
              <w:widowControl w:val="0"/>
              <w:autoSpaceDE w:val="0"/>
              <w:autoSpaceDN w:val="0"/>
              <w:adjustRightInd w:val="0"/>
            </w:pPr>
          </w:p>
        </w:tc>
      </w:tr>
      <w:tr w:rsidR="006A0AB5" w14:paraId="0FAA644D" w14:textId="77777777">
        <w:tc>
          <w:tcPr>
            <w:tcW w:w="3402" w:type="dxa"/>
            <w:shd w:val="clear" w:color="auto" w:fill="FFFFFF"/>
          </w:tcPr>
          <w:p w14:paraId="5F7E2FA6" w14:textId="77777777" w:rsidR="006A0AB5" w:rsidRDefault="006A0AB5">
            <w:pPr>
              <w:widowControl w:val="0"/>
              <w:autoSpaceDE w:val="0"/>
              <w:autoSpaceDN w:val="0"/>
              <w:adjustRightInd w:val="0"/>
            </w:pPr>
            <w:r>
              <w:t xml:space="preserve"> </w:t>
            </w:r>
            <w:r>
              <w:rPr>
                <w:rFonts w:ascii="Arial" w:hAnsi="Arial"/>
                <w:color w:val="000000"/>
                <w:sz w:val="16"/>
              </w:rPr>
              <w:t>Point de fusion ou de congélation</w:t>
            </w:r>
          </w:p>
        </w:tc>
        <w:tc>
          <w:tcPr>
            <w:tcW w:w="2268" w:type="dxa"/>
            <w:shd w:val="clear" w:color="auto" w:fill="FFFFFF"/>
          </w:tcPr>
          <w:p w14:paraId="06F6CA26"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4B5DB49" w14:textId="77777777" w:rsidR="006A0AB5" w:rsidRDefault="006A0AB5">
            <w:pPr>
              <w:widowControl w:val="0"/>
              <w:autoSpaceDE w:val="0"/>
              <w:autoSpaceDN w:val="0"/>
              <w:adjustRightInd w:val="0"/>
            </w:pPr>
          </w:p>
        </w:tc>
      </w:tr>
      <w:tr w:rsidR="006A0AB5" w14:paraId="35961AAE" w14:textId="77777777">
        <w:tc>
          <w:tcPr>
            <w:tcW w:w="3402" w:type="dxa"/>
            <w:shd w:val="clear" w:color="auto" w:fill="FFFFFF"/>
          </w:tcPr>
          <w:p w14:paraId="16D69D37" w14:textId="77777777" w:rsidR="006A0AB5" w:rsidRDefault="006A0AB5">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425A0625"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2AA9801" w14:textId="77777777" w:rsidR="006A0AB5" w:rsidRDefault="006A0AB5">
            <w:pPr>
              <w:widowControl w:val="0"/>
              <w:autoSpaceDE w:val="0"/>
              <w:autoSpaceDN w:val="0"/>
              <w:adjustRightInd w:val="0"/>
            </w:pPr>
          </w:p>
        </w:tc>
      </w:tr>
      <w:tr w:rsidR="006A0AB5" w14:paraId="1D89A5C5" w14:textId="77777777">
        <w:tc>
          <w:tcPr>
            <w:tcW w:w="3402" w:type="dxa"/>
            <w:shd w:val="clear" w:color="auto" w:fill="FFFFFF"/>
          </w:tcPr>
          <w:p w14:paraId="5A8A6784" w14:textId="77777777" w:rsidR="006A0AB5" w:rsidRDefault="006A0AB5">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0AB218C9"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D6D84B9" w14:textId="77777777" w:rsidR="006A0AB5" w:rsidRDefault="006A0AB5">
            <w:pPr>
              <w:widowControl w:val="0"/>
              <w:autoSpaceDE w:val="0"/>
              <w:autoSpaceDN w:val="0"/>
              <w:adjustRightInd w:val="0"/>
            </w:pPr>
          </w:p>
        </w:tc>
      </w:tr>
      <w:tr w:rsidR="006A0AB5" w14:paraId="3B56A0FC" w14:textId="77777777">
        <w:tc>
          <w:tcPr>
            <w:tcW w:w="3402" w:type="dxa"/>
            <w:shd w:val="clear" w:color="auto" w:fill="FFFFFF"/>
          </w:tcPr>
          <w:p w14:paraId="44A93415" w14:textId="77777777" w:rsidR="006A0AB5" w:rsidRDefault="006A0AB5">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2A3FE857"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0C11BDB" w14:textId="77777777" w:rsidR="006A0AB5" w:rsidRDefault="006A0AB5">
            <w:pPr>
              <w:widowControl w:val="0"/>
              <w:autoSpaceDE w:val="0"/>
              <w:autoSpaceDN w:val="0"/>
              <w:adjustRightInd w:val="0"/>
            </w:pPr>
          </w:p>
        </w:tc>
      </w:tr>
      <w:tr w:rsidR="006A0AB5" w14:paraId="4917297C" w14:textId="77777777">
        <w:tc>
          <w:tcPr>
            <w:tcW w:w="3402" w:type="dxa"/>
            <w:shd w:val="clear" w:color="auto" w:fill="FFFFFF"/>
          </w:tcPr>
          <w:p w14:paraId="056ACA47" w14:textId="77777777" w:rsidR="006A0AB5" w:rsidRDefault="006A0AB5">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6CDEBA64"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7A17BCD" w14:textId="77777777" w:rsidR="006A0AB5" w:rsidRDefault="006A0AB5">
            <w:pPr>
              <w:widowControl w:val="0"/>
              <w:autoSpaceDE w:val="0"/>
              <w:autoSpaceDN w:val="0"/>
              <w:adjustRightInd w:val="0"/>
            </w:pPr>
          </w:p>
        </w:tc>
      </w:tr>
      <w:tr w:rsidR="006A0AB5" w14:paraId="3DCC49AC" w14:textId="77777777">
        <w:tc>
          <w:tcPr>
            <w:tcW w:w="3402" w:type="dxa"/>
            <w:shd w:val="clear" w:color="auto" w:fill="FFFFFF"/>
          </w:tcPr>
          <w:p w14:paraId="189F54DD" w14:textId="77777777" w:rsidR="006A0AB5" w:rsidRDefault="006A0AB5">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33875B75" w14:textId="77777777" w:rsidR="006A0AB5" w:rsidRDefault="006A0AB5">
            <w:pPr>
              <w:widowControl w:val="0"/>
              <w:autoSpaceDE w:val="0"/>
              <w:autoSpaceDN w:val="0"/>
              <w:adjustRightInd w:val="0"/>
            </w:pPr>
            <w:r>
              <w:rPr>
                <w:rFonts w:ascii="Arial" w:hAnsi="Arial"/>
                <w:color w:val="000000"/>
                <w:sz w:val="16"/>
              </w:rPr>
              <w:t>&gt; 60 °C</w:t>
            </w:r>
          </w:p>
        </w:tc>
        <w:tc>
          <w:tcPr>
            <w:tcW w:w="3402" w:type="dxa"/>
            <w:shd w:val="clear" w:color="auto" w:fill="FFFFFF"/>
          </w:tcPr>
          <w:p w14:paraId="6ACC61AE" w14:textId="77777777" w:rsidR="006A0AB5" w:rsidRDefault="006A0AB5">
            <w:pPr>
              <w:widowControl w:val="0"/>
              <w:autoSpaceDE w:val="0"/>
              <w:autoSpaceDN w:val="0"/>
              <w:adjustRightInd w:val="0"/>
            </w:pPr>
          </w:p>
        </w:tc>
      </w:tr>
      <w:tr w:rsidR="006A0AB5" w14:paraId="297D344F" w14:textId="77777777">
        <w:tc>
          <w:tcPr>
            <w:tcW w:w="3402" w:type="dxa"/>
            <w:shd w:val="clear" w:color="auto" w:fill="FFFFFF"/>
          </w:tcPr>
          <w:p w14:paraId="61330FE4" w14:textId="77777777" w:rsidR="006A0AB5" w:rsidRDefault="006A0AB5">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7EF597CF"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ECDD550" w14:textId="77777777" w:rsidR="006A0AB5" w:rsidRDefault="006A0AB5">
            <w:pPr>
              <w:widowControl w:val="0"/>
              <w:autoSpaceDE w:val="0"/>
              <w:autoSpaceDN w:val="0"/>
              <w:adjustRightInd w:val="0"/>
            </w:pPr>
          </w:p>
        </w:tc>
      </w:tr>
      <w:tr w:rsidR="006A0AB5" w14:paraId="3B448194" w14:textId="77777777">
        <w:tc>
          <w:tcPr>
            <w:tcW w:w="3402" w:type="dxa"/>
            <w:shd w:val="clear" w:color="auto" w:fill="FFFFFF"/>
          </w:tcPr>
          <w:p w14:paraId="434C70CC" w14:textId="77777777" w:rsidR="006A0AB5" w:rsidRDefault="006A0AB5">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6690217E"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261C161" w14:textId="77777777" w:rsidR="006A0AB5" w:rsidRDefault="006A0AB5">
            <w:pPr>
              <w:widowControl w:val="0"/>
              <w:autoSpaceDE w:val="0"/>
              <w:autoSpaceDN w:val="0"/>
              <w:adjustRightInd w:val="0"/>
            </w:pPr>
          </w:p>
        </w:tc>
      </w:tr>
      <w:tr w:rsidR="006A0AB5" w14:paraId="03D9BE69" w14:textId="77777777">
        <w:tc>
          <w:tcPr>
            <w:tcW w:w="3402" w:type="dxa"/>
            <w:shd w:val="clear" w:color="auto" w:fill="FFFFFF"/>
          </w:tcPr>
          <w:p w14:paraId="4E2BCE5A" w14:textId="77777777" w:rsidR="006A0AB5" w:rsidRDefault="006A0AB5">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01982665"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505A00C" w14:textId="77777777" w:rsidR="006A0AB5" w:rsidRDefault="006A0AB5">
            <w:pPr>
              <w:widowControl w:val="0"/>
              <w:autoSpaceDE w:val="0"/>
              <w:autoSpaceDN w:val="0"/>
              <w:adjustRightInd w:val="0"/>
            </w:pPr>
            <w:r>
              <w:rPr>
                <w:rFonts w:ascii="Arial" w:hAnsi="Arial"/>
                <w:color w:val="000000"/>
                <w:sz w:val="16"/>
              </w:rPr>
              <w:t>Motif d`absence de donnée:la substance/le mélange n`est pas soluble (dans l`eau)</w:t>
            </w:r>
          </w:p>
        </w:tc>
      </w:tr>
      <w:tr w:rsidR="006A0AB5" w14:paraId="530213FB" w14:textId="77777777">
        <w:tc>
          <w:tcPr>
            <w:tcW w:w="3402" w:type="dxa"/>
            <w:shd w:val="clear" w:color="auto" w:fill="FFFFFF"/>
          </w:tcPr>
          <w:p w14:paraId="536A7D1D" w14:textId="77777777" w:rsidR="006A0AB5" w:rsidRDefault="006A0AB5">
            <w:pPr>
              <w:widowControl w:val="0"/>
              <w:autoSpaceDE w:val="0"/>
              <w:autoSpaceDN w:val="0"/>
              <w:adjustRightInd w:val="0"/>
            </w:pPr>
            <w:r>
              <w:t xml:space="preserve"> </w:t>
            </w:r>
            <w:r>
              <w:rPr>
                <w:rFonts w:ascii="Arial" w:hAnsi="Arial"/>
                <w:color w:val="000000"/>
                <w:sz w:val="16"/>
              </w:rPr>
              <w:t>Viscosité cinématique</w:t>
            </w:r>
          </w:p>
        </w:tc>
        <w:tc>
          <w:tcPr>
            <w:tcW w:w="2268" w:type="dxa"/>
            <w:shd w:val="clear" w:color="auto" w:fill="FFFFFF"/>
          </w:tcPr>
          <w:p w14:paraId="374E9980" w14:textId="77777777" w:rsidR="006A0AB5" w:rsidRDefault="006A0AB5">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5D63A6C7" w14:textId="77777777" w:rsidR="006A0AB5" w:rsidRDefault="006A0AB5">
            <w:pPr>
              <w:widowControl w:val="0"/>
              <w:autoSpaceDE w:val="0"/>
              <w:autoSpaceDN w:val="0"/>
              <w:adjustRightInd w:val="0"/>
            </w:pPr>
          </w:p>
        </w:tc>
      </w:tr>
      <w:tr w:rsidR="006A0AB5" w14:paraId="249770C3" w14:textId="77777777">
        <w:tc>
          <w:tcPr>
            <w:tcW w:w="3402" w:type="dxa"/>
            <w:shd w:val="clear" w:color="auto" w:fill="FFFFFF"/>
          </w:tcPr>
          <w:p w14:paraId="11C56F69" w14:textId="77777777" w:rsidR="006A0AB5" w:rsidRDefault="006A0AB5">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5E4FBFD9" w14:textId="77777777" w:rsidR="006A0AB5" w:rsidRDefault="006A0AB5">
            <w:pPr>
              <w:widowControl w:val="0"/>
              <w:autoSpaceDE w:val="0"/>
              <w:autoSpaceDN w:val="0"/>
              <w:adjustRightInd w:val="0"/>
            </w:pPr>
            <w:r>
              <w:rPr>
                <w:rFonts w:ascii="Arial" w:hAnsi="Arial"/>
                <w:color w:val="000000"/>
                <w:sz w:val="16"/>
              </w:rPr>
              <w:t>2000 ± 100 Cps</w:t>
            </w:r>
          </w:p>
        </w:tc>
        <w:tc>
          <w:tcPr>
            <w:tcW w:w="3402" w:type="dxa"/>
            <w:shd w:val="clear" w:color="auto" w:fill="FFFFFF"/>
          </w:tcPr>
          <w:p w14:paraId="347FC438" w14:textId="77777777" w:rsidR="006A0AB5" w:rsidRDefault="006A0AB5">
            <w:pPr>
              <w:widowControl w:val="0"/>
              <w:autoSpaceDE w:val="0"/>
              <w:autoSpaceDN w:val="0"/>
              <w:adjustRightInd w:val="0"/>
            </w:pPr>
            <w:r>
              <w:rPr>
                <w:rFonts w:ascii="Arial" w:hAnsi="Arial"/>
                <w:color w:val="000000"/>
                <w:sz w:val="16"/>
              </w:rPr>
              <w:t>Méthode:Brookfield 5 / 50 rpm</w:t>
            </w:r>
          </w:p>
        </w:tc>
      </w:tr>
      <w:tr w:rsidR="006A0AB5" w14:paraId="3659740F" w14:textId="77777777">
        <w:tc>
          <w:tcPr>
            <w:tcW w:w="3402" w:type="dxa"/>
            <w:shd w:val="clear" w:color="auto" w:fill="FFFFFF"/>
          </w:tcPr>
          <w:p w14:paraId="60CDA934" w14:textId="77777777" w:rsidR="006A0AB5" w:rsidRDefault="006A0AB5">
            <w:pPr>
              <w:widowControl w:val="0"/>
              <w:autoSpaceDE w:val="0"/>
              <w:autoSpaceDN w:val="0"/>
              <w:adjustRightInd w:val="0"/>
              <w:jc w:val="both"/>
            </w:pPr>
            <w:r>
              <w:t xml:space="preserve"> </w:t>
            </w:r>
          </w:p>
        </w:tc>
        <w:tc>
          <w:tcPr>
            <w:tcW w:w="2268" w:type="dxa"/>
            <w:shd w:val="clear" w:color="auto" w:fill="FFFFFF"/>
          </w:tcPr>
          <w:p w14:paraId="4CE10ADA" w14:textId="77777777" w:rsidR="006A0AB5" w:rsidRDefault="006A0AB5">
            <w:pPr>
              <w:widowControl w:val="0"/>
              <w:autoSpaceDE w:val="0"/>
              <w:autoSpaceDN w:val="0"/>
              <w:adjustRightInd w:val="0"/>
              <w:jc w:val="both"/>
            </w:pPr>
          </w:p>
        </w:tc>
        <w:tc>
          <w:tcPr>
            <w:tcW w:w="3402" w:type="dxa"/>
            <w:shd w:val="clear" w:color="auto" w:fill="FFFFFF"/>
          </w:tcPr>
          <w:p w14:paraId="706A3AAA" w14:textId="77777777" w:rsidR="006A0AB5" w:rsidRDefault="006A0AB5">
            <w:pPr>
              <w:widowControl w:val="0"/>
              <w:autoSpaceDE w:val="0"/>
              <w:autoSpaceDN w:val="0"/>
              <w:adjustRightInd w:val="0"/>
            </w:pPr>
            <w:r>
              <w:rPr>
                <w:rFonts w:ascii="Arial" w:hAnsi="Arial"/>
                <w:color w:val="000000"/>
                <w:sz w:val="16"/>
              </w:rPr>
              <w:t>Température: 20 °C</w:t>
            </w:r>
          </w:p>
        </w:tc>
      </w:tr>
      <w:tr w:rsidR="006A0AB5" w14:paraId="4E132DE6" w14:textId="77777777">
        <w:tc>
          <w:tcPr>
            <w:tcW w:w="3402" w:type="dxa"/>
            <w:shd w:val="clear" w:color="auto" w:fill="FFFFFF"/>
          </w:tcPr>
          <w:p w14:paraId="20C6374C" w14:textId="77777777" w:rsidR="006A0AB5" w:rsidRDefault="006A0AB5">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6F441BE6" w14:textId="77777777" w:rsidR="006A0AB5" w:rsidRDefault="006A0AB5">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22EF36B9" w14:textId="77777777" w:rsidR="006A0AB5" w:rsidRDefault="006A0AB5">
            <w:pPr>
              <w:widowControl w:val="0"/>
              <w:autoSpaceDE w:val="0"/>
              <w:autoSpaceDN w:val="0"/>
              <w:adjustRightInd w:val="0"/>
            </w:pPr>
          </w:p>
        </w:tc>
      </w:tr>
      <w:tr w:rsidR="006A0AB5" w14:paraId="47D7D7FF" w14:textId="77777777">
        <w:tc>
          <w:tcPr>
            <w:tcW w:w="3402" w:type="dxa"/>
            <w:shd w:val="clear" w:color="auto" w:fill="FFFFFF"/>
          </w:tcPr>
          <w:p w14:paraId="50D4B076" w14:textId="77777777" w:rsidR="006A0AB5" w:rsidRDefault="006A0AB5">
            <w:pPr>
              <w:widowControl w:val="0"/>
              <w:autoSpaceDE w:val="0"/>
              <w:autoSpaceDN w:val="0"/>
              <w:adjustRightInd w:val="0"/>
            </w:pPr>
            <w:r>
              <w:t xml:space="preserve"> </w:t>
            </w:r>
            <w:r>
              <w:rPr>
                <w:rFonts w:ascii="Arial" w:hAnsi="Arial"/>
                <w:color w:val="000000"/>
                <w:sz w:val="16"/>
              </w:rPr>
              <w:t>Coefficient de partage: n-octanol/eau</w:t>
            </w:r>
          </w:p>
        </w:tc>
        <w:tc>
          <w:tcPr>
            <w:tcW w:w="2268" w:type="dxa"/>
            <w:shd w:val="clear" w:color="auto" w:fill="FFFFFF"/>
          </w:tcPr>
          <w:p w14:paraId="0A828BE4"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D3D6851" w14:textId="77777777" w:rsidR="006A0AB5" w:rsidRDefault="006A0AB5">
            <w:pPr>
              <w:widowControl w:val="0"/>
              <w:autoSpaceDE w:val="0"/>
              <w:autoSpaceDN w:val="0"/>
              <w:adjustRightInd w:val="0"/>
            </w:pPr>
          </w:p>
        </w:tc>
      </w:tr>
      <w:tr w:rsidR="006A0AB5" w14:paraId="3B6D0977" w14:textId="77777777">
        <w:tc>
          <w:tcPr>
            <w:tcW w:w="3402" w:type="dxa"/>
            <w:shd w:val="clear" w:color="auto" w:fill="FFFFFF"/>
          </w:tcPr>
          <w:p w14:paraId="3E86330B" w14:textId="77777777" w:rsidR="006A0AB5" w:rsidRDefault="006A0AB5">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3D610BEE" w14:textId="77777777" w:rsidR="006A0AB5" w:rsidRDefault="006A0AB5">
            <w:pPr>
              <w:widowControl w:val="0"/>
              <w:autoSpaceDE w:val="0"/>
              <w:autoSpaceDN w:val="0"/>
              <w:adjustRightInd w:val="0"/>
            </w:pPr>
            <w:r>
              <w:rPr>
                <w:rFonts w:ascii="Arial" w:hAnsi="Arial"/>
                <w:color w:val="000000"/>
                <w:sz w:val="16"/>
              </w:rPr>
              <w:t>36,45 mmHg</w:t>
            </w:r>
          </w:p>
        </w:tc>
        <w:tc>
          <w:tcPr>
            <w:tcW w:w="3402" w:type="dxa"/>
            <w:shd w:val="clear" w:color="auto" w:fill="FFFFFF"/>
          </w:tcPr>
          <w:p w14:paraId="4F13889F" w14:textId="77777777" w:rsidR="006A0AB5" w:rsidRDefault="006A0AB5">
            <w:pPr>
              <w:widowControl w:val="0"/>
              <w:autoSpaceDE w:val="0"/>
              <w:autoSpaceDN w:val="0"/>
              <w:adjustRightInd w:val="0"/>
            </w:pPr>
          </w:p>
        </w:tc>
      </w:tr>
      <w:tr w:rsidR="006A0AB5" w14:paraId="468B9DA6" w14:textId="77777777">
        <w:tc>
          <w:tcPr>
            <w:tcW w:w="3402" w:type="dxa"/>
            <w:shd w:val="clear" w:color="auto" w:fill="FFFFFF"/>
          </w:tcPr>
          <w:p w14:paraId="6110DB91" w14:textId="77777777" w:rsidR="006A0AB5" w:rsidRDefault="006A0AB5">
            <w:pPr>
              <w:widowControl w:val="0"/>
              <w:autoSpaceDE w:val="0"/>
              <w:autoSpaceDN w:val="0"/>
              <w:adjustRightInd w:val="0"/>
            </w:pPr>
            <w:r>
              <w:t xml:space="preserve"> </w:t>
            </w:r>
            <w:r>
              <w:rPr>
                <w:rFonts w:ascii="Arial" w:hAnsi="Arial"/>
                <w:color w:val="000000"/>
                <w:sz w:val="16"/>
              </w:rPr>
              <w:t>Densité et/ou densité relative</w:t>
            </w:r>
          </w:p>
        </w:tc>
        <w:tc>
          <w:tcPr>
            <w:tcW w:w="2268" w:type="dxa"/>
            <w:shd w:val="clear" w:color="auto" w:fill="FFFFFF"/>
          </w:tcPr>
          <w:p w14:paraId="5EC43280" w14:textId="77777777" w:rsidR="006A0AB5" w:rsidRDefault="006A0AB5">
            <w:pPr>
              <w:widowControl w:val="0"/>
              <w:autoSpaceDE w:val="0"/>
              <w:autoSpaceDN w:val="0"/>
              <w:adjustRightInd w:val="0"/>
            </w:pPr>
            <w:r>
              <w:rPr>
                <w:rFonts w:ascii="Arial" w:hAnsi="Arial"/>
                <w:color w:val="000000"/>
                <w:sz w:val="16"/>
              </w:rPr>
              <w:t>1.280 ± 26 g/L    kg/l</w:t>
            </w:r>
          </w:p>
        </w:tc>
        <w:tc>
          <w:tcPr>
            <w:tcW w:w="3402" w:type="dxa"/>
            <w:shd w:val="clear" w:color="auto" w:fill="FFFFFF"/>
          </w:tcPr>
          <w:p w14:paraId="27D236C3" w14:textId="77777777" w:rsidR="006A0AB5" w:rsidRDefault="006A0AB5">
            <w:pPr>
              <w:widowControl w:val="0"/>
              <w:autoSpaceDE w:val="0"/>
              <w:autoSpaceDN w:val="0"/>
              <w:adjustRightInd w:val="0"/>
            </w:pPr>
            <w:r>
              <w:rPr>
                <w:rFonts w:ascii="Arial" w:hAnsi="Arial"/>
                <w:color w:val="000000"/>
                <w:sz w:val="16"/>
              </w:rPr>
              <w:t>Méthode:OECD 109</w:t>
            </w:r>
          </w:p>
        </w:tc>
      </w:tr>
      <w:tr w:rsidR="006A0AB5" w14:paraId="15A2BEE7" w14:textId="77777777">
        <w:tc>
          <w:tcPr>
            <w:tcW w:w="3402" w:type="dxa"/>
            <w:shd w:val="clear" w:color="auto" w:fill="FFFFFF"/>
          </w:tcPr>
          <w:p w14:paraId="752BB5BB" w14:textId="77777777" w:rsidR="006A0AB5" w:rsidRDefault="006A0AB5">
            <w:pPr>
              <w:widowControl w:val="0"/>
              <w:autoSpaceDE w:val="0"/>
              <w:autoSpaceDN w:val="0"/>
              <w:adjustRightInd w:val="0"/>
              <w:jc w:val="both"/>
            </w:pPr>
            <w:r>
              <w:t xml:space="preserve"> </w:t>
            </w:r>
          </w:p>
        </w:tc>
        <w:tc>
          <w:tcPr>
            <w:tcW w:w="2268" w:type="dxa"/>
            <w:shd w:val="clear" w:color="auto" w:fill="FFFFFF"/>
          </w:tcPr>
          <w:p w14:paraId="28E7AB44" w14:textId="77777777" w:rsidR="006A0AB5" w:rsidRDefault="006A0AB5">
            <w:pPr>
              <w:widowControl w:val="0"/>
              <w:autoSpaceDE w:val="0"/>
              <w:autoSpaceDN w:val="0"/>
              <w:adjustRightInd w:val="0"/>
              <w:jc w:val="both"/>
            </w:pPr>
          </w:p>
        </w:tc>
        <w:tc>
          <w:tcPr>
            <w:tcW w:w="3402" w:type="dxa"/>
            <w:shd w:val="clear" w:color="auto" w:fill="FFFFFF"/>
          </w:tcPr>
          <w:p w14:paraId="5AA20B92" w14:textId="77777777" w:rsidR="006A0AB5" w:rsidRDefault="006A0AB5">
            <w:pPr>
              <w:widowControl w:val="0"/>
              <w:autoSpaceDE w:val="0"/>
              <w:autoSpaceDN w:val="0"/>
              <w:adjustRightInd w:val="0"/>
            </w:pPr>
            <w:r>
              <w:rPr>
                <w:rFonts w:ascii="Arial" w:hAnsi="Arial"/>
                <w:color w:val="000000"/>
                <w:sz w:val="16"/>
              </w:rPr>
              <w:t>Température: 20 °C</w:t>
            </w:r>
          </w:p>
        </w:tc>
      </w:tr>
      <w:tr w:rsidR="006A0AB5" w14:paraId="43AFF41D" w14:textId="77777777">
        <w:tc>
          <w:tcPr>
            <w:tcW w:w="3402" w:type="dxa"/>
            <w:shd w:val="clear" w:color="auto" w:fill="FFFFFF"/>
          </w:tcPr>
          <w:p w14:paraId="1F8255BF" w14:textId="77777777" w:rsidR="006A0AB5" w:rsidRDefault="006A0AB5">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66205235" w14:textId="77777777" w:rsidR="006A0AB5" w:rsidRDefault="006A0AB5">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0FEA296" w14:textId="77777777" w:rsidR="006A0AB5" w:rsidRDefault="006A0AB5">
            <w:pPr>
              <w:widowControl w:val="0"/>
              <w:autoSpaceDE w:val="0"/>
              <w:autoSpaceDN w:val="0"/>
              <w:adjustRightInd w:val="0"/>
            </w:pPr>
          </w:p>
        </w:tc>
      </w:tr>
      <w:tr w:rsidR="006A0AB5" w14:paraId="7CD5F0A7" w14:textId="77777777">
        <w:tc>
          <w:tcPr>
            <w:tcW w:w="3402" w:type="dxa"/>
            <w:shd w:val="clear" w:color="auto" w:fill="FFFFFF"/>
          </w:tcPr>
          <w:p w14:paraId="5034C90A" w14:textId="77777777" w:rsidR="006A0AB5" w:rsidRDefault="006A0AB5">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14115509" w14:textId="77777777" w:rsidR="006A0AB5" w:rsidRDefault="006A0AB5">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77F7E9EC" w14:textId="77777777" w:rsidR="006A0AB5" w:rsidRDefault="006A0AB5">
            <w:pPr>
              <w:widowControl w:val="0"/>
              <w:autoSpaceDE w:val="0"/>
              <w:autoSpaceDN w:val="0"/>
              <w:adjustRightInd w:val="0"/>
            </w:pPr>
          </w:p>
        </w:tc>
      </w:tr>
    </w:tbl>
    <w:p w14:paraId="367E227E"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6E03A292" w14:textId="77777777">
        <w:tc>
          <w:tcPr>
            <w:tcW w:w="10773" w:type="dxa"/>
            <w:shd w:val="clear" w:color="auto" w:fill="FFFFFF"/>
          </w:tcPr>
          <w:p w14:paraId="1FFDFDF0" w14:textId="77777777" w:rsidR="006A0AB5" w:rsidRDefault="006A0AB5">
            <w:pPr>
              <w:widowControl w:val="0"/>
              <w:autoSpaceDE w:val="0"/>
              <w:autoSpaceDN w:val="0"/>
              <w:adjustRightInd w:val="0"/>
            </w:pPr>
            <w:r>
              <w:t xml:space="preserve"> </w:t>
            </w:r>
            <w:r>
              <w:rPr>
                <w:rFonts w:ascii="Arial" w:hAnsi="Arial"/>
                <w:b/>
                <w:color w:val="000000"/>
                <w:sz w:val="16"/>
              </w:rPr>
              <w:t>9.2. Autres informations</w:t>
            </w:r>
          </w:p>
        </w:tc>
      </w:tr>
    </w:tbl>
    <w:p w14:paraId="1C80B8B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rsidRPr="00E463A7" w14:paraId="050F2625" w14:textId="77777777">
        <w:tc>
          <w:tcPr>
            <w:tcW w:w="10773" w:type="dxa"/>
            <w:shd w:val="clear" w:color="auto" w:fill="FFFFFF"/>
          </w:tcPr>
          <w:p w14:paraId="113A4FAC"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6"/>
                <w:lang w:val="fr-FR"/>
              </w:rPr>
              <w:t>9.2.1. Informations concernant les classes de danger physique</w:t>
            </w:r>
          </w:p>
        </w:tc>
      </w:tr>
    </w:tbl>
    <w:p w14:paraId="313716CF"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B626EF5" w14:textId="77777777">
        <w:tc>
          <w:tcPr>
            <w:tcW w:w="10773" w:type="dxa"/>
            <w:shd w:val="clear" w:color="auto" w:fill="FFFFFF"/>
          </w:tcPr>
          <w:p w14:paraId="353AC9F4" w14:textId="3D7B8DD1" w:rsidR="006A0AB5" w:rsidRDefault="006A0AB5">
            <w:pPr>
              <w:widowControl w:val="0"/>
              <w:autoSpaceDE w:val="0"/>
              <w:autoSpaceDN w:val="0"/>
              <w:adjustRightInd w:val="0"/>
            </w:pPr>
            <w:r w:rsidRPr="000237C5">
              <w:rPr>
                <w:lang w:val="fr-FR"/>
              </w:rPr>
              <w:t xml:space="preserve"> </w:t>
            </w:r>
            <w:r w:rsidR="00D412AE">
              <w:rPr>
                <w:rFonts w:ascii="Arial" w:hAnsi="Arial"/>
                <w:color w:val="000000"/>
                <w:sz w:val="16"/>
              </w:rPr>
              <w:t>Informations non disponibles</w:t>
            </w:r>
          </w:p>
        </w:tc>
      </w:tr>
    </w:tbl>
    <w:p w14:paraId="7A47744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257C4FBC" w14:textId="77777777">
        <w:tc>
          <w:tcPr>
            <w:tcW w:w="10773" w:type="dxa"/>
            <w:shd w:val="clear" w:color="auto" w:fill="FFFFFF"/>
          </w:tcPr>
          <w:p w14:paraId="2243FE37" w14:textId="77777777" w:rsidR="006A0AB5" w:rsidRDefault="006A0AB5">
            <w:pPr>
              <w:widowControl w:val="0"/>
              <w:autoSpaceDE w:val="0"/>
              <w:autoSpaceDN w:val="0"/>
              <w:adjustRightInd w:val="0"/>
            </w:pPr>
            <w:r>
              <w:t xml:space="preserve"> </w:t>
            </w:r>
            <w:r>
              <w:rPr>
                <w:rFonts w:ascii="Arial" w:hAnsi="Arial"/>
                <w:color w:val="000000"/>
                <w:sz w:val="16"/>
              </w:rPr>
              <w:t>9.2.2. Autres caractéristiques de sécurité</w:t>
            </w:r>
          </w:p>
        </w:tc>
      </w:tr>
    </w:tbl>
    <w:p w14:paraId="2D0BAB47"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6A0AB5" w14:paraId="5207E615" w14:textId="77777777">
        <w:tc>
          <w:tcPr>
            <w:tcW w:w="3402" w:type="dxa"/>
            <w:shd w:val="clear" w:color="auto" w:fill="FFFFFF"/>
          </w:tcPr>
          <w:p w14:paraId="33B67D50" w14:textId="77777777" w:rsidR="006A0AB5" w:rsidRDefault="006A0AB5">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7AF23A94" w14:textId="77777777" w:rsidR="006A0AB5" w:rsidRDefault="006A0AB5">
            <w:pPr>
              <w:widowControl w:val="0"/>
              <w:autoSpaceDE w:val="0"/>
              <w:autoSpaceDN w:val="0"/>
              <w:adjustRightInd w:val="0"/>
            </w:pPr>
            <w:r>
              <w:rPr>
                <w:rFonts w:ascii="Arial" w:hAnsi="Arial"/>
                <w:color w:val="000000"/>
                <w:sz w:val="16"/>
              </w:rPr>
              <w:t>92,11 %</w:t>
            </w:r>
          </w:p>
        </w:tc>
        <w:tc>
          <w:tcPr>
            <w:tcW w:w="3402" w:type="dxa"/>
            <w:shd w:val="clear" w:color="auto" w:fill="FFFFFF"/>
          </w:tcPr>
          <w:p w14:paraId="39BE3BC6" w14:textId="77777777" w:rsidR="006A0AB5" w:rsidRDefault="006A0AB5">
            <w:pPr>
              <w:widowControl w:val="0"/>
              <w:autoSpaceDE w:val="0"/>
              <w:autoSpaceDN w:val="0"/>
              <w:adjustRightInd w:val="0"/>
            </w:pPr>
          </w:p>
        </w:tc>
      </w:tr>
      <w:tr w:rsidR="006A0AB5" w14:paraId="2C498235" w14:textId="77777777">
        <w:tc>
          <w:tcPr>
            <w:tcW w:w="3402" w:type="dxa"/>
            <w:shd w:val="clear" w:color="auto" w:fill="FFFFFF"/>
          </w:tcPr>
          <w:p w14:paraId="14129497" w14:textId="77777777" w:rsidR="006A0AB5" w:rsidRDefault="006A0AB5">
            <w:pPr>
              <w:widowControl w:val="0"/>
              <w:autoSpaceDE w:val="0"/>
              <w:autoSpaceDN w:val="0"/>
              <w:adjustRightInd w:val="0"/>
            </w:pPr>
            <w:r>
              <w:t xml:space="preserve"> </w:t>
            </w:r>
            <w:r>
              <w:rPr>
                <w:rFonts w:ascii="Arial" w:hAnsi="Arial"/>
                <w:color w:val="000000"/>
                <w:sz w:val="16"/>
              </w:rPr>
              <w:t>VOC (Directive 2004/42/CE) :</w:t>
            </w:r>
          </w:p>
        </w:tc>
        <w:tc>
          <w:tcPr>
            <w:tcW w:w="2268" w:type="dxa"/>
            <w:shd w:val="clear" w:color="auto" w:fill="FFFFFF"/>
          </w:tcPr>
          <w:p w14:paraId="27DB19FB" w14:textId="77777777" w:rsidR="006A0AB5" w:rsidRDefault="006A0AB5">
            <w:pPr>
              <w:widowControl w:val="0"/>
              <w:autoSpaceDE w:val="0"/>
              <w:autoSpaceDN w:val="0"/>
              <w:adjustRightInd w:val="0"/>
            </w:pPr>
            <w:r>
              <w:rPr>
                <w:rFonts w:ascii="Arial" w:hAnsi="Arial"/>
                <w:color w:val="000000"/>
                <w:sz w:val="16"/>
              </w:rPr>
              <w:t>7,85 %    -    99,71    g/litre</w:t>
            </w:r>
          </w:p>
        </w:tc>
        <w:tc>
          <w:tcPr>
            <w:tcW w:w="3402" w:type="dxa"/>
            <w:shd w:val="clear" w:color="auto" w:fill="FFFFFF"/>
          </w:tcPr>
          <w:p w14:paraId="1B8083B5" w14:textId="77777777" w:rsidR="006A0AB5" w:rsidRDefault="006A0AB5">
            <w:pPr>
              <w:widowControl w:val="0"/>
              <w:autoSpaceDE w:val="0"/>
              <w:autoSpaceDN w:val="0"/>
              <w:adjustRightInd w:val="0"/>
            </w:pPr>
          </w:p>
        </w:tc>
      </w:tr>
      <w:tr w:rsidR="006A0AB5" w14:paraId="07EEFBF3" w14:textId="77777777">
        <w:tc>
          <w:tcPr>
            <w:tcW w:w="3402" w:type="dxa"/>
            <w:shd w:val="clear" w:color="auto" w:fill="FFFFFF"/>
          </w:tcPr>
          <w:p w14:paraId="1B1501B9" w14:textId="77777777" w:rsidR="006A0AB5" w:rsidRDefault="006A0AB5">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6947C9B6" w14:textId="77777777" w:rsidR="006A0AB5" w:rsidRDefault="006A0AB5">
            <w:pPr>
              <w:widowControl w:val="0"/>
              <w:autoSpaceDE w:val="0"/>
              <w:autoSpaceDN w:val="0"/>
              <w:adjustRightInd w:val="0"/>
              <w:rPr>
                <w:rFonts w:ascii="Arial" w:hAnsi="Arial"/>
                <w:color w:val="000000"/>
                <w:sz w:val="16"/>
              </w:rPr>
            </w:pPr>
            <w:r>
              <w:rPr>
                <w:rFonts w:ascii="Arial" w:hAnsi="Arial"/>
                <w:color w:val="000000"/>
                <w:sz w:val="16"/>
              </w:rPr>
              <w:t>4,62 %    -    58,77    g/litre</w:t>
            </w:r>
          </w:p>
          <w:p w14:paraId="0F84E122" w14:textId="77777777" w:rsidR="002E0464" w:rsidRDefault="002E0464">
            <w:pPr>
              <w:widowControl w:val="0"/>
              <w:autoSpaceDE w:val="0"/>
              <w:autoSpaceDN w:val="0"/>
              <w:adjustRightInd w:val="0"/>
              <w:rPr>
                <w:rFonts w:ascii="Arial" w:hAnsi="Arial"/>
                <w:color w:val="000000"/>
                <w:sz w:val="16"/>
              </w:rPr>
            </w:pPr>
          </w:p>
          <w:p w14:paraId="0FEFE137" w14:textId="77777777" w:rsidR="002E0464" w:rsidRDefault="002E0464">
            <w:pPr>
              <w:widowControl w:val="0"/>
              <w:autoSpaceDE w:val="0"/>
              <w:autoSpaceDN w:val="0"/>
              <w:adjustRightInd w:val="0"/>
            </w:pPr>
          </w:p>
        </w:tc>
        <w:tc>
          <w:tcPr>
            <w:tcW w:w="3402" w:type="dxa"/>
            <w:shd w:val="clear" w:color="auto" w:fill="FFFFFF"/>
          </w:tcPr>
          <w:p w14:paraId="009FA7A4" w14:textId="77777777" w:rsidR="006A0AB5" w:rsidRDefault="006A0AB5">
            <w:pPr>
              <w:widowControl w:val="0"/>
              <w:autoSpaceDE w:val="0"/>
              <w:autoSpaceDN w:val="0"/>
              <w:adjustRightInd w:val="0"/>
            </w:pPr>
          </w:p>
        </w:tc>
      </w:tr>
    </w:tbl>
    <w:p w14:paraId="764443A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098F7CE7" w14:textId="77777777">
        <w:tc>
          <w:tcPr>
            <w:tcW w:w="10773" w:type="dxa"/>
            <w:shd w:val="clear" w:color="auto" w:fill="A8FFFF"/>
          </w:tcPr>
          <w:p w14:paraId="33E594F0" w14:textId="77777777" w:rsidR="006A0AB5" w:rsidRDefault="006A0AB5">
            <w:pPr>
              <w:widowControl w:val="0"/>
              <w:autoSpaceDE w:val="0"/>
              <w:autoSpaceDN w:val="0"/>
              <w:adjustRightInd w:val="0"/>
            </w:pPr>
            <w:r>
              <w:lastRenderedPageBreak/>
              <w:t xml:space="preserve"> </w:t>
            </w:r>
            <w:r>
              <w:rPr>
                <w:rFonts w:ascii="Arial" w:hAnsi="Arial"/>
                <w:b/>
                <w:color w:val="000000"/>
                <w:sz w:val="22"/>
              </w:rPr>
              <w:t>RUBRIQUE 10. Stabilité et réactivité</w:t>
            </w:r>
          </w:p>
        </w:tc>
      </w:tr>
    </w:tbl>
    <w:p w14:paraId="60B768DB" w14:textId="77777777" w:rsidR="006A0AB5" w:rsidRDefault="006A0AB5">
      <w:pPr>
        <w:widowControl w:val="0"/>
        <w:autoSpaceDE w:val="0"/>
        <w:autoSpaceDN w:val="0"/>
        <w:adjustRightInd w:val="0"/>
        <w:jc w:val="both"/>
      </w:pPr>
    </w:p>
    <w:p w14:paraId="773E8993"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3530BB72" w14:textId="77777777" w:rsidR="006A0AB5" w:rsidRDefault="006A0AB5">
      <w:pPr>
        <w:widowControl w:val="0"/>
        <w:autoSpaceDE w:val="0"/>
        <w:autoSpaceDN w:val="0"/>
        <w:adjustRightInd w:val="0"/>
        <w:jc w:val="both"/>
      </w:pPr>
    </w:p>
    <w:p w14:paraId="2993E5B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 danger particulier de réaction avec d'autres substances dans les conditions normales d'utilisation.</w:t>
      </w:r>
    </w:p>
    <w:p w14:paraId="29E1A85B" w14:textId="77777777" w:rsidR="006A0AB5" w:rsidRPr="000237C5" w:rsidRDefault="006A0AB5">
      <w:pPr>
        <w:widowControl w:val="0"/>
        <w:autoSpaceDE w:val="0"/>
        <w:autoSpaceDN w:val="0"/>
        <w:adjustRightInd w:val="0"/>
        <w:jc w:val="both"/>
        <w:rPr>
          <w:lang w:val="fr-FR"/>
        </w:rPr>
      </w:pPr>
    </w:p>
    <w:p w14:paraId="510467F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ACÉTATE DE 2-MÉTHOXY-1-MÉTHYLÉTHYLE</w:t>
      </w:r>
    </w:p>
    <w:p w14:paraId="3115AF26" w14:textId="77777777" w:rsidR="006A0AB5" w:rsidRPr="000237C5" w:rsidRDefault="006A0AB5">
      <w:pPr>
        <w:widowControl w:val="0"/>
        <w:autoSpaceDE w:val="0"/>
        <w:autoSpaceDN w:val="0"/>
        <w:adjustRightInd w:val="0"/>
        <w:jc w:val="both"/>
        <w:rPr>
          <w:lang w:val="fr-FR"/>
        </w:rPr>
      </w:pPr>
    </w:p>
    <w:p w14:paraId="27ED09A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Stable en conditions normales d'utilisation et de stockage.</w:t>
      </w:r>
    </w:p>
    <w:p w14:paraId="4B9895D3" w14:textId="77777777" w:rsidR="006A0AB5" w:rsidRPr="000237C5" w:rsidRDefault="006A0AB5">
      <w:pPr>
        <w:widowControl w:val="0"/>
        <w:autoSpaceDE w:val="0"/>
        <w:autoSpaceDN w:val="0"/>
        <w:adjustRightInd w:val="0"/>
        <w:jc w:val="both"/>
        <w:rPr>
          <w:lang w:val="fr-FR"/>
        </w:rPr>
      </w:pPr>
    </w:p>
    <w:p w14:paraId="37B89C0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Avec l'air, il peut lentement donner des peroxydes qui explosent en raison de l'augmentation de la température.</w:t>
      </w:r>
    </w:p>
    <w:p w14:paraId="7F732715" w14:textId="77777777" w:rsidR="006A0AB5" w:rsidRPr="000237C5" w:rsidRDefault="006A0AB5">
      <w:pPr>
        <w:widowControl w:val="0"/>
        <w:autoSpaceDE w:val="0"/>
        <w:autoSpaceDN w:val="0"/>
        <w:adjustRightInd w:val="0"/>
        <w:jc w:val="both"/>
        <w:rPr>
          <w:lang w:val="fr-FR"/>
        </w:rPr>
      </w:pPr>
    </w:p>
    <w:p w14:paraId="7FAF51F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ACRYLATE DE </w:t>
      </w:r>
    </w:p>
    <w:p w14:paraId="03E7EB4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N-BUTYLE</w:t>
      </w:r>
    </w:p>
    <w:p w14:paraId="73393949" w14:textId="77777777" w:rsidR="006A0AB5" w:rsidRPr="000237C5" w:rsidRDefault="006A0AB5">
      <w:pPr>
        <w:widowControl w:val="0"/>
        <w:autoSpaceDE w:val="0"/>
        <w:autoSpaceDN w:val="0"/>
        <w:adjustRightInd w:val="0"/>
        <w:jc w:val="both"/>
        <w:rPr>
          <w:lang w:val="fr-FR"/>
        </w:rPr>
      </w:pPr>
    </w:p>
    <w:p w14:paraId="75579E7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xml:space="preserve">À chaud peut polymériser avec risque d'explosion, y compris stabilisé avec 20 ppm d'hydroquinone monométhyléther. </w:t>
      </w:r>
      <w:r>
        <w:rPr>
          <w:rFonts w:ascii="Arial" w:hAnsi="Arial"/>
          <w:color w:val="000000"/>
          <w:sz w:val="16"/>
        </w:rPr>
        <w:t xml:space="preserve">Maintenir à une température &lt; 35°C/95°F et à l'abri de la lumière directe. </w:t>
      </w:r>
      <w:r w:rsidRPr="000237C5">
        <w:rPr>
          <w:rFonts w:ascii="Arial" w:hAnsi="Arial"/>
          <w:color w:val="000000"/>
          <w:sz w:val="16"/>
          <w:lang w:val="fr-FR"/>
        </w:rPr>
        <w:t>Veiller à toujours laisser une couche d'air sur le liquide.</w:t>
      </w:r>
    </w:p>
    <w:p w14:paraId="265DE08D" w14:textId="77777777" w:rsidR="006A0AB5" w:rsidRPr="000237C5" w:rsidRDefault="006A0AB5">
      <w:pPr>
        <w:widowControl w:val="0"/>
        <w:autoSpaceDE w:val="0"/>
        <w:autoSpaceDN w:val="0"/>
        <w:adjustRightInd w:val="0"/>
        <w:jc w:val="both"/>
        <w:rPr>
          <w:lang w:val="fr-FR"/>
        </w:rPr>
      </w:pPr>
    </w:p>
    <w:p w14:paraId="7A7C5032"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10.2. Stabilité chimique</w:t>
      </w:r>
    </w:p>
    <w:p w14:paraId="0E1D793D" w14:textId="77777777" w:rsidR="006A0AB5" w:rsidRPr="000237C5" w:rsidRDefault="006A0AB5">
      <w:pPr>
        <w:widowControl w:val="0"/>
        <w:autoSpaceDE w:val="0"/>
        <w:autoSpaceDN w:val="0"/>
        <w:adjustRightInd w:val="0"/>
        <w:jc w:val="both"/>
        <w:rPr>
          <w:lang w:val="fr-FR"/>
        </w:rPr>
      </w:pPr>
    </w:p>
    <w:p w14:paraId="1BC0E25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 produit est stable dans les conditions normales d'utilisation et de stockage.</w:t>
      </w:r>
    </w:p>
    <w:p w14:paraId="51B8F562" w14:textId="77777777" w:rsidR="006A0AB5" w:rsidRPr="000237C5" w:rsidRDefault="006A0AB5">
      <w:pPr>
        <w:widowControl w:val="0"/>
        <w:autoSpaceDE w:val="0"/>
        <w:autoSpaceDN w:val="0"/>
        <w:adjustRightInd w:val="0"/>
        <w:jc w:val="both"/>
        <w:rPr>
          <w:lang w:val="fr-FR"/>
        </w:rPr>
      </w:pPr>
    </w:p>
    <w:p w14:paraId="3FAA8426"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10.3. Possibilité de réactions dangereuses</w:t>
      </w:r>
    </w:p>
    <w:p w14:paraId="0B9C6D97" w14:textId="77777777" w:rsidR="006A0AB5" w:rsidRPr="000237C5" w:rsidRDefault="006A0AB5">
      <w:pPr>
        <w:widowControl w:val="0"/>
        <w:autoSpaceDE w:val="0"/>
        <w:autoSpaceDN w:val="0"/>
        <w:adjustRightInd w:val="0"/>
        <w:jc w:val="both"/>
        <w:rPr>
          <w:lang w:val="fr-FR"/>
        </w:rPr>
      </w:pPr>
    </w:p>
    <w:p w14:paraId="0B24EDC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vapeurs peuvent former des mélanges explosifs avec l'air.</w:t>
      </w:r>
    </w:p>
    <w:p w14:paraId="22C2E6C7" w14:textId="77777777" w:rsidR="006A0AB5" w:rsidRPr="000237C5" w:rsidRDefault="006A0AB5">
      <w:pPr>
        <w:widowControl w:val="0"/>
        <w:autoSpaceDE w:val="0"/>
        <w:autoSpaceDN w:val="0"/>
        <w:adjustRightInd w:val="0"/>
        <w:jc w:val="both"/>
        <w:rPr>
          <w:lang w:val="fr-FR"/>
        </w:rPr>
      </w:pPr>
    </w:p>
    <w:p w14:paraId="2A1C20F5"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ACÉTATE DE 2-MÉTHOXY-1-MÉTHYLÉTHYLE</w:t>
      </w:r>
    </w:p>
    <w:p w14:paraId="1429277B" w14:textId="77777777" w:rsidR="006A0AB5" w:rsidRPr="000237C5" w:rsidRDefault="006A0AB5">
      <w:pPr>
        <w:widowControl w:val="0"/>
        <w:autoSpaceDE w:val="0"/>
        <w:autoSpaceDN w:val="0"/>
        <w:adjustRightInd w:val="0"/>
        <w:jc w:val="both"/>
        <w:rPr>
          <w:lang w:val="fr-FR"/>
        </w:rPr>
      </w:pPr>
    </w:p>
    <w:p w14:paraId="09DC504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Peut réagir violemment avec: substances oxydantes,acides forts,métaux alcalins.</w:t>
      </w:r>
    </w:p>
    <w:p w14:paraId="6401AA22" w14:textId="77777777" w:rsidR="006A0AB5" w:rsidRPr="000237C5" w:rsidRDefault="006A0AB5">
      <w:pPr>
        <w:widowControl w:val="0"/>
        <w:autoSpaceDE w:val="0"/>
        <w:autoSpaceDN w:val="0"/>
        <w:adjustRightInd w:val="0"/>
        <w:jc w:val="both"/>
        <w:rPr>
          <w:lang w:val="fr-FR"/>
        </w:rPr>
      </w:pPr>
    </w:p>
    <w:p w14:paraId="2EE8C67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XYLÈNE</w:t>
      </w:r>
    </w:p>
    <w:p w14:paraId="3312EDEB" w14:textId="77777777" w:rsidR="006A0AB5" w:rsidRPr="000237C5" w:rsidRDefault="006A0AB5">
      <w:pPr>
        <w:widowControl w:val="0"/>
        <w:autoSpaceDE w:val="0"/>
        <w:autoSpaceDN w:val="0"/>
        <w:adjustRightInd w:val="0"/>
        <w:jc w:val="both"/>
        <w:rPr>
          <w:lang w:val="fr-FR"/>
        </w:rPr>
      </w:pPr>
    </w:p>
    <w:p w14:paraId="783E21A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Stable en conditions normales d'utilisation et de stockage.Réagit violemment avec: forts oxydants,acides forts,acide nitrique,perchlorates.Peut former des mélanges explosifs avec: air.</w:t>
      </w:r>
    </w:p>
    <w:p w14:paraId="029E7A09" w14:textId="77777777" w:rsidR="006A0AB5" w:rsidRPr="000237C5" w:rsidRDefault="006A0AB5">
      <w:pPr>
        <w:widowControl w:val="0"/>
        <w:autoSpaceDE w:val="0"/>
        <w:autoSpaceDN w:val="0"/>
        <w:adjustRightInd w:val="0"/>
        <w:jc w:val="both"/>
        <w:rPr>
          <w:lang w:val="fr-FR"/>
        </w:rPr>
      </w:pPr>
    </w:p>
    <w:p w14:paraId="14BC67B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ACRYLATE DE </w:t>
      </w:r>
    </w:p>
    <w:p w14:paraId="1AE4878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N-BUTYLE</w:t>
      </w:r>
    </w:p>
    <w:p w14:paraId="4C30ADB9" w14:textId="77777777" w:rsidR="006A0AB5" w:rsidRPr="000237C5" w:rsidRDefault="006A0AB5">
      <w:pPr>
        <w:widowControl w:val="0"/>
        <w:autoSpaceDE w:val="0"/>
        <w:autoSpaceDN w:val="0"/>
        <w:adjustRightInd w:val="0"/>
        <w:jc w:val="both"/>
        <w:rPr>
          <w:lang w:val="fr-FR"/>
        </w:rPr>
      </w:pPr>
    </w:p>
    <w:p w14:paraId="02855DF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Peut polymérise au contact de: amines,bases,halogènes,agents oxydants forts,acides,composés d`hydrogène.Peut polymériser si exposé à: chaleur.Forme des mélanges explosifs avec: air chaud.</w:t>
      </w:r>
    </w:p>
    <w:p w14:paraId="51727258" w14:textId="77777777" w:rsidR="006A0AB5" w:rsidRPr="000237C5" w:rsidRDefault="006A0AB5">
      <w:pPr>
        <w:widowControl w:val="0"/>
        <w:autoSpaceDE w:val="0"/>
        <w:autoSpaceDN w:val="0"/>
        <w:adjustRightInd w:val="0"/>
        <w:jc w:val="both"/>
        <w:rPr>
          <w:lang w:val="fr-FR"/>
        </w:rPr>
      </w:pPr>
    </w:p>
    <w:p w14:paraId="2E997ADB"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10.4. Conditions à éviter</w:t>
      </w:r>
    </w:p>
    <w:p w14:paraId="510AE8B7" w14:textId="77777777" w:rsidR="006A0AB5" w:rsidRPr="000237C5" w:rsidRDefault="006A0AB5">
      <w:pPr>
        <w:widowControl w:val="0"/>
        <w:autoSpaceDE w:val="0"/>
        <w:autoSpaceDN w:val="0"/>
        <w:adjustRightInd w:val="0"/>
        <w:jc w:val="both"/>
        <w:rPr>
          <w:lang w:val="fr-FR"/>
        </w:rPr>
      </w:pPr>
    </w:p>
    <w:p w14:paraId="2A8EA76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Éviter le réchauffement. Éviter l'accumulation de charges électrostatiques. Éviter toute source d`ignition.</w:t>
      </w:r>
    </w:p>
    <w:p w14:paraId="3DB9A623" w14:textId="77777777" w:rsidR="006A0AB5" w:rsidRPr="000237C5" w:rsidRDefault="006A0AB5">
      <w:pPr>
        <w:widowControl w:val="0"/>
        <w:autoSpaceDE w:val="0"/>
        <w:autoSpaceDN w:val="0"/>
        <w:adjustRightInd w:val="0"/>
        <w:jc w:val="both"/>
        <w:rPr>
          <w:lang w:val="fr-FR"/>
        </w:rPr>
      </w:pPr>
    </w:p>
    <w:p w14:paraId="162766A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ACRYLATE DE </w:t>
      </w:r>
    </w:p>
    <w:p w14:paraId="0099072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N-BUTYLE</w:t>
      </w:r>
    </w:p>
    <w:p w14:paraId="09B35243" w14:textId="77777777" w:rsidR="006A0AB5" w:rsidRPr="000237C5" w:rsidRDefault="006A0AB5">
      <w:pPr>
        <w:widowControl w:val="0"/>
        <w:autoSpaceDE w:val="0"/>
        <w:autoSpaceDN w:val="0"/>
        <w:adjustRightInd w:val="0"/>
        <w:jc w:val="both"/>
        <w:rPr>
          <w:lang w:val="fr-FR"/>
        </w:rPr>
      </w:pPr>
    </w:p>
    <w:p w14:paraId="3F677C9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Éviter l`exposition à: lumière,sources de chaleur,flammes nues.</w:t>
      </w:r>
    </w:p>
    <w:p w14:paraId="00230D81" w14:textId="77777777" w:rsidR="006A0AB5" w:rsidRPr="000237C5" w:rsidRDefault="006A0AB5">
      <w:pPr>
        <w:widowControl w:val="0"/>
        <w:autoSpaceDE w:val="0"/>
        <w:autoSpaceDN w:val="0"/>
        <w:adjustRightInd w:val="0"/>
        <w:jc w:val="both"/>
        <w:rPr>
          <w:lang w:val="fr-FR"/>
        </w:rPr>
      </w:pPr>
    </w:p>
    <w:p w14:paraId="5BC9AD7B"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10.5. Matières incompatibles</w:t>
      </w:r>
    </w:p>
    <w:p w14:paraId="63113A8C" w14:textId="77777777" w:rsidR="006A0AB5" w:rsidRPr="000237C5" w:rsidRDefault="006A0AB5">
      <w:pPr>
        <w:widowControl w:val="0"/>
        <w:autoSpaceDE w:val="0"/>
        <w:autoSpaceDN w:val="0"/>
        <w:adjustRightInd w:val="0"/>
        <w:jc w:val="both"/>
        <w:rPr>
          <w:lang w:val="fr-FR"/>
        </w:rPr>
      </w:pPr>
    </w:p>
    <w:p w14:paraId="2700068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ACÉTATE DE 2-MÉTHOXY-1-MÉTHYLÉTHYLE</w:t>
      </w:r>
    </w:p>
    <w:p w14:paraId="4707DBBC" w14:textId="77777777" w:rsidR="006A0AB5" w:rsidRPr="000237C5" w:rsidRDefault="006A0AB5">
      <w:pPr>
        <w:widowControl w:val="0"/>
        <w:autoSpaceDE w:val="0"/>
        <w:autoSpaceDN w:val="0"/>
        <w:adjustRightInd w:val="0"/>
        <w:jc w:val="both"/>
        <w:rPr>
          <w:lang w:val="fr-FR"/>
        </w:rPr>
      </w:pPr>
    </w:p>
    <w:p w14:paraId="1385A1F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Incompatible avec: substances oxydantes,acides forts,métaux alcalins.</w:t>
      </w:r>
    </w:p>
    <w:p w14:paraId="08A2BB47" w14:textId="77777777" w:rsidR="006A0AB5" w:rsidRDefault="006A0AB5">
      <w:pPr>
        <w:widowControl w:val="0"/>
        <w:autoSpaceDE w:val="0"/>
        <w:autoSpaceDN w:val="0"/>
        <w:adjustRightInd w:val="0"/>
        <w:jc w:val="both"/>
        <w:rPr>
          <w:lang w:val="fr-FR"/>
        </w:rPr>
      </w:pPr>
    </w:p>
    <w:p w14:paraId="3DD52E94" w14:textId="77777777" w:rsidR="002E0464" w:rsidRDefault="002E0464">
      <w:pPr>
        <w:widowControl w:val="0"/>
        <w:autoSpaceDE w:val="0"/>
        <w:autoSpaceDN w:val="0"/>
        <w:adjustRightInd w:val="0"/>
        <w:jc w:val="both"/>
        <w:rPr>
          <w:lang w:val="fr-FR"/>
        </w:rPr>
      </w:pPr>
    </w:p>
    <w:p w14:paraId="6A58BF53" w14:textId="77777777" w:rsidR="002E0464" w:rsidRDefault="002E0464">
      <w:pPr>
        <w:widowControl w:val="0"/>
        <w:autoSpaceDE w:val="0"/>
        <w:autoSpaceDN w:val="0"/>
        <w:adjustRightInd w:val="0"/>
        <w:jc w:val="both"/>
        <w:rPr>
          <w:lang w:val="fr-FR"/>
        </w:rPr>
      </w:pPr>
    </w:p>
    <w:p w14:paraId="3D41F768" w14:textId="77777777" w:rsidR="002E0464" w:rsidRPr="000237C5" w:rsidRDefault="002E0464">
      <w:pPr>
        <w:widowControl w:val="0"/>
        <w:autoSpaceDE w:val="0"/>
        <w:autoSpaceDN w:val="0"/>
        <w:adjustRightInd w:val="0"/>
        <w:jc w:val="both"/>
        <w:rPr>
          <w:lang w:val="fr-FR"/>
        </w:rPr>
      </w:pPr>
    </w:p>
    <w:p w14:paraId="65F737A8"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ACRYLATE DE </w:t>
      </w:r>
    </w:p>
    <w:p w14:paraId="581F0FF5"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N-BUTYLE</w:t>
      </w:r>
    </w:p>
    <w:p w14:paraId="3AB4015F" w14:textId="77777777" w:rsidR="006A0AB5" w:rsidRPr="000237C5" w:rsidRDefault="006A0AB5">
      <w:pPr>
        <w:widowControl w:val="0"/>
        <w:autoSpaceDE w:val="0"/>
        <w:autoSpaceDN w:val="0"/>
        <w:adjustRightInd w:val="0"/>
        <w:jc w:val="both"/>
        <w:rPr>
          <w:lang w:val="fr-FR"/>
        </w:rPr>
      </w:pPr>
    </w:p>
    <w:p w14:paraId="26A56B6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Incompatible avec: amines,halogènes,substances oxydantes,acides forts,alcalis.</w:t>
      </w:r>
    </w:p>
    <w:p w14:paraId="33166314" w14:textId="77777777" w:rsidR="006A0AB5" w:rsidRPr="000237C5" w:rsidRDefault="006A0AB5">
      <w:pPr>
        <w:widowControl w:val="0"/>
        <w:autoSpaceDE w:val="0"/>
        <w:autoSpaceDN w:val="0"/>
        <w:adjustRightInd w:val="0"/>
        <w:jc w:val="both"/>
        <w:rPr>
          <w:lang w:val="fr-FR"/>
        </w:rPr>
      </w:pPr>
    </w:p>
    <w:p w14:paraId="7CE3B820"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10.6. Produits de décomposition dangereux</w:t>
      </w:r>
    </w:p>
    <w:p w14:paraId="471B96DD" w14:textId="77777777" w:rsidR="006A0AB5" w:rsidRPr="000237C5" w:rsidRDefault="006A0AB5">
      <w:pPr>
        <w:widowControl w:val="0"/>
        <w:autoSpaceDE w:val="0"/>
        <w:autoSpaceDN w:val="0"/>
        <w:adjustRightInd w:val="0"/>
        <w:jc w:val="both"/>
        <w:rPr>
          <w:lang w:val="fr-FR"/>
        </w:rPr>
      </w:pPr>
    </w:p>
    <w:p w14:paraId="0877843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Par décomposition thermique ou en cas d'incendie, des vapeurs potentiellement nocives pour la santé peuvent se libérer.</w:t>
      </w:r>
    </w:p>
    <w:p w14:paraId="6C17E2FB"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4C83A824" w14:textId="77777777">
        <w:tc>
          <w:tcPr>
            <w:tcW w:w="10773" w:type="dxa"/>
            <w:shd w:val="clear" w:color="auto" w:fill="A8FFFF"/>
          </w:tcPr>
          <w:p w14:paraId="1D36706C"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11. Informations toxicologiques</w:t>
            </w:r>
          </w:p>
        </w:tc>
      </w:tr>
    </w:tbl>
    <w:p w14:paraId="71D63CCD" w14:textId="77777777" w:rsidR="006A0AB5" w:rsidRDefault="006A0AB5">
      <w:pPr>
        <w:widowControl w:val="0"/>
        <w:autoSpaceDE w:val="0"/>
        <w:autoSpaceDN w:val="0"/>
        <w:adjustRightInd w:val="0"/>
        <w:jc w:val="both"/>
      </w:pPr>
    </w:p>
    <w:p w14:paraId="42E76881"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11.1. Informations sur les classes de danger telles que définies dans le Règlement (CE) no 1272/2008</w:t>
      </w:r>
    </w:p>
    <w:p w14:paraId="42A0E339" w14:textId="77777777" w:rsidR="006A0AB5" w:rsidRPr="000237C5" w:rsidRDefault="006A0AB5">
      <w:pPr>
        <w:widowControl w:val="0"/>
        <w:autoSpaceDE w:val="0"/>
        <w:autoSpaceDN w:val="0"/>
        <w:adjustRightInd w:val="0"/>
        <w:jc w:val="both"/>
        <w:rPr>
          <w:lang w:val="fr-FR"/>
        </w:rPr>
      </w:pPr>
    </w:p>
    <w:p w14:paraId="112198A2"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Métabolisme, cinétique, mécanisme d'action et autres informations</w:t>
      </w:r>
    </w:p>
    <w:p w14:paraId="50E93865" w14:textId="77777777" w:rsidR="006A0AB5" w:rsidRPr="000237C5" w:rsidRDefault="006A0AB5">
      <w:pPr>
        <w:widowControl w:val="0"/>
        <w:autoSpaceDE w:val="0"/>
        <w:autoSpaceDN w:val="0"/>
        <w:adjustRightInd w:val="0"/>
        <w:jc w:val="both"/>
        <w:rPr>
          <w:lang w:val="fr-FR"/>
        </w:rPr>
      </w:pPr>
    </w:p>
    <w:p w14:paraId="1C0895F9"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106E37AB"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La principale voie d'entrée est la peau, tandis que la voie respiratoire est moins importante, compte tenu de la faible pression de vapeur du produit.</w:t>
      </w:r>
    </w:p>
    <w:p w14:paraId="77A86830" w14:textId="77777777" w:rsidR="006A0AB5" w:rsidRDefault="006A0AB5">
      <w:pPr>
        <w:widowControl w:val="0"/>
        <w:autoSpaceDE w:val="0"/>
        <w:autoSpaceDN w:val="0"/>
        <w:adjustRightInd w:val="0"/>
        <w:jc w:val="both"/>
      </w:pPr>
    </w:p>
    <w:p w14:paraId="12B1FF0A"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Informations sur les voies d'exposition probables</w:t>
      </w:r>
    </w:p>
    <w:p w14:paraId="5191D103" w14:textId="77777777" w:rsidR="006A0AB5" w:rsidRPr="000237C5" w:rsidRDefault="006A0AB5">
      <w:pPr>
        <w:widowControl w:val="0"/>
        <w:autoSpaceDE w:val="0"/>
        <w:autoSpaceDN w:val="0"/>
        <w:adjustRightInd w:val="0"/>
        <w:jc w:val="both"/>
        <w:rPr>
          <w:lang w:val="fr-FR"/>
        </w:rPr>
      </w:pPr>
    </w:p>
    <w:p w14:paraId="0C98344C"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lang w:val="fr-FR"/>
        </w:rPr>
        <w:t>Attention! Des gouttelettes respirables dangereuses peuvent se former lors de la pulvérisation. Ne pas respirer les aérosols ni les brouillards.</w:t>
      </w:r>
    </w:p>
    <w:p w14:paraId="461AFC5C" w14:textId="77777777" w:rsidR="006A0AB5" w:rsidRPr="000237C5" w:rsidRDefault="006A0AB5">
      <w:pPr>
        <w:widowControl w:val="0"/>
        <w:autoSpaceDE w:val="0"/>
        <w:autoSpaceDN w:val="0"/>
        <w:adjustRightInd w:val="0"/>
        <w:jc w:val="both"/>
        <w:rPr>
          <w:lang w:val="fr-FR"/>
        </w:rPr>
      </w:pPr>
    </w:p>
    <w:p w14:paraId="6279F74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MÉTHANOL</w:t>
      </w:r>
    </w:p>
    <w:p w14:paraId="7C10A67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TRAVAILLEURS: inhalation; contact avec la peau.</w:t>
      </w:r>
    </w:p>
    <w:p w14:paraId="25CF72E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POPULATION: ingestion de nourriture et d`eau contaminés; contact avec la peau de produits contenant la substance.</w:t>
      </w:r>
    </w:p>
    <w:p w14:paraId="227901C9" w14:textId="77777777" w:rsidR="006A0AB5" w:rsidRPr="000237C5" w:rsidRDefault="006A0AB5">
      <w:pPr>
        <w:widowControl w:val="0"/>
        <w:autoSpaceDE w:val="0"/>
        <w:autoSpaceDN w:val="0"/>
        <w:adjustRightInd w:val="0"/>
        <w:jc w:val="both"/>
        <w:rPr>
          <w:lang w:val="fr-FR"/>
        </w:rPr>
      </w:pPr>
    </w:p>
    <w:p w14:paraId="7AAD0BE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ACÉTATE DE 2-MÉTHOXY-1-MÉTHYLÉTHYLE</w:t>
      </w:r>
    </w:p>
    <w:p w14:paraId="5BAE7FD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TRAVAILLEURS </w:t>
      </w:r>
    </w:p>
    <w:p w14:paraId="506A928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inhalation </w:t>
      </w:r>
    </w:p>
    <w:p w14:paraId="238311F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contact avec la peau.</w:t>
      </w:r>
    </w:p>
    <w:p w14:paraId="36D11CBB" w14:textId="77777777" w:rsidR="006A0AB5" w:rsidRPr="000237C5" w:rsidRDefault="006A0AB5">
      <w:pPr>
        <w:widowControl w:val="0"/>
        <w:autoSpaceDE w:val="0"/>
        <w:autoSpaceDN w:val="0"/>
        <w:adjustRightInd w:val="0"/>
        <w:jc w:val="both"/>
        <w:rPr>
          <w:lang w:val="fr-FR"/>
        </w:rPr>
      </w:pPr>
    </w:p>
    <w:p w14:paraId="0F47FE4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XYLÈNE</w:t>
      </w:r>
    </w:p>
    <w:p w14:paraId="57F313E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TRAVAILLEURS: inhalation; contact avec la peau.</w:t>
      </w:r>
    </w:p>
    <w:p w14:paraId="234E850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POPULATION: ingestion de nourriture ou d`eau contaminés; inhalation air ambiant.</w:t>
      </w:r>
    </w:p>
    <w:p w14:paraId="1651C1F9" w14:textId="77777777" w:rsidR="006A0AB5" w:rsidRPr="000237C5" w:rsidRDefault="006A0AB5">
      <w:pPr>
        <w:widowControl w:val="0"/>
        <w:autoSpaceDE w:val="0"/>
        <w:autoSpaceDN w:val="0"/>
        <w:adjustRightInd w:val="0"/>
        <w:jc w:val="both"/>
        <w:rPr>
          <w:lang w:val="fr-FR"/>
        </w:rPr>
      </w:pPr>
    </w:p>
    <w:p w14:paraId="4A613826"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Effets différés et immédiats, et effets chroniques d'une exposition de courte et de longue durée</w:t>
      </w:r>
    </w:p>
    <w:p w14:paraId="0EB3F2C8" w14:textId="77777777" w:rsidR="006A0AB5" w:rsidRPr="000237C5" w:rsidRDefault="006A0AB5">
      <w:pPr>
        <w:widowControl w:val="0"/>
        <w:autoSpaceDE w:val="0"/>
        <w:autoSpaceDN w:val="0"/>
        <w:adjustRightInd w:val="0"/>
        <w:jc w:val="both"/>
        <w:rPr>
          <w:lang w:val="fr-FR"/>
        </w:rPr>
      </w:pPr>
    </w:p>
    <w:p w14:paraId="44CDA85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20BFDEC9"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La dose minimale mortelle pour l'homme par ingestion est considérée comme comprise entre 300 et 1000 mg/kg. L'ingestion de 4-10 ml de la substance peut provoquer chez l'homme adulte la cécité permanente (IPCS).</w:t>
      </w:r>
    </w:p>
    <w:p w14:paraId="54E9ABDC" w14:textId="77777777" w:rsidR="006A0AB5" w:rsidRDefault="006A0AB5">
      <w:pPr>
        <w:widowControl w:val="0"/>
        <w:autoSpaceDE w:val="0"/>
        <w:autoSpaceDN w:val="0"/>
        <w:adjustRightInd w:val="0"/>
        <w:jc w:val="both"/>
      </w:pPr>
    </w:p>
    <w:p w14:paraId="2372F29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ACÉTATE DE 2-MÉTHOXY-1-MÉTHYLÉTHYLE</w:t>
      </w:r>
    </w:p>
    <w:p w14:paraId="0BD0376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Au-dessus de 100 ppm, il y a une irritation des muqueuses oculaires, nasales et oropharyngées. À 1000 ppm, il y a des troubles de l'équilibre et une irritation oculaire sévère. Les tests cliniques et biologiques réalisés sur les volontaires exposés n'ont révélé aucune anomalie. L'acétate produit une plus grande irritation de la peau et des yeux par contact direct. Aucun effet chronique sur l'homme n'a été signalé (INCR, 2010).</w:t>
      </w:r>
    </w:p>
    <w:p w14:paraId="4DEA7A5B" w14:textId="77777777" w:rsidR="006A0AB5" w:rsidRPr="000237C5" w:rsidRDefault="006A0AB5">
      <w:pPr>
        <w:widowControl w:val="0"/>
        <w:autoSpaceDE w:val="0"/>
        <w:autoSpaceDN w:val="0"/>
        <w:adjustRightInd w:val="0"/>
        <w:jc w:val="both"/>
        <w:rPr>
          <w:lang w:val="fr-FR"/>
        </w:rPr>
      </w:pPr>
    </w:p>
    <w:p w14:paraId="30FD83C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XYLÈNE</w:t>
      </w:r>
    </w:p>
    <w:p w14:paraId="08B4534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Action toxique sur le système nerveux central (encéphalopathies); action irritante sur la peau, la conjonctive, la cornée et l`appareil respiratoire.</w:t>
      </w:r>
    </w:p>
    <w:p w14:paraId="60A2508E" w14:textId="77777777" w:rsidR="006A0AB5" w:rsidRPr="000237C5" w:rsidRDefault="006A0AB5">
      <w:pPr>
        <w:widowControl w:val="0"/>
        <w:autoSpaceDE w:val="0"/>
        <w:autoSpaceDN w:val="0"/>
        <w:adjustRightInd w:val="0"/>
        <w:jc w:val="both"/>
        <w:rPr>
          <w:lang w:val="fr-FR"/>
        </w:rPr>
      </w:pPr>
    </w:p>
    <w:p w14:paraId="4DF94235" w14:textId="77777777" w:rsidR="006A0AB5" w:rsidRDefault="006A0AB5">
      <w:pPr>
        <w:widowControl w:val="0"/>
        <w:autoSpaceDE w:val="0"/>
        <w:autoSpaceDN w:val="0"/>
        <w:adjustRightInd w:val="0"/>
        <w:jc w:val="both"/>
      </w:pPr>
      <w:r>
        <w:rPr>
          <w:rFonts w:ascii="Arial" w:hAnsi="Arial"/>
          <w:color w:val="000000"/>
          <w:sz w:val="16"/>
          <w:u w:val="single"/>
        </w:rPr>
        <w:t>Effets interactifs</w:t>
      </w:r>
    </w:p>
    <w:p w14:paraId="6E6DD74C" w14:textId="77777777" w:rsidR="006A0AB5" w:rsidRDefault="006A0AB5">
      <w:pPr>
        <w:widowControl w:val="0"/>
        <w:autoSpaceDE w:val="0"/>
        <w:autoSpaceDN w:val="0"/>
        <w:adjustRightInd w:val="0"/>
        <w:jc w:val="both"/>
      </w:pPr>
    </w:p>
    <w:p w14:paraId="46458839"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XYLÈNE</w:t>
      </w:r>
    </w:p>
    <w:p w14:paraId="0066DEC5" w14:textId="41F668FC" w:rsidR="006A0AB5" w:rsidRPr="002E0464" w:rsidRDefault="006A0AB5">
      <w:pPr>
        <w:widowControl w:val="0"/>
        <w:autoSpaceDE w:val="0"/>
        <w:autoSpaceDN w:val="0"/>
        <w:adjustRightInd w:val="0"/>
        <w:jc w:val="both"/>
        <w:rPr>
          <w:rFonts w:ascii="Arial" w:hAnsi="Arial"/>
          <w:color w:val="000000"/>
          <w:sz w:val="16"/>
        </w:rPr>
      </w:pPr>
      <w:r>
        <w:rPr>
          <w:rFonts w:ascii="Arial" w:hAnsi="Arial"/>
          <w:color w:val="000000"/>
          <w:sz w:val="16"/>
        </w:rPr>
        <w:t>La consommation d`alcool interfère avec le métabolisme de la substance en l`inhibant. La consommation d`éthanol (0,8 g/kg) avant une exposition de 4 heures à des vapeurs de xylènes (145 et 280 ppm) provoque une diminution de 50% de l`excrétion d`acide méthylhippurique, tandis que la concentration de xylènes dans le sang est multipliée par 1,5 </w:t>
      </w:r>
      <w:r w:rsidRPr="000237C5">
        <w:rPr>
          <w:rFonts w:ascii="Arial" w:hAnsi="Arial"/>
          <w:color w:val="000000"/>
          <w:sz w:val="16"/>
          <w:lang w:val="fr-FR"/>
        </w:rPr>
        <w:t>- 2. Parallèlement, on note une augmentation des effets secondaires de l`éthanol. Le métabolisme des xylènes est augmenté par des inducteurs enzymatiques de type phénobarbital et 3-méthyle-cholentrène. L`aspirine et les xylènes inhibent mutuellement leur conjugaison avec la glycine, avec comme conséquence la diminution de l`excrétion urinaire d`acide méthylhippurique. D`autres produits industriels peuvent interférer avec le métabolisme des xylènes.</w:t>
      </w:r>
    </w:p>
    <w:p w14:paraId="057CE45E" w14:textId="77777777" w:rsidR="006A0AB5" w:rsidRDefault="006A0AB5">
      <w:pPr>
        <w:widowControl w:val="0"/>
        <w:autoSpaceDE w:val="0"/>
        <w:autoSpaceDN w:val="0"/>
        <w:adjustRightInd w:val="0"/>
        <w:jc w:val="both"/>
        <w:rPr>
          <w:lang w:val="fr-FR"/>
        </w:rPr>
      </w:pPr>
    </w:p>
    <w:p w14:paraId="4EA48646" w14:textId="77777777" w:rsidR="002E0464" w:rsidRDefault="002E0464">
      <w:pPr>
        <w:widowControl w:val="0"/>
        <w:autoSpaceDE w:val="0"/>
        <w:autoSpaceDN w:val="0"/>
        <w:adjustRightInd w:val="0"/>
        <w:jc w:val="both"/>
        <w:rPr>
          <w:lang w:val="fr-FR"/>
        </w:rPr>
      </w:pPr>
    </w:p>
    <w:p w14:paraId="18100B54" w14:textId="77777777" w:rsidR="002E0464" w:rsidRPr="000237C5" w:rsidRDefault="002E0464">
      <w:pPr>
        <w:widowControl w:val="0"/>
        <w:autoSpaceDE w:val="0"/>
        <w:autoSpaceDN w:val="0"/>
        <w:adjustRightInd w:val="0"/>
        <w:jc w:val="both"/>
        <w:rPr>
          <w:lang w:val="fr-FR"/>
        </w:rPr>
      </w:pPr>
    </w:p>
    <w:p w14:paraId="2351917D" w14:textId="77777777" w:rsidR="006A0AB5" w:rsidRDefault="006A0AB5">
      <w:pPr>
        <w:widowControl w:val="0"/>
        <w:autoSpaceDE w:val="0"/>
        <w:autoSpaceDN w:val="0"/>
        <w:adjustRightInd w:val="0"/>
        <w:jc w:val="both"/>
      </w:pPr>
      <w:r>
        <w:rPr>
          <w:rFonts w:ascii="Arial" w:hAnsi="Arial"/>
          <w:color w:val="000000"/>
          <w:sz w:val="16"/>
          <w:u w:val="single"/>
        </w:rPr>
        <w:t>TOXICITÉ AIGUË</w:t>
      </w:r>
    </w:p>
    <w:p w14:paraId="0B47382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70E614AC" w14:textId="77777777">
        <w:tc>
          <w:tcPr>
            <w:tcW w:w="4536" w:type="dxa"/>
            <w:shd w:val="clear" w:color="auto" w:fill="FFFFFF"/>
          </w:tcPr>
          <w:p w14:paraId="3EA1980A"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6"/>
                <w:lang w:val="fr-FR"/>
              </w:rPr>
              <w:t>ATE (Inhalation - vapeurs) du mélange:</w:t>
            </w:r>
          </w:p>
        </w:tc>
        <w:tc>
          <w:tcPr>
            <w:tcW w:w="5670" w:type="dxa"/>
            <w:shd w:val="clear" w:color="auto" w:fill="FFFFFF"/>
          </w:tcPr>
          <w:p w14:paraId="585285DB" w14:textId="77777777" w:rsidR="006A0AB5" w:rsidRDefault="006A0AB5">
            <w:pPr>
              <w:widowControl w:val="0"/>
              <w:autoSpaceDE w:val="0"/>
              <w:autoSpaceDN w:val="0"/>
              <w:adjustRightInd w:val="0"/>
            </w:pPr>
            <w:r>
              <w:rPr>
                <w:rFonts w:ascii="Arial" w:hAnsi="Arial"/>
                <w:color w:val="000000"/>
                <w:sz w:val="16"/>
              </w:rPr>
              <w:t>&gt; 20 mg/l</w:t>
            </w:r>
          </w:p>
        </w:tc>
      </w:tr>
      <w:tr w:rsidR="006A0AB5" w14:paraId="34881B08" w14:textId="77777777">
        <w:tc>
          <w:tcPr>
            <w:tcW w:w="4536" w:type="dxa"/>
            <w:shd w:val="clear" w:color="auto" w:fill="FFFFFF"/>
          </w:tcPr>
          <w:p w14:paraId="45B3FCD3" w14:textId="77777777" w:rsidR="006A0AB5" w:rsidRDefault="006A0AB5">
            <w:pPr>
              <w:widowControl w:val="0"/>
              <w:autoSpaceDE w:val="0"/>
              <w:autoSpaceDN w:val="0"/>
              <w:adjustRightInd w:val="0"/>
            </w:pPr>
            <w:r>
              <w:t xml:space="preserve"> </w:t>
            </w:r>
            <w:r>
              <w:rPr>
                <w:rFonts w:ascii="Arial" w:hAnsi="Arial"/>
                <w:color w:val="000000"/>
                <w:sz w:val="16"/>
              </w:rPr>
              <w:t>ATE (Oral) du mélange:</w:t>
            </w:r>
          </w:p>
        </w:tc>
        <w:tc>
          <w:tcPr>
            <w:tcW w:w="5670" w:type="dxa"/>
            <w:shd w:val="clear" w:color="auto" w:fill="FFFFFF"/>
          </w:tcPr>
          <w:p w14:paraId="24F70BB0" w14:textId="77777777" w:rsidR="006A0AB5" w:rsidRDefault="006A0AB5">
            <w:pPr>
              <w:widowControl w:val="0"/>
              <w:autoSpaceDE w:val="0"/>
              <w:autoSpaceDN w:val="0"/>
              <w:adjustRightInd w:val="0"/>
            </w:pPr>
            <w:r>
              <w:rPr>
                <w:rFonts w:ascii="Arial" w:hAnsi="Arial"/>
                <w:color w:val="000000"/>
                <w:sz w:val="16"/>
              </w:rPr>
              <w:t>&gt;2000 mg/kg</w:t>
            </w:r>
          </w:p>
        </w:tc>
      </w:tr>
      <w:tr w:rsidR="006A0AB5" w14:paraId="4BDE6EFD" w14:textId="77777777">
        <w:tc>
          <w:tcPr>
            <w:tcW w:w="4536" w:type="dxa"/>
            <w:shd w:val="clear" w:color="auto" w:fill="FFFFFF"/>
          </w:tcPr>
          <w:p w14:paraId="6481CF4E" w14:textId="77777777" w:rsidR="006A0AB5" w:rsidRDefault="006A0AB5">
            <w:pPr>
              <w:widowControl w:val="0"/>
              <w:autoSpaceDE w:val="0"/>
              <w:autoSpaceDN w:val="0"/>
              <w:adjustRightInd w:val="0"/>
            </w:pPr>
            <w:r>
              <w:t xml:space="preserve"> </w:t>
            </w:r>
            <w:r>
              <w:rPr>
                <w:rFonts w:ascii="Arial" w:hAnsi="Arial"/>
                <w:color w:val="000000"/>
                <w:sz w:val="16"/>
              </w:rPr>
              <w:t>ATE (Dermal) du mélange:</w:t>
            </w:r>
          </w:p>
        </w:tc>
        <w:tc>
          <w:tcPr>
            <w:tcW w:w="5670" w:type="dxa"/>
            <w:shd w:val="clear" w:color="auto" w:fill="FFFFFF"/>
          </w:tcPr>
          <w:p w14:paraId="62FAD586" w14:textId="77777777" w:rsidR="006A0AB5" w:rsidRDefault="006A0AB5">
            <w:pPr>
              <w:widowControl w:val="0"/>
              <w:autoSpaceDE w:val="0"/>
              <w:autoSpaceDN w:val="0"/>
              <w:adjustRightInd w:val="0"/>
            </w:pPr>
            <w:r>
              <w:rPr>
                <w:rFonts w:ascii="Arial" w:hAnsi="Arial"/>
                <w:color w:val="000000"/>
                <w:sz w:val="16"/>
              </w:rPr>
              <w:t>&gt;2000 mg/kg</w:t>
            </w:r>
          </w:p>
        </w:tc>
      </w:tr>
    </w:tbl>
    <w:p w14:paraId="2F54BCAC" w14:textId="77777777" w:rsidR="006A0AB5" w:rsidRDefault="006A0AB5">
      <w:pPr>
        <w:widowControl w:val="0"/>
        <w:autoSpaceDE w:val="0"/>
        <w:autoSpaceDN w:val="0"/>
        <w:adjustRightInd w:val="0"/>
        <w:jc w:val="both"/>
      </w:pPr>
    </w:p>
    <w:p w14:paraId="60D6E760" w14:textId="6E1DC4E5" w:rsidR="006A0AB5" w:rsidRDefault="00D412AE">
      <w:pPr>
        <w:widowControl w:val="0"/>
        <w:autoSpaceDE w:val="0"/>
        <w:autoSpaceDN w:val="0"/>
        <w:adjustRightInd w:val="0"/>
        <w:jc w:val="both"/>
        <w:rPr>
          <w:rFonts w:ascii="Arial" w:hAnsi="Arial"/>
          <w:color w:val="000000"/>
          <w:sz w:val="16"/>
        </w:rPr>
      </w:pPr>
      <w:r>
        <w:rPr>
          <w:rFonts w:ascii="Arial" w:hAnsi="Arial"/>
          <w:color w:val="000000"/>
          <w:sz w:val="16"/>
        </w:rPr>
        <w:t>SULFATE DE BARYUM</w:t>
      </w:r>
    </w:p>
    <w:p w14:paraId="2F77465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6F491D1A" w14:textId="77777777">
        <w:tc>
          <w:tcPr>
            <w:tcW w:w="4536" w:type="dxa"/>
            <w:shd w:val="clear" w:color="auto" w:fill="FFFFFF"/>
          </w:tcPr>
          <w:p w14:paraId="0DD31443"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75BD03D6" w14:textId="298E2164" w:rsidR="006A0AB5" w:rsidRDefault="006A0AB5">
            <w:pPr>
              <w:widowControl w:val="0"/>
              <w:autoSpaceDE w:val="0"/>
              <w:autoSpaceDN w:val="0"/>
              <w:adjustRightInd w:val="0"/>
            </w:pPr>
            <w:r>
              <w:rPr>
                <w:rFonts w:ascii="Arial" w:hAnsi="Arial"/>
                <w:color w:val="000000"/>
                <w:sz w:val="16"/>
              </w:rPr>
              <w:t xml:space="preserve">&gt; 3000 mg/kg </w:t>
            </w:r>
            <w:r w:rsidR="00D412AE">
              <w:rPr>
                <w:rFonts w:ascii="Arial" w:hAnsi="Arial"/>
                <w:color w:val="000000"/>
                <w:sz w:val="16"/>
              </w:rPr>
              <w:t>Souris</w:t>
            </w:r>
          </w:p>
        </w:tc>
      </w:tr>
    </w:tbl>
    <w:p w14:paraId="62EE7218" w14:textId="77777777" w:rsidR="006A0AB5" w:rsidRDefault="006A0AB5">
      <w:pPr>
        <w:widowControl w:val="0"/>
        <w:autoSpaceDE w:val="0"/>
        <w:autoSpaceDN w:val="0"/>
        <w:adjustRightInd w:val="0"/>
        <w:jc w:val="both"/>
      </w:pPr>
    </w:p>
    <w:p w14:paraId="709BE21A"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4,4'-isopropylidènedicyclohexanol, produits de réaction oligomères avec le 1-chloro-2,3-époxypropane</w:t>
      </w:r>
    </w:p>
    <w:p w14:paraId="273DE20E"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712F29BF" w14:textId="77777777">
        <w:tc>
          <w:tcPr>
            <w:tcW w:w="4536" w:type="dxa"/>
            <w:shd w:val="clear" w:color="auto" w:fill="FFFFFF"/>
          </w:tcPr>
          <w:p w14:paraId="0C15E810"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3F747166" w14:textId="142488DE" w:rsidR="006A0AB5" w:rsidRDefault="006A0AB5">
            <w:pPr>
              <w:widowControl w:val="0"/>
              <w:autoSpaceDE w:val="0"/>
              <w:autoSpaceDN w:val="0"/>
              <w:adjustRightInd w:val="0"/>
            </w:pPr>
            <w:r>
              <w:rPr>
                <w:rFonts w:ascii="Arial" w:hAnsi="Arial"/>
                <w:color w:val="000000"/>
                <w:sz w:val="16"/>
              </w:rPr>
              <w:t xml:space="preserve">&gt; 2000 mg/kg </w:t>
            </w:r>
            <w:r w:rsidR="00D412AE">
              <w:rPr>
                <w:rFonts w:ascii="Arial" w:hAnsi="Arial"/>
                <w:color w:val="000000"/>
                <w:sz w:val="16"/>
              </w:rPr>
              <w:t>Méthode de calcul</w:t>
            </w:r>
          </w:p>
        </w:tc>
      </w:tr>
      <w:tr w:rsidR="006A0AB5" w14:paraId="10D16273" w14:textId="77777777">
        <w:tc>
          <w:tcPr>
            <w:tcW w:w="4536" w:type="dxa"/>
            <w:shd w:val="clear" w:color="auto" w:fill="FFFFFF"/>
          </w:tcPr>
          <w:p w14:paraId="39618078"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C8A4DA3" w14:textId="0DCB4763" w:rsidR="006A0AB5" w:rsidRDefault="006A0AB5">
            <w:pPr>
              <w:widowControl w:val="0"/>
              <w:autoSpaceDE w:val="0"/>
              <w:autoSpaceDN w:val="0"/>
              <w:adjustRightInd w:val="0"/>
            </w:pPr>
            <w:r>
              <w:rPr>
                <w:rFonts w:ascii="Arial" w:hAnsi="Arial"/>
                <w:color w:val="000000"/>
                <w:sz w:val="16"/>
              </w:rPr>
              <w:t xml:space="preserve">&gt; 2000 mg/kg </w:t>
            </w:r>
            <w:r w:rsidR="00D412AE">
              <w:rPr>
                <w:rFonts w:ascii="Arial" w:hAnsi="Arial"/>
                <w:color w:val="000000"/>
                <w:sz w:val="16"/>
              </w:rPr>
              <w:t>Méthode de calcul</w:t>
            </w:r>
          </w:p>
        </w:tc>
      </w:tr>
      <w:tr w:rsidR="006A0AB5" w14:paraId="5E390CB9" w14:textId="77777777">
        <w:tc>
          <w:tcPr>
            <w:tcW w:w="4536" w:type="dxa"/>
            <w:shd w:val="clear" w:color="auto" w:fill="FFFFFF"/>
          </w:tcPr>
          <w:p w14:paraId="4BBA8F8C"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4F21C96C" w14:textId="6F91B298" w:rsidR="006A0AB5" w:rsidRDefault="006A0AB5">
            <w:pPr>
              <w:widowControl w:val="0"/>
              <w:autoSpaceDE w:val="0"/>
              <w:autoSpaceDN w:val="0"/>
              <w:adjustRightInd w:val="0"/>
            </w:pPr>
            <w:r>
              <w:rPr>
                <w:rFonts w:ascii="Arial" w:hAnsi="Arial"/>
                <w:color w:val="000000"/>
                <w:sz w:val="16"/>
              </w:rPr>
              <w:t xml:space="preserve">&gt; 20 mg/l/4h </w:t>
            </w:r>
            <w:r w:rsidR="002E0464">
              <w:rPr>
                <w:rFonts w:ascii="Arial" w:hAnsi="Arial"/>
                <w:color w:val="000000"/>
                <w:sz w:val="16"/>
              </w:rPr>
              <w:t>atmosphère de test : vapeurs</w:t>
            </w:r>
            <w:r>
              <w:rPr>
                <w:rFonts w:ascii="Arial" w:hAnsi="Arial"/>
                <w:color w:val="000000"/>
                <w:sz w:val="16"/>
              </w:rPr>
              <w:t xml:space="preserve"> - </w:t>
            </w:r>
            <w:r w:rsidR="00D412AE">
              <w:rPr>
                <w:rFonts w:ascii="Arial" w:hAnsi="Arial"/>
                <w:color w:val="000000"/>
                <w:sz w:val="16"/>
              </w:rPr>
              <w:t>Méthode de calcul</w:t>
            </w:r>
          </w:p>
        </w:tc>
      </w:tr>
    </w:tbl>
    <w:p w14:paraId="4DAA02E7" w14:textId="77777777" w:rsidR="006A0AB5" w:rsidRDefault="006A0AB5">
      <w:pPr>
        <w:widowControl w:val="0"/>
        <w:autoSpaceDE w:val="0"/>
        <w:autoSpaceDN w:val="0"/>
        <w:adjustRightInd w:val="0"/>
        <w:jc w:val="both"/>
      </w:pPr>
    </w:p>
    <w:p w14:paraId="0E3E2EC3"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3-BUTOXYPROPAN-2-OL</w:t>
      </w:r>
    </w:p>
    <w:p w14:paraId="0294B653"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073E6C54" w14:textId="77777777">
        <w:tc>
          <w:tcPr>
            <w:tcW w:w="4536" w:type="dxa"/>
            <w:shd w:val="clear" w:color="auto" w:fill="FFFFFF"/>
          </w:tcPr>
          <w:p w14:paraId="1E234C92"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4B3D3C48" w14:textId="77777777" w:rsidR="006A0AB5" w:rsidRDefault="006A0AB5">
            <w:pPr>
              <w:widowControl w:val="0"/>
              <w:autoSpaceDE w:val="0"/>
              <w:autoSpaceDN w:val="0"/>
              <w:adjustRightInd w:val="0"/>
            </w:pPr>
            <w:r>
              <w:rPr>
                <w:rFonts w:ascii="Arial" w:hAnsi="Arial"/>
                <w:color w:val="000000"/>
                <w:sz w:val="16"/>
              </w:rPr>
              <w:t>&gt; 2000 mg/kg Rat</w:t>
            </w:r>
          </w:p>
        </w:tc>
      </w:tr>
      <w:tr w:rsidR="006A0AB5" w14:paraId="637649A5" w14:textId="77777777">
        <w:tc>
          <w:tcPr>
            <w:tcW w:w="4536" w:type="dxa"/>
            <w:shd w:val="clear" w:color="auto" w:fill="FFFFFF"/>
          </w:tcPr>
          <w:p w14:paraId="00CE81A6"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D507A73" w14:textId="77777777" w:rsidR="006A0AB5" w:rsidRDefault="006A0AB5">
            <w:pPr>
              <w:widowControl w:val="0"/>
              <w:autoSpaceDE w:val="0"/>
              <w:autoSpaceDN w:val="0"/>
              <w:adjustRightInd w:val="0"/>
            </w:pPr>
            <w:r>
              <w:rPr>
                <w:rFonts w:ascii="Arial" w:hAnsi="Arial"/>
                <w:color w:val="000000"/>
                <w:sz w:val="16"/>
              </w:rPr>
              <w:t>3300 mg/kg Rat</w:t>
            </w:r>
          </w:p>
        </w:tc>
      </w:tr>
    </w:tbl>
    <w:p w14:paraId="4BF4294D" w14:textId="77777777" w:rsidR="006A0AB5" w:rsidRDefault="006A0AB5">
      <w:pPr>
        <w:widowControl w:val="0"/>
        <w:autoSpaceDE w:val="0"/>
        <w:autoSpaceDN w:val="0"/>
        <w:adjustRightInd w:val="0"/>
        <w:jc w:val="both"/>
      </w:pPr>
    </w:p>
    <w:p w14:paraId="70E155C6" w14:textId="1AA0200B" w:rsidR="006A0AB5" w:rsidRDefault="00D412AE">
      <w:pPr>
        <w:widowControl w:val="0"/>
        <w:autoSpaceDE w:val="0"/>
        <w:autoSpaceDN w:val="0"/>
        <w:adjustRightInd w:val="0"/>
        <w:jc w:val="both"/>
        <w:rPr>
          <w:rFonts w:ascii="Arial" w:hAnsi="Arial"/>
          <w:color w:val="000000"/>
          <w:sz w:val="16"/>
        </w:rPr>
      </w:pPr>
      <w:r>
        <w:rPr>
          <w:rFonts w:ascii="Arial" w:hAnsi="Arial"/>
          <w:color w:val="000000"/>
          <w:sz w:val="16"/>
        </w:rPr>
        <w:t>Silane, dichlorométhyl-, produits de réaction avec la silice</w:t>
      </w:r>
    </w:p>
    <w:p w14:paraId="0FA46EDD"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5784653C" w14:textId="77777777">
        <w:tc>
          <w:tcPr>
            <w:tcW w:w="4536" w:type="dxa"/>
            <w:shd w:val="clear" w:color="auto" w:fill="FFFFFF"/>
          </w:tcPr>
          <w:p w14:paraId="323DD759"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97B3A9E" w14:textId="50CEBAE4" w:rsidR="006A0AB5" w:rsidRDefault="006A0AB5">
            <w:pPr>
              <w:widowControl w:val="0"/>
              <w:autoSpaceDE w:val="0"/>
              <w:autoSpaceDN w:val="0"/>
              <w:adjustRightInd w:val="0"/>
            </w:pPr>
            <w:r>
              <w:rPr>
                <w:rFonts w:ascii="Arial" w:hAnsi="Arial"/>
                <w:color w:val="000000"/>
                <w:sz w:val="16"/>
              </w:rPr>
              <w:t xml:space="preserve">&gt; 5000 mg/kg </w:t>
            </w:r>
            <w:r w:rsidR="00D412AE">
              <w:rPr>
                <w:rFonts w:ascii="Arial" w:hAnsi="Arial"/>
                <w:color w:val="000000"/>
                <w:sz w:val="16"/>
              </w:rPr>
              <w:t>RAT</w:t>
            </w:r>
          </w:p>
        </w:tc>
      </w:tr>
      <w:tr w:rsidR="006A0AB5" w14:paraId="5BE17512" w14:textId="77777777">
        <w:tc>
          <w:tcPr>
            <w:tcW w:w="4536" w:type="dxa"/>
            <w:shd w:val="clear" w:color="auto" w:fill="FFFFFF"/>
          </w:tcPr>
          <w:p w14:paraId="0D2CA496"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4B2D6A7" w14:textId="505D6E4C" w:rsidR="006A0AB5" w:rsidRDefault="006A0AB5">
            <w:pPr>
              <w:widowControl w:val="0"/>
              <w:autoSpaceDE w:val="0"/>
              <w:autoSpaceDN w:val="0"/>
              <w:adjustRightInd w:val="0"/>
            </w:pPr>
            <w:r>
              <w:rPr>
                <w:rFonts w:ascii="Arial" w:hAnsi="Arial"/>
                <w:color w:val="000000"/>
                <w:sz w:val="16"/>
              </w:rPr>
              <w:t xml:space="preserve">&gt; 0,4777 mg/l/4h </w:t>
            </w:r>
            <w:r w:rsidR="00D412AE">
              <w:rPr>
                <w:rFonts w:ascii="Arial" w:hAnsi="Arial"/>
                <w:color w:val="000000"/>
                <w:sz w:val="16"/>
              </w:rPr>
              <w:t>RAT</w:t>
            </w:r>
          </w:p>
        </w:tc>
      </w:tr>
    </w:tbl>
    <w:p w14:paraId="73551A6A" w14:textId="77777777" w:rsidR="006A0AB5" w:rsidRDefault="006A0AB5">
      <w:pPr>
        <w:widowControl w:val="0"/>
        <w:autoSpaceDE w:val="0"/>
        <w:autoSpaceDN w:val="0"/>
        <w:adjustRightInd w:val="0"/>
        <w:jc w:val="both"/>
      </w:pPr>
    </w:p>
    <w:p w14:paraId="22E33D69"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02B7A403"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075C2488" w14:textId="77777777">
        <w:tc>
          <w:tcPr>
            <w:tcW w:w="4536" w:type="dxa"/>
            <w:shd w:val="clear" w:color="auto" w:fill="FFFFFF"/>
          </w:tcPr>
          <w:p w14:paraId="5A1BC9C6"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7718A418" w14:textId="77777777" w:rsidR="006A0AB5" w:rsidRDefault="006A0AB5">
            <w:pPr>
              <w:widowControl w:val="0"/>
              <w:autoSpaceDE w:val="0"/>
              <w:autoSpaceDN w:val="0"/>
              <w:adjustRightInd w:val="0"/>
            </w:pPr>
            <w:r>
              <w:rPr>
                <w:rFonts w:ascii="Arial" w:hAnsi="Arial"/>
                <w:color w:val="000000"/>
                <w:sz w:val="16"/>
              </w:rPr>
              <w:t>17100 mg/kg</w:t>
            </w:r>
          </w:p>
        </w:tc>
      </w:tr>
      <w:tr w:rsidR="006A0AB5" w14:paraId="1179CF8B" w14:textId="77777777">
        <w:tc>
          <w:tcPr>
            <w:tcW w:w="4536" w:type="dxa"/>
            <w:shd w:val="clear" w:color="auto" w:fill="FFFFFF"/>
          </w:tcPr>
          <w:p w14:paraId="74F239F6" w14:textId="77777777" w:rsidR="006A0AB5" w:rsidRDefault="006A0AB5">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0BA69A4A" w14:textId="77777777" w:rsidR="006A0AB5" w:rsidRDefault="006A0AB5">
            <w:pPr>
              <w:widowControl w:val="0"/>
              <w:autoSpaceDE w:val="0"/>
              <w:autoSpaceDN w:val="0"/>
              <w:adjustRightInd w:val="0"/>
            </w:pPr>
            <w:r>
              <w:rPr>
                <w:rFonts w:ascii="Arial" w:hAnsi="Arial"/>
                <w:color w:val="000000"/>
                <w:sz w:val="16"/>
              </w:rPr>
              <w:t>300 mg/kg estimation tirée du tableau 3.1.2 de l`Annexe I du CLP</w:t>
            </w:r>
          </w:p>
        </w:tc>
      </w:tr>
      <w:tr w:rsidR="006A0AB5" w14:paraId="24D9FD4F" w14:textId="77777777">
        <w:tc>
          <w:tcPr>
            <w:tcW w:w="4536" w:type="dxa"/>
            <w:shd w:val="clear" w:color="auto" w:fill="FFFFFF"/>
          </w:tcPr>
          <w:p w14:paraId="091BC5FD" w14:textId="77777777" w:rsidR="006A0AB5" w:rsidRDefault="006A0AB5">
            <w:pPr>
              <w:widowControl w:val="0"/>
              <w:autoSpaceDE w:val="0"/>
              <w:autoSpaceDN w:val="0"/>
              <w:adjustRightInd w:val="0"/>
              <w:jc w:val="both"/>
            </w:pPr>
            <w:r>
              <w:t xml:space="preserve"> </w:t>
            </w:r>
          </w:p>
        </w:tc>
        <w:tc>
          <w:tcPr>
            <w:tcW w:w="5670" w:type="dxa"/>
            <w:shd w:val="clear" w:color="auto" w:fill="FFFFFF"/>
          </w:tcPr>
          <w:p w14:paraId="0987411F" w14:textId="77777777" w:rsidR="006A0AB5" w:rsidRDefault="006A0AB5">
            <w:pPr>
              <w:widowControl w:val="0"/>
              <w:autoSpaceDE w:val="0"/>
              <w:autoSpaceDN w:val="0"/>
              <w:adjustRightInd w:val="0"/>
            </w:pPr>
            <w:r>
              <w:rPr>
                <w:rFonts w:ascii="Arial" w:hAnsi="Arial"/>
                <w:color w:val="000000"/>
                <w:sz w:val="16"/>
              </w:rPr>
              <w:t>(donnée utilisée pour le calcul de l`estimation de la toxicité aiguë du mélange)</w:t>
            </w:r>
          </w:p>
        </w:tc>
      </w:tr>
      <w:tr w:rsidR="006A0AB5" w14:paraId="0A4D54C6" w14:textId="77777777">
        <w:tc>
          <w:tcPr>
            <w:tcW w:w="4536" w:type="dxa"/>
            <w:shd w:val="clear" w:color="auto" w:fill="FFFFFF"/>
          </w:tcPr>
          <w:p w14:paraId="59D77845"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A2DCE3A" w14:textId="77777777" w:rsidR="006A0AB5" w:rsidRDefault="006A0AB5">
            <w:pPr>
              <w:widowControl w:val="0"/>
              <w:autoSpaceDE w:val="0"/>
              <w:autoSpaceDN w:val="0"/>
              <w:adjustRightInd w:val="0"/>
            </w:pPr>
            <w:r>
              <w:rPr>
                <w:rFonts w:ascii="Arial" w:hAnsi="Arial"/>
                <w:color w:val="000000"/>
                <w:sz w:val="16"/>
              </w:rPr>
              <w:t>100 mg/kg</w:t>
            </w:r>
          </w:p>
        </w:tc>
      </w:tr>
      <w:tr w:rsidR="006A0AB5" w14:paraId="3326674E" w14:textId="77777777">
        <w:tc>
          <w:tcPr>
            <w:tcW w:w="4536" w:type="dxa"/>
            <w:shd w:val="clear" w:color="auto" w:fill="FFFFFF"/>
          </w:tcPr>
          <w:p w14:paraId="53B9F144"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1F69A688" w14:textId="327FE975" w:rsidR="006A0AB5" w:rsidRDefault="006A0AB5">
            <w:pPr>
              <w:widowControl w:val="0"/>
              <w:autoSpaceDE w:val="0"/>
              <w:autoSpaceDN w:val="0"/>
              <w:adjustRightInd w:val="0"/>
            </w:pPr>
            <w:r>
              <w:rPr>
                <w:rFonts w:ascii="Arial" w:hAnsi="Arial"/>
                <w:color w:val="000000"/>
                <w:sz w:val="16"/>
              </w:rPr>
              <w:t xml:space="preserve">&gt; 128,2 mg/l/4h </w:t>
            </w:r>
            <w:r w:rsidR="00D412AE">
              <w:rPr>
                <w:rFonts w:ascii="Arial" w:hAnsi="Arial"/>
                <w:color w:val="000000"/>
                <w:sz w:val="16"/>
              </w:rPr>
              <w:t>Rat</w:t>
            </w:r>
          </w:p>
        </w:tc>
      </w:tr>
      <w:tr w:rsidR="006A0AB5" w:rsidRPr="00E463A7" w14:paraId="2E0A35FB" w14:textId="77777777">
        <w:tc>
          <w:tcPr>
            <w:tcW w:w="4536" w:type="dxa"/>
            <w:shd w:val="clear" w:color="auto" w:fill="FFFFFF"/>
          </w:tcPr>
          <w:p w14:paraId="6355E224" w14:textId="77777777" w:rsidR="006A0AB5" w:rsidRDefault="006A0AB5">
            <w:pPr>
              <w:widowControl w:val="0"/>
              <w:autoSpaceDE w:val="0"/>
              <w:autoSpaceDN w:val="0"/>
              <w:adjustRightInd w:val="0"/>
            </w:pPr>
            <w:r>
              <w:t xml:space="preserve"> </w:t>
            </w:r>
            <w:r>
              <w:rPr>
                <w:rFonts w:ascii="Arial" w:hAnsi="Arial"/>
                <w:color w:val="000000"/>
                <w:sz w:val="16"/>
              </w:rPr>
              <w:t>STA (Inhalation vapeurs):</w:t>
            </w:r>
          </w:p>
        </w:tc>
        <w:tc>
          <w:tcPr>
            <w:tcW w:w="5670" w:type="dxa"/>
            <w:shd w:val="clear" w:color="auto" w:fill="FFFFFF"/>
          </w:tcPr>
          <w:p w14:paraId="70D171DE"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3 mg/l estimation tirée du tableau 3.1.2 de l`Annexe I du CLP</w:t>
            </w:r>
          </w:p>
        </w:tc>
      </w:tr>
      <w:tr w:rsidR="006A0AB5" w14:paraId="1E630352" w14:textId="77777777">
        <w:tc>
          <w:tcPr>
            <w:tcW w:w="4536" w:type="dxa"/>
            <w:shd w:val="clear" w:color="auto" w:fill="FFFFFF"/>
          </w:tcPr>
          <w:p w14:paraId="58C59A0D" w14:textId="77777777" w:rsidR="006A0AB5" w:rsidRPr="000237C5" w:rsidRDefault="006A0AB5">
            <w:pPr>
              <w:widowControl w:val="0"/>
              <w:autoSpaceDE w:val="0"/>
              <w:autoSpaceDN w:val="0"/>
              <w:adjustRightInd w:val="0"/>
              <w:jc w:val="both"/>
              <w:rPr>
                <w:lang w:val="fr-FR"/>
              </w:rPr>
            </w:pPr>
            <w:r w:rsidRPr="000237C5">
              <w:rPr>
                <w:lang w:val="fr-FR"/>
              </w:rPr>
              <w:t xml:space="preserve"> </w:t>
            </w:r>
          </w:p>
        </w:tc>
        <w:tc>
          <w:tcPr>
            <w:tcW w:w="5670" w:type="dxa"/>
            <w:shd w:val="clear" w:color="auto" w:fill="FFFFFF"/>
          </w:tcPr>
          <w:p w14:paraId="2FB3C395" w14:textId="77777777" w:rsidR="006A0AB5" w:rsidRDefault="006A0AB5">
            <w:pPr>
              <w:widowControl w:val="0"/>
              <w:autoSpaceDE w:val="0"/>
              <w:autoSpaceDN w:val="0"/>
              <w:adjustRightInd w:val="0"/>
            </w:pPr>
            <w:r>
              <w:rPr>
                <w:rFonts w:ascii="Arial" w:hAnsi="Arial"/>
                <w:color w:val="000000"/>
                <w:sz w:val="16"/>
              </w:rPr>
              <w:t>(donnée utilisée pour le calcul de l`estimation de la toxicité aiguë du mélange)</w:t>
            </w:r>
          </w:p>
        </w:tc>
      </w:tr>
    </w:tbl>
    <w:p w14:paraId="5783329C" w14:textId="77777777" w:rsidR="006A0AB5" w:rsidRDefault="006A0AB5">
      <w:pPr>
        <w:widowControl w:val="0"/>
        <w:autoSpaceDE w:val="0"/>
        <w:autoSpaceDN w:val="0"/>
        <w:adjustRightInd w:val="0"/>
        <w:jc w:val="both"/>
      </w:pPr>
    </w:p>
    <w:p w14:paraId="5F3971FF"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39D72FF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38978111" w14:textId="77777777">
        <w:tc>
          <w:tcPr>
            <w:tcW w:w="4536" w:type="dxa"/>
            <w:shd w:val="clear" w:color="auto" w:fill="FFFFFF"/>
          </w:tcPr>
          <w:p w14:paraId="0F58A30D"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5673EEA8" w14:textId="77777777" w:rsidR="006A0AB5" w:rsidRDefault="006A0AB5">
            <w:pPr>
              <w:widowControl w:val="0"/>
              <w:autoSpaceDE w:val="0"/>
              <w:autoSpaceDN w:val="0"/>
              <w:adjustRightInd w:val="0"/>
            </w:pPr>
            <w:r>
              <w:rPr>
                <w:rFonts w:ascii="Arial" w:hAnsi="Arial"/>
                <w:color w:val="000000"/>
                <w:sz w:val="16"/>
              </w:rPr>
              <w:t>&gt; 3160 mg/kg Rat</w:t>
            </w:r>
          </w:p>
        </w:tc>
      </w:tr>
      <w:tr w:rsidR="006A0AB5" w14:paraId="632F6F4F" w14:textId="77777777">
        <w:tc>
          <w:tcPr>
            <w:tcW w:w="4536" w:type="dxa"/>
            <w:shd w:val="clear" w:color="auto" w:fill="FFFFFF"/>
          </w:tcPr>
          <w:p w14:paraId="273F4171"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0BE64D7" w14:textId="77777777" w:rsidR="006A0AB5" w:rsidRDefault="006A0AB5">
            <w:pPr>
              <w:widowControl w:val="0"/>
              <w:autoSpaceDE w:val="0"/>
              <w:autoSpaceDN w:val="0"/>
              <w:adjustRightInd w:val="0"/>
            </w:pPr>
            <w:r>
              <w:rPr>
                <w:rFonts w:ascii="Arial" w:hAnsi="Arial"/>
                <w:color w:val="000000"/>
                <w:sz w:val="16"/>
              </w:rPr>
              <w:t>8500 mg/kg Rat</w:t>
            </w:r>
          </w:p>
        </w:tc>
      </w:tr>
      <w:tr w:rsidR="006A0AB5" w14:paraId="487872AC" w14:textId="77777777">
        <w:tc>
          <w:tcPr>
            <w:tcW w:w="4536" w:type="dxa"/>
            <w:shd w:val="clear" w:color="auto" w:fill="FFFFFF"/>
          </w:tcPr>
          <w:p w14:paraId="2DCE166C"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563EF637" w14:textId="6350B614" w:rsidR="006A0AB5" w:rsidRDefault="006A0AB5">
            <w:pPr>
              <w:widowControl w:val="0"/>
              <w:autoSpaceDE w:val="0"/>
              <w:autoSpaceDN w:val="0"/>
              <w:adjustRightInd w:val="0"/>
            </w:pPr>
            <w:r>
              <w:rPr>
                <w:rFonts w:ascii="Arial" w:hAnsi="Arial"/>
                <w:color w:val="000000"/>
                <w:sz w:val="16"/>
              </w:rPr>
              <w:t xml:space="preserve">6193 mg/m3/4h </w:t>
            </w:r>
            <w:r w:rsidR="00D412AE">
              <w:rPr>
                <w:rFonts w:ascii="Arial" w:hAnsi="Arial"/>
                <w:color w:val="000000"/>
                <w:sz w:val="16"/>
              </w:rPr>
              <w:t>Rat</w:t>
            </w:r>
          </w:p>
        </w:tc>
      </w:tr>
    </w:tbl>
    <w:p w14:paraId="4FD41064" w14:textId="77777777" w:rsidR="006A0AB5" w:rsidRDefault="006A0AB5">
      <w:pPr>
        <w:widowControl w:val="0"/>
        <w:autoSpaceDE w:val="0"/>
        <w:autoSpaceDN w:val="0"/>
        <w:adjustRightInd w:val="0"/>
        <w:jc w:val="both"/>
      </w:pPr>
    </w:p>
    <w:p w14:paraId="1585B95A"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QUARTZ</w:t>
      </w:r>
    </w:p>
    <w:p w14:paraId="4624702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7C03A343" w14:textId="77777777">
        <w:tc>
          <w:tcPr>
            <w:tcW w:w="4536" w:type="dxa"/>
            <w:shd w:val="clear" w:color="auto" w:fill="FFFFFF"/>
          </w:tcPr>
          <w:p w14:paraId="7EF0A7A4"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715C4658" w14:textId="77777777" w:rsidR="006A0AB5" w:rsidRDefault="006A0AB5">
            <w:pPr>
              <w:widowControl w:val="0"/>
              <w:autoSpaceDE w:val="0"/>
              <w:autoSpaceDN w:val="0"/>
              <w:adjustRightInd w:val="0"/>
            </w:pPr>
            <w:r>
              <w:rPr>
                <w:rFonts w:ascii="Arial" w:hAnsi="Arial"/>
                <w:color w:val="000000"/>
                <w:sz w:val="16"/>
              </w:rPr>
              <w:t>&gt; 500 mg/kg</w:t>
            </w:r>
          </w:p>
        </w:tc>
      </w:tr>
    </w:tbl>
    <w:p w14:paraId="329B46F0" w14:textId="77777777" w:rsidR="006A0AB5" w:rsidRDefault="006A0AB5">
      <w:pPr>
        <w:widowControl w:val="0"/>
        <w:autoSpaceDE w:val="0"/>
        <w:autoSpaceDN w:val="0"/>
        <w:adjustRightInd w:val="0"/>
        <w:jc w:val="both"/>
      </w:pPr>
    </w:p>
    <w:p w14:paraId="09FD39EF"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XYLÈNE</w:t>
      </w:r>
    </w:p>
    <w:p w14:paraId="52A44A0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76175F51" w14:textId="77777777">
        <w:tc>
          <w:tcPr>
            <w:tcW w:w="4536" w:type="dxa"/>
            <w:shd w:val="clear" w:color="auto" w:fill="FFFFFF"/>
          </w:tcPr>
          <w:p w14:paraId="03B813CF"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47DCA0F3" w14:textId="3F769D82" w:rsidR="006A0AB5" w:rsidRDefault="006A0AB5">
            <w:pPr>
              <w:widowControl w:val="0"/>
              <w:autoSpaceDE w:val="0"/>
              <w:autoSpaceDN w:val="0"/>
              <w:adjustRightInd w:val="0"/>
            </w:pPr>
            <w:r>
              <w:rPr>
                <w:rFonts w:ascii="Arial" w:hAnsi="Arial"/>
                <w:color w:val="000000"/>
                <w:sz w:val="16"/>
              </w:rPr>
              <w:t xml:space="preserve">&gt; 5000 ml/kg </w:t>
            </w:r>
            <w:r w:rsidR="00D412AE">
              <w:rPr>
                <w:rFonts w:ascii="Arial" w:hAnsi="Arial"/>
                <w:color w:val="000000"/>
                <w:sz w:val="16"/>
              </w:rPr>
              <w:t>Lapin</w:t>
            </w:r>
          </w:p>
        </w:tc>
      </w:tr>
      <w:tr w:rsidR="006A0AB5" w14:paraId="04855307" w14:textId="77777777">
        <w:tc>
          <w:tcPr>
            <w:tcW w:w="4536" w:type="dxa"/>
            <w:shd w:val="clear" w:color="auto" w:fill="FFFFFF"/>
          </w:tcPr>
          <w:p w14:paraId="79B0ACD8" w14:textId="77777777" w:rsidR="006A0AB5" w:rsidRDefault="006A0AB5">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09E3D594" w14:textId="77777777" w:rsidR="006A0AB5" w:rsidRDefault="006A0AB5">
            <w:pPr>
              <w:widowControl w:val="0"/>
              <w:autoSpaceDE w:val="0"/>
              <w:autoSpaceDN w:val="0"/>
              <w:adjustRightInd w:val="0"/>
            </w:pPr>
            <w:r>
              <w:rPr>
                <w:rFonts w:ascii="Arial" w:hAnsi="Arial"/>
                <w:color w:val="000000"/>
                <w:sz w:val="16"/>
              </w:rPr>
              <w:t>1100 mg/kg estimation tirée du tableau 3.1.2 de l`Annexe I du CLP</w:t>
            </w:r>
          </w:p>
        </w:tc>
      </w:tr>
      <w:tr w:rsidR="006A0AB5" w14:paraId="6C68243A" w14:textId="77777777">
        <w:tc>
          <w:tcPr>
            <w:tcW w:w="4536" w:type="dxa"/>
            <w:shd w:val="clear" w:color="auto" w:fill="FFFFFF"/>
          </w:tcPr>
          <w:p w14:paraId="09CEF93B" w14:textId="77777777" w:rsidR="006A0AB5" w:rsidRDefault="006A0AB5">
            <w:pPr>
              <w:widowControl w:val="0"/>
              <w:autoSpaceDE w:val="0"/>
              <w:autoSpaceDN w:val="0"/>
              <w:adjustRightInd w:val="0"/>
              <w:jc w:val="both"/>
            </w:pPr>
            <w:r>
              <w:t xml:space="preserve"> </w:t>
            </w:r>
          </w:p>
        </w:tc>
        <w:tc>
          <w:tcPr>
            <w:tcW w:w="5670" w:type="dxa"/>
            <w:shd w:val="clear" w:color="auto" w:fill="FFFFFF"/>
          </w:tcPr>
          <w:p w14:paraId="643BFD0F" w14:textId="77777777" w:rsidR="006A0AB5" w:rsidRDefault="006A0AB5">
            <w:pPr>
              <w:widowControl w:val="0"/>
              <w:autoSpaceDE w:val="0"/>
              <w:autoSpaceDN w:val="0"/>
              <w:adjustRightInd w:val="0"/>
            </w:pPr>
            <w:r>
              <w:rPr>
                <w:rFonts w:ascii="Arial" w:hAnsi="Arial"/>
                <w:color w:val="000000"/>
                <w:sz w:val="16"/>
              </w:rPr>
              <w:t>(donnée utilisée pour le calcul de l`estimation de la toxicité aiguë du mélange)</w:t>
            </w:r>
          </w:p>
        </w:tc>
      </w:tr>
      <w:tr w:rsidR="006A0AB5" w14:paraId="6709E2D8" w14:textId="77777777">
        <w:tc>
          <w:tcPr>
            <w:tcW w:w="4536" w:type="dxa"/>
            <w:shd w:val="clear" w:color="auto" w:fill="FFFFFF"/>
          </w:tcPr>
          <w:p w14:paraId="7242C7F8"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6FE5B86" w14:textId="77777777" w:rsidR="006A0AB5" w:rsidRDefault="006A0AB5">
            <w:pPr>
              <w:widowControl w:val="0"/>
              <w:autoSpaceDE w:val="0"/>
              <w:autoSpaceDN w:val="0"/>
              <w:adjustRightInd w:val="0"/>
            </w:pPr>
            <w:r>
              <w:rPr>
                <w:rFonts w:ascii="Arial" w:hAnsi="Arial"/>
                <w:color w:val="000000"/>
                <w:sz w:val="16"/>
              </w:rPr>
              <w:t>&gt; 3523 mg/kg Rat</w:t>
            </w:r>
          </w:p>
        </w:tc>
      </w:tr>
      <w:tr w:rsidR="006A0AB5" w14:paraId="41EE8F04" w14:textId="77777777">
        <w:tc>
          <w:tcPr>
            <w:tcW w:w="4536" w:type="dxa"/>
            <w:shd w:val="clear" w:color="auto" w:fill="FFFFFF"/>
          </w:tcPr>
          <w:p w14:paraId="01505708"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2278A3A" w14:textId="77777777" w:rsidR="006A0AB5" w:rsidRDefault="006A0AB5">
            <w:pPr>
              <w:widowControl w:val="0"/>
              <w:autoSpaceDE w:val="0"/>
              <w:autoSpaceDN w:val="0"/>
              <w:adjustRightInd w:val="0"/>
            </w:pPr>
            <w:r>
              <w:rPr>
                <w:rFonts w:ascii="Arial" w:hAnsi="Arial"/>
                <w:color w:val="000000"/>
                <w:sz w:val="16"/>
              </w:rPr>
              <w:t>6700 ppm/4h Rat</w:t>
            </w:r>
          </w:p>
        </w:tc>
      </w:tr>
    </w:tbl>
    <w:p w14:paraId="77F1576A" w14:textId="77777777" w:rsidR="006A0AB5" w:rsidRDefault="006A0AB5">
      <w:pPr>
        <w:widowControl w:val="0"/>
        <w:autoSpaceDE w:val="0"/>
        <w:autoSpaceDN w:val="0"/>
        <w:adjustRightInd w:val="0"/>
        <w:jc w:val="both"/>
      </w:pPr>
    </w:p>
    <w:p w14:paraId="00B36FA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Octamethylcyclotetrasiloxane</w:t>
      </w:r>
    </w:p>
    <w:p w14:paraId="7ECE192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331AFD33" w14:textId="77777777">
        <w:tc>
          <w:tcPr>
            <w:tcW w:w="4536" w:type="dxa"/>
            <w:shd w:val="clear" w:color="auto" w:fill="FFFFFF"/>
          </w:tcPr>
          <w:p w14:paraId="43A8BB33"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B226F77" w14:textId="77777777" w:rsidR="006A0AB5" w:rsidRDefault="006A0AB5">
            <w:pPr>
              <w:widowControl w:val="0"/>
              <w:autoSpaceDE w:val="0"/>
              <w:autoSpaceDN w:val="0"/>
              <w:adjustRightInd w:val="0"/>
            </w:pPr>
            <w:r>
              <w:rPr>
                <w:rFonts w:ascii="Arial" w:hAnsi="Arial"/>
                <w:color w:val="000000"/>
                <w:sz w:val="16"/>
              </w:rPr>
              <w:t>&gt; 4800 mg/kg bw rat</w:t>
            </w:r>
          </w:p>
        </w:tc>
      </w:tr>
      <w:tr w:rsidR="006A0AB5" w14:paraId="25C7F8C6" w14:textId="77777777">
        <w:tc>
          <w:tcPr>
            <w:tcW w:w="4536" w:type="dxa"/>
            <w:shd w:val="clear" w:color="auto" w:fill="FFFFFF"/>
          </w:tcPr>
          <w:p w14:paraId="2D70669E"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4C1D941D" w14:textId="77777777" w:rsidR="006A0AB5" w:rsidRDefault="006A0AB5">
            <w:pPr>
              <w:widowControl w:val="0"/>
              <w:autoSpaceDE w:val="0"/>
              <w:autoSpaceDN w:val="0"/>
              <w:adjustRightInd w:val="0"/>
            </w:pPr>
            <w:r>
              <w:rPr>
                <w:rFonts w:ascii="Arial" w:hAnsi="Arial"/>
                <w:color w:val="000000"/>
                <w:sz w:val="16"/>
              </w:rPr>
              <w:t>&gt; 36 mg/l/4h rat</w:t>
            </w:r>
          </w:p>
        </w:tc>
      </w:tr>
    </w:tbl>
    <w:p w14:paraId="039F8E6A" w14:textId="77777777" w:rsidR="006A0AB5" w:rsidRDefault="006A0AB5">
      <w:pPr>
        <w:widowControl w:val="0"/>
        <w:autoSpaceDE w:val="0"/>
        <w:autoSpaceDN w:val="0"/>
        <w:adjustRightInd w:val="0"/>
        <w:jc w:val="both"/>
      </w:pPr>
    </w:p>
    <w:p w14:paraId="1B271AC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lastRenderedPageBreak/>
        <w:t>ACRYLATE DE </w:t>
      </w:r>
    </w:p>
    <w:p w14:paraId="463A11F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N-BUTYLE</w:t>
      </w:r>
    </w:p>
    <w:p w14:paraId="3CCFFEE2"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0AB5" w14:paraId="1A54A0D3" w14:textId="77777777">
        <w:tc>
          <w:tcPr>
            <w:tcW w:w="4536" w:type="dxa"/>
            <w:shd w:val="clear" w:color="auto" w:fill="FFFFFF"/>
          </w:tcPr>
          <w:p w14:paraId="1271E8E4" w14:textId="77777777" w:rsidR="006A0AB5" w:rsidRDefault="006A0AB5">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37001C90" w14:textId="48BEE325" w:rsidR="006A0AB5" w:rsidRDefault="006A0AB5">
            <w:pPr>
              <w:widowControl w:val="0"/>
              <w:autoSpaceDE w:val="0"/>
              <w:autoSpaceDN w:val="0"/>
              <w:adjustRightInd w:val="0"/>
            </w:pPr>
            <w:r>
              <w:rPr>
                <w:rFonts w:ascii="Arial" w:hAnsi="Arial"/>
                <w:color w:val="000000"/>
                <w:sz w:val="16"/>
              </w:rPr>
              <w:t xml:space="preserve">750 mg/kg </w:t>
            </w:r>
            <w:r w:rsidR="00D412AE">
              <w:rPr>
                <w:rFonts w:ascii="Arial" w:hAnsi="Arial"/>
                <w:color w:val="000000"/>
                <w:sz w:val="16"/>
              </w:rPr>
              <w:t>Lapin</w:t>
            </w:r>
          </w:p>
        </w:tc>
      </w:tr>
      <w:tr w:rsidR="006A0AB5" w14:paraId="79EF9868" w14:textId="77777777">
        <w:tc>
          <w:tcPr>
            <w:tcW w:w="4536" w:type="dxa"/>
            <w:shd w:val="clear" w:color="auto" w:fill="FFFFFF"/>
          </w:tcPr>
          <w:p w14:paraId="3BAA7055" w14:textId="77777777" w:rsidR="006A0AB5" w:rsidRDefault="006A0AB5">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4A430C4" w14:textId="77777777" w:rsidR="006A0AB5" w:rsidRDefault="006A0AB5">
            <w:pPr>
              <w:widowControl w:val="0"/>
              <w:autoSpaceDE w:val="0"/>
              <w:autoSpaceDN w:val="0"/>
              <w:adjustRightInd w:val="0"/>
            </w:pPr>
            <w:r>
              <w:rPr>
                <w:rFonts w:ascii="Arial" w:hAnsi="Arial"/>
                <w:color w:val="000000"/>
                <w:sz w:val="16"/>
              </w:rPr>
              <w:t>900 mg/kg Rat</w:t>
            </w:r>
          </w:p>
        </w:tc>
      </w:tr>
      <w:tr w:rsidR="006A0AB5" w14:paraId="6FCF93E0" w14:textId="77777777">
        <w:tc>
          <w:tcPr>
            <w:tcW w:w="4536" w:type="dxa"/>
            <w:shd w:val="clear" w:color="auto" w:fill="FFFFFF"/>
          </w:tcPr>
          <w:p w14:paraId="77B6B960" w14:textId="77777777" w:rsidR="006A0AB5" w:rsidRDefault="006A0AB5">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37F291C9" w14:textId="77777777" w:rsidR="006A0AB5" w:rsidRDefault="006A0AB5">
            <w:pPr>
              <w:widowControl w:val="0"/>
              <w:autoSpaceDE w:val="0"/>
              <w:autoSpaceDN w:val="0"/>
              <w:adjustRightInd w:val="0"/>
            </w:pPr>
            <w:r>
              <w:rPr>
                <w:rFonts w:ascii="Arial" w:hAnsi="Arial"/>
                <w:color w:val="000000"/>
                <w:sz w:val="16"/>
              </w:rPr>
              <w:t>10,3 mg/l/4h Rat</w:t>
            </w:r>
          </w:p>
        </w:tc>
      </w:tr>
    </w:tbl>
    <w:p w14:paraId="0968D9A3" w14:textId="77777777" w:rsidR="006A0AB5" w:rsidRDefault="006A0AB5">
      <w:pPr>
        <w:widowControl w:val="0"/>
        <w:autoSpaceDE w:val="0"/>
        <w:autoSpaceDN w:val="0"/>
        <w:adjustRightInd w:val="0"/>
        <w:jc w:val="both"/>
      </w:pPr>
    </w:p>
    <w:p w14:paraId="1671ED00" w14:textId="77777777" w:rsidR="006A0AB5" w:rsidRDefault="006A0AB5">
      <w:pPr>
        <w:widowControl w:val="0"/>
        <w:autoSpaceDE w:val="0"/>
        <w:autoSpaceDN w:val="0"/>
        <w:adjustRightInd w:val="0"/>
        <w:jc w:val="both"/>
      </w:pPr>
      <w:r>
        <w:rPr>
          <w:rFonts w:ascii="Arial" w:hAnsi="Arial"/>
          <w:color w:val="000000"/>
          <w:sz w:val="16"/>
          <w:u w:val="single"/>
        </w:rPr>
        <w:t>CORROSION CUTANÉE / IRRITATION CUTANÉE</w:t>
      </w:r>
    </w:p>
    <w:p w14:paraId="2B9DE7FA" w14:textId="77777777" w:rsidR="006A0AB5" w:rsidRDefault="006A0AB5">
      <w:pPr>
        <w:widowControl w:val="0"/>
        <w:autoSpaceDE w:val="0"/>
        <w:autoSpaceDN w:val="0"/>
        <w:adjustRightInd w:val="0"/>
        <w:jc w:val="both"/>
      </w:pPr>
    </w:p>
    <w:p w14:paraId="1CA7F88A" w14:textId="77777777" w:rsidR="006A0AB5" w:rsidRDefault="006A0AB5">
      <w:pPr>
        <w:widowControl w:val="0"/>
        <w:autoSpaceDE w:val="0"/>
        <w:autoSpaceDN w:val="0"/>
        <w:adjustRightInd w:val="0"/>
        <w:jc w:val="both"/>
      </w:pPr>
      <w:r>
        <w:rPr>
          <w:rFonts w:ascii="Arial" w:hAnsi="Arial"/>
          <w:color w:val="000000"/>
          <w:sz w:val="16"/>
        </w:rPr>
        <w:t>Ne répond pas aux critères de classification pour cette classe de danger</w:t>
      </w:r>
    </w:p>
    <w:p w14:paraId="72F68465" w14:textId="77777777" w:rsidR="006A0AB5" w:rsidRDefault="006A0AB5">
      <w:pPr>
        <w:widowControl w:val="0"/>
        <w:autoSpaceDE w:val="0"/>
        <w:autoSpaceDN w:val="0"/>
        <w:adjustRightInd w:val="0"/>
        <w:jc w:val="both"/>
      </w:pPr>
    </w:p>
    <w:p w14:paraId="6021C4C3" w14:textId="77777777" w:rsidR="006A0AB5" w:rsidRDefault="006A0AB5">
      <w:pPr>
        <w:widowControl w:val="0"/>
        <w:autoSpaceDE w:val="0"/>
        <w:autoSpaceDN w:val="0"/>
        <w:adjustRightInd w:val="0"/>
        <w:jc w:val="both"/>
      </w:pPr>
      <w:r>
        <w:rPr>
          <w:rFonts w:ascii="Arial" w:hAnsi="Arial"/>
          <w:color w:val="000000"/>
          <w:sz w:val="16"/>
          <w:u w:val="single"/>
        </w:rPr>
        <w:t>LÉSIONS OCULAIRES GRAVES / IRRITATION OCULAIRE</w:t>
      </w:r>
    </w:p>
    <w:p w14:paraId="0A8658AA" w14:textId="77777777" w:rsidR="006A0AB5" w:rsidRDefault="006A0AB5">
      <w:pPr>
        <w:widowControl w:val="0"/>
        <w:autoSpaceDE w:val="0"/>
        <w:autoSpaceDN w:val="0"/>
        <w:adjustRightInd w:val="0"/>
        <w:jc w:val="both"/>
      </w:pPr>
    </w:p>
    <w:p w14:paraId="3F45C740" w14:textId="77777777" w:rsidR="006A0AB5" w:rsidRDefault="006A0AB5">
      <w:pPr>
        <w:widowControl w:val="0"/>
        <w:autoSpaceDE w:val="0"/>
        <w:autoSpaceDN w:val="0"/>
        <w:adjustRightInd w:val="0"/>
        <w:jc w:val="both"/>
      </w:pPr>
      <w:r>
        <w:rPr>
          <w:rFonts w:ascii="Arial" w:hAnsi="Arial"/>
          <w:color w:val="000000"/>
          <w:sz w:val="16"/>
        </w:rPr>
        <w:t>Ne répond pas aux critères de classification pour cette classe de danger</w:t>
      </w:r>
    </w:p>
    <w:p w14:paraId="71EDED4F" w14:textId="77777777" w:rsidR="006A0AB5" w:rsidRDefault="006A0AB5">
      <w:pPr>
        <w:widowControl w:val="0"/>
        <w:autoSpaceDE w:val="0"/>
        <w:autoSpaceDN w:val="0"/>
        <w:adjustRightInd w:val="0"/>
        <w:jc w:val="both"/>
      </w:pPr>
    </w:p>
    <w:p w14:paraId="4FB5E5B6" w14:textId="77777777" w:rsidR="006A0AB5" w:rsidRDefault="006A0AB5">
      <w:pPr>
        <w:widowControl w:val="0"/>
        <w:autoSpaceDE w:val="0"/>
        <w:autoSpaceDN w:val="0"/>
        <w:adjustRightInd w:val="0"/>
        <w:jc w:val="both"/>
      </w:pPr>
      <w:r>
        <w:rPr>
          <w:rFonts w:ascii="Arial" w:hAnsi="Arial"/>
          <w:color w:val="000000"/>
          <w:sz w:val="16"/>
          <w:u w:val="single"/>
        </w:rPr>
        <w:t>SENSIBILISATION RESPIRATOIRE OU CUTANÉE</w:t>
      </w:r>
    </w:p>
    <w:p w14:paraId="103A5442" w14:textId="77777777" w:rsidR="006A0AB5" w:rsidRDefault="006A0AB5">
      <w:pPr>
        <w:widowControl w:val="0"/>
        <w:autoSpaceDE w:val="0"/>
        <w:autoSpaceDN w:val="0"/>
        <w:adjustRightInd w:val="0"/>
        <w:jc w:val="both"/>
      </w:pPr>
    </w:p>
    <w:p w14:paraId="4548316D" w14:textId="77777777" w:rsidR="006A0AB5" w:rsidRDefault="006A0AB5">
      <w:pPr>
        <w:widowControl w:val="0"/>
        <w:autoSpaceDE w:val="0"/>
        <w:autoSpaceDN w:val="0"/>
        <w:adjustRightInd w:val="0"/>
        <w:jc w:val="both"/>
      </w:pPr>
      <w:r>
        <w:rPr>
          <w:rFonts w:ascii="Arial" w:hAnsi="Arial"/>
          <w:color w:val="000000"/>
          <w:sz w:val="16"/>
        </w:rPr>
        <w:t>Sensibilisant pour la peau</w:t>
      </w:r>
    </w:p>
    <w:p w14:paraId="7D9D014E" w14:textId="77777777" w:rsidR="006A0AB5" w:rsidRDefault="006A0AB5">
      <w:pPr>
        <w:widowControl w:val="0"/>
        <w:autoSpaceDE w:val="0"/>
        <w:autoSpaceDN w:val="0"/>
        <w:adjustRightInd w:val="0"/>
        <w:jc w:val="both"/>
      </w:pPr>
    </w:p>
    <w:p w14:paraId="63E653C7" w14:textId="77777777" w:rsidR="006A0AB5" w:rsidRDefault="006A0AB5">
      <w:pPr>
        <w:widowControl w:val="0"/>
        <w:autoSpaceDE w:val="0"/>
        <w:autoSpaceDN w:val="0"/>
        <w:adjustRightInd w:val="0"/>
        <w:jc w:val="both"/>
      </w:pPr>
      <w:r>
        <w:rPr>
          <w:rFonts w:ascii="Arial" w:hAnsi="Arial"/>
          <w:color w:val="000000"/>
          <w:sz w:val="16"/>
          <w:u w:val="single"/>
        </w:rPr>
        <w:t>MUTAGÉNICITÉ SUR LES CELLULES GERMINALES</w:t>
      </w:r>
    </w:p>
    <w:p w14:paraId="1628E6D7" w14:textId="77777777" w:rsidR="006A0AB5" w:rsidRDefault="006A0AB5">
      <w:pPr>
        <w:widowControl w:val="0"/>
        <w:autoSpaceDE w:val="0"/>
        <w:autoSpaceDN w:val="0"/>
        <w:adjustRightInd w:val="0"/>
        <w:jc w:val="both"/>
      </w:pPr>
    </w:p>
    <w:p w14:paraId="5A7735D0" w14:textId="77777777" w:rsidR="006A0AB5" w:rsidRDefault="006A0AB5">
      <w:pPr>
        <w:widowControl w:val="0"/>
        <w:autoSpaceDE w:val="0"/>
        <w:autoSpaceDN w:val="0"/>
        <w:adjustRightInd w:val="0"/>
        <w:jc w:val="both"/>
      </w:pPr>
      <w:r>
        <w:rPr>
          <w:rFonts w:ascii="Arial" w:hAnsi="Arial"/>
          <w:color w:val="000000"/>
          <w:sz w:val="16"/>
        </w:rPr>
        <w:t>Ne répond pas aux critères de classification pour cette classe de danger</w:t>
      </w:r>
    </w:p>
    <w:p w14:paraId="19189D81" w14:textId="77777777" w:rsidR="006A0AB5" w:rsidRDefault="006A0AB5">
      <w:pPr>
        <w:widowControl w:val="0"/>
        <w:autoSpaceDE w:val="0"/>
        <w:autoSpaceDN w:val="0"/>
        <w:adjustRightInd w:val="0"/>
        <w:jc w:val="both"/>
      </w:pPr>
    </w:p>
    <w:p w14:paraId="605F1FE0" w14:textId="77777777" w:rsidR="006A0AB5" w:rsidRDefault="006A0AB5">
      <w:pPr>
        <w:widowControl w:val="0"/>
        <w:autoSpaceDE w:val="0"/>
        <w:autoSpaceDN w:val="0"/>
        <w:adjustRightInd w:val="0"/>
        <w:jc w:val="both"/>
      </w:pPr>
      <w:r>
        <w:rPr>
          <w:rFonts w:ascii="Arial" w:hAnsi="Arial"/>
          <w:color w:val="000000"/>
          <w:sz w:val="16"/>
          <w:u w:val="single"/>
        </w:rPr>
        <w:t>CANCÉROGÉNICITÉ</w:t>
      </w:r>
    </w:p>
    <w:p w14:paraId="3C56AF30" w14:textId="77777777" w:rsidR="006A0AB5" w:rsidRDefault="006A0AB5">
      <w:pPr>
        <w:widowControl w:val="0"/>
        <w:autoSpaceDE w:val="0"/>
        <w:autoSpaceDN w:val="0"/>
        <w:adjustRightInd w:val="0"/>
        <w:jc w:val="both"/>
      </w:pPr>
    </w:p>
    <w:p w14:paraId="5C1E51A2" w14:textId="77777777" w:rsidR="006A0AB5" w:rsidRDefault="006A0AB5">
      <w:pPr>
        <w:widowControl w:val="0"/>
        <w:autoSpaceDE w:val="0"/>
        <w:autoSpaceDN w:val="0"/>
        <w:adjustRightInd w:val="0"/>
        <w:jc w:val="both"/>
      </w:pPr>
      <w:r>
        <w:rPr>
          <w:rFonts w:ascii="Arial" w:hAnsi="Arial"/>
          <w:color w:val="000000"/>
          <w:sz w:val="16"/>
        </w:rPr>
        <w:t>Ne répond pas aux critères de classification pour cette classe de danger</w:t>
      </w:r>
    </w:p>
    <w:p w14:paraId="122EAD50" w14:textId="77777777" w:rsidR="006A0AB5" w:rsidRDefault="006A0AB5">
      <w:pPr>
        <w:widowControl w:val="0"/>
        <w:autoSpaceDE w:val="0"/>
        <w:autoSpaceDN w:val="0"/>
        <w:adjustRightInd w:val="0"/>
        <w:jc w:val="both"/>
      </w:pPr>
    </w:p>
    <w:p w14:paraId="6F1F07B4"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XYLÈNE</w:t>
      </w:r>
    </w:p>
    <w:p w14:paraId="14777DA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Classé dans le groupe 3 (non classifiable comme cancérigène pour l`homme) par l`International Agency for Research on Cancer (IARC).</w:t>
      </w:r>
    </w:p>
    <w:p w14:paraId="2F35437F" w14:textId="3C5B861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La US Environmental Protection Agency (EPA) soutient que les " données ne permettent pas une évaluation du potentiel cancérigène ".</w:t>
      </w:r>
    </w:p>
    <w:p w14:paraId="0CCF9609" w14:textId="77777777" w:rsidR="006A0AB5" w:rsidRPr="000237C5" w:rsidRDefault="006A0AB5">
      <w:pPr>
        <w:widowControl w:val="0"/>
        <w:autoSpaceDE w:val="0"/>
        <w:autoSpaceDN w:val="0"/>
        <w:adjustRightInd w:val="0"/>
        <w:jc w:val="both"/>
        <w:rPr>
          <w:lang w:val="fr-FR"/>
        </w:rPr>
      </w:pPr>
    </w:p>
    <w:p w14:paraId="12BB9C6E"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TOXICITÉ POUR LA REPRODUCTION</w:t>
      </w:r>
    </w:p>
    <w:p w14:paraId="426CF48A" w14:textId="77777777" w:rsidR="006A0AB5" w:rsidRPr="000237C5" w:rsidRDefault="006A0AB5">
      <w:pPr>
        <w:widowControl w:val="0"/>
        <w:autoSpaceDE w:val="0"/>
        <w:autoSpaceDN w:val="0"/>
        <w:adjustRightInd w:val="0"/>
        <w:jc w:val="both"/>
        <w:rPr>
          <w:lang w:val="fr-FR"/>
        </w:rPr>
      </w:pPr>
    </w:p>
    <w:p w14:paraId="12031930"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lang w:val="fr-FR"/>
        </w:rPr>
        <w:t>Ne répond pas aux critères de classification pour cette classe de danger</w:t>
      </w:r>
    </w:p>
    <w:p w14:paraId="79F759BF" w14:textId="77777777" w:rsidR="006A0AB5" w:rsidRPr="000237C5" w:rsidRDefault="006A0AB5">
      <w:pPr>
        <w:widowControl w:val="0"/>
        <w:autoSpaceDE w:val="0"/>
        <w:autoSpaceDN w:val="0"/>
        <w:adjustRightInd w:val="0"/>
        <w:jc w:val="both"/>
        <w:rPr>
          <w:lang w:val="fr-FR"/>
        </w:rPr>
      </w:pPr>
    </w:p>
    <w:p w14:paraId="213AE95A"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TOXICITÉ SPÉCIFIQUE POUR CERTAINS ORGANES CIBLES - EXPOSITION UNIQUE</w:t>
      </w:r>
    </w:p>
    <w:p w14:paraId="6C16EA00" w14:textId="77777777" w:rsidR="006A0AB5" w:rsidRPr="000237C5" w:rsidRDefault="006A0AB5">
      <w:pPr>
        <w:widowControl w:val="0"/>
        <w:autoSpaceDE w:val="0"/>
        <w:autoSpaceDN w:val="0"/>
        <w:adjustRightInd w:val="0"/>
        <w:jc w:val="both"/>
        <w:rPr>
          <w:lang w:val="fr-FR"/>
        </w:rPr>
      </w:pPr>
    </w:p>
    <w:p w14:paraId="376E6607"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lang w:val="fr-FR"/>
        </w:rPr>
        <w:t>Ne répond pas aux critères de classification pour cette classe de danger</w:t>
      </w:r>
    </w:p>
    <w:p w14:paraId="214CDDD5" w14:textId="77777777" w:rsidR="006A0AB5" w:rsidRPr="000237C5" w:rsidRDefault="006A0AB5">
      <w:pPr>
        <w:widowControl w:val="0"/>
        <w:autoSpaceDE w:val="0"/>
        <w:autoSpaceDN w:val="0"/>
        <w:adjustRightInd w:val="0"/>
        <w:jc w:val="both"/>
        <w:rPr>
          <w:lang w:val="fr-FR"/>
        </w:rPr>
      </w:pPr>
    </w:p>
    <w:p w14:paraId="620046BA"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TOXICITÉ SPÉCIFIQUE POUR CERTAINS ORGANES CIBLES - EXPOSITION RÉPÉTÉE</w:t>
      </w:r>
    </w:p>
    <w:p w14:paraId="3FA6447B" w14:textId="77777777" w:rsidR="006A0AB5" w:rsidRPr="000237C5" w:rsidRDefault="006A0AB5">
      <w:pPr>
        <w:widowControl w:val="0"/>
        <w:autoSpaceDE w:val="0"/>
        <w:autoSpaceDN w:val="0"/>
        <w:adjustRightInd w:val="0"/>
        <w:jc w:val="both"/>
        <w:rPr>
          <w:lang w:val="fr-FR"/>
        </w:rPr>
      </w:pPr>
    </w:p>
    <w:p w14:paraId="117180E5"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lang w:val="fr-FR"/>
        </w:rPr>
        <w:t>Ne répond pas aux critères de classification pour cette classe de danger</w:t>
      </w:r>
    </w:p>
    <w:p w14:paraId="4A6A9753" w14:textId="77777777" w:rsidR="006A0AB5" w:rsidRPr="000237C5" w:rsidRDefault="006A0AB5">
      <w:pPr>
        <w:widowControl w:val="0"/>
        <w:autoSpaceDE w:val="0"/>
        <w:autoSpaceDN w:val="0"/>
        <w:adjustRightInd w:val="0"/>
        <w:jc w:val="both"/>
        <w:rPr>
          <w:lang w:val="fr-FR"/>
        </w:rPr>
      </w:pPr>
    </w:p>
    <w:p w14:paraId="7C7AF4E8"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u w:val="single"/>
          <w:lang w:val="fr-FR"/>
        </w:rPr>
        <w:t>DANGER PAR ASPIRATION</w:t>
      </w:r>
    </w:p>
    <w:p w14:paraId="14126D95" w14:textId="77777777" w:rsidR="006A0AB5" w:rsidRPr="000237C5" w:rsidRDefault="006A0AB5">
      <w:pPr>
        <w:widowControl w:val="0"/>
        <w:autoSpaceDE w:val="0"/>
        <w:autoSpaceDN w:val="0"/>
        <w:adjustRightInd w:val="0"/>
        <w:jc w:val="both"/>
        <w:rPr>
          <w:lang w:val="fr-FR"/>
        </w:rPr>
      </w:pPr>
    </w:p>
    <w:p w14:paraId="5AA722AB" w14:textId="77777777" w:rsidR="006A0AB5" w:rsidRPr="000237C5" w:rsidRDefault="006A0AB5">
      <w:pPr>
        <w:widowControl w:val="0"/>
        <w:autoSpaceDE w:val="0"/>
        <w:autoSpaceDN w:val="0"/>
        <w:adjustRightInd w:val="0"/>
        <w:jc w:val="both"/>
        <w:rPr>
          <w:lang w:val="fr-FR"/>
        </w:rPr>
      </w:pPr>
      <w:r w:rsidRPr="000237C5">
        <w:rPr>
          <w:rFonts w:ascii="Arial" w:hAnsi="Arial"/>
          <w:color w:val="000000"/>
          <w:sz w:val="16"/>
          <w:lang w:val="fr-FR"/>
        </w:rPr>
        <w:t>Ne répond pas aux critères de classification pour cette classe de danger  Viscosité: &gt;20,5 mm2/sec (40°C)</w:t>
      </w:r>
    </w:p>
    <w:p w14:paraId="58E9DDB3" w14:textId="77777777" w:rsidR="006A0AB5" w:rsidRPr="000237C5" w:rsidRDefault="006A0AB5">
      <w:pPr>
        <w:widowControl w:val="0"/>
        <w:autoSpaceDE w:val="0"/>
        <w:autoSpaceDN w:val="0"/>
        <w:adjustRightInd w:val="0"/>
        <w:jc w:val="both"/>
        <w:rPr>
          <w:lang w:val="fr-FR"/>
        </w:rPr>
      </w:pPr>
    </w:p>
    <w:p w14:paraId="1EEB053B"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11.2. Informations sur les autres dangers</w:t>
      </w:r>
    </w:p>
    <w:p w14:paraId="39345CCF" w14:textId="77777777" w:rsidR="006A0AB5" w:rsidRPr="000237C5" w:rsidRDefault="006A0AB5">
      <w:pPr>
        <w:widowControl w:val="0"/>
        <w:autoSpaceDE w:val="0"/>
        <w:autoSpaceDN w:val="0"/>
        <w:adjustRightInd w:val="0"/>
        <w:jc w:val="both"/>
        <w:rPr>
          <w:lang w:val="fr-FR"/>
        </w:rPr>
      </w:pPr>
    </w:p>
    <w:p w14:paraId="32EFB28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la santé humaine, en cours d'évaluation.</w:t>
      </w:r>
    </w:p>
    <w:p w14:paraId="309FD196"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4C7D4A97" w14:textId="77777777">
        <w:tc>
          <w:tcPr>
            <w:tcW w:w="10773" w:type="dxa"/>
            <w:shd w:val="clear" w:color="auto" w:fill="A8FFFF"/>
          </w:tcPr>
          <w:p w14:paraId="7E382F58"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22"/>
              </w:rPr>
              <w:t>RUBRIQUE 12. Informations écologiques</w:t>
            </w:r>
          </w:p>
        </w:tc>
      </w:tr>
    </w:tbl>
    <w:p w14:paraId="7DA35400" w14:textId="77777777" w:rsidR="006A0AB5" w:rsidRDefault="006A0AB5">
      <w:pPr>
        <w:widowControl w:val="0"/>
        <w:autoSpaceDE w:val="0"/>
        <w:autoSpaceDN w:val="0"/>
        <w:adjustRightInd w:val="0"/>
        <w:jc w:val="both"/>
      </w:pPr>
    </w:p>
    <w:p w14:paraId="7DDA7956" w14:textId="77777777" w:rsidR="006A0AB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Ce produit doit être considéré comme dangereux pour l'environnement, il est nuisible pour les organismes aquatiques et a long terme des effets négatifs sur le milieu aquatique.</w:t>
      </w:r>
    </w:p>
    <w:p w14:paraId="187E667D" w14:textId="77777777" w:rsidR="002E0464" w:rsidRPr="000237C5" w:rsidRDefault="002E0464">
      <w:pPr>
        <w:widowControl w:val="0"/>
        <w:autoSpaceDE w:val="0"/>
        <w:autoSpaceDN w:val="0"/>
        <w:adjustRightInd w:val="0"/>
        <w:jc w:val="both"/>
        <w:rPr>
          <w:rFonts w:ascii="Arial" w:hAnsi="Arial"/>
          <w:color w:val="000000"/>
          <w:sz w:val="16"/>
          <w:lang w:val="fr-FR"/>
        </w:rPr>
      </w:pPr>
    </w:p>
    <w:p w14:paraId="416DC377"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4B823CCB" w14:textId="77777777" w:rsidR="002E0464" w:rsidRDefault="002E0464">
      <w:pPr>
        <w:widowControl w:val="0"/>
        <w:autoSpaceDE w:val="0"/>
        <w:autoSpaceDN w:val="0"/>
        <w:adjustRightInd w:val="0"/>
        <w:jc w:val="both"/>
        <w:rPr>
          <w:rFonts w:ascii="Arial" w:hAnsi="Arial"/>
          <w:b/>
          <w:color w:val="000000"/>
          <w:sz w:val="16"/>
        </w:rPr>
      </w:pPr>
    </w:p>
    <w:p w14:paraId="2AF0836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0144B81D" w14:textId="77777777">
        <w:tc>
          <w:tcPr>
            <w:tcW w:w="3402" w:type="dxa"/>
            <w:shd w:val="clear" w:color="auto" w:fill="FFFFFF"/>
          </w:tcPr>
          <w:p w14:paraId="67ECB6DD" w14:textId="77777777" w:rsidR="006A0AB5" w:rsidRDefault="006A0AB5">
            <w:pPr>
              <w:widowControl w:val="0"/>
              <w:autoSpaceDE w:val="0"/>
              <w:autoSpaceDN w:val="0"/>
              <w:adjustRightInd w:val="0"/>
            </w:pPr>
            <w:r>
              <w:lastRenderedPageBreak/>
              <w:t xml:space="preserve"> </w:t>
            </w:r>
            <w:r>
              <w:rPr>
                <w:rFonts w:ascii="Arial" w:hAnsi="Arial"/>
                <w:color w:val="000000"/>
                <w:sz w:val="16"/>
              </w:rPr>
              <w:t>XYLÈNE</w:t>
            </w:r>
          </w:p>
        </w:tc>
        <w:tc>
          <w:tcPr>
            <w:tcW w:w="1134" w:type="dxa"/>
            <w:shd w:val="clear" w:color="auto" w:fill="FFFFFF"/>
          </w:tcPr>
          <w:p w14:paraId="7F3036F0" w14:textId="77777777" w:rsidR="006A0AB5" w:rsidRDefault="006A0AB5">
            <w:pPr>
              <w:widowControl w:val="0"/>
              <w:autoSpaceDE w:val="0"/>
              <w:autoSpaceDN w:val="0"/>
              <w:adjustRightInd w:val="0"/>
            </w:pPr>
          </w:p>
        </w:tc>
        <w:tc>
          <w:tcPr>
            <w:tcW w:w="5670" w:type="dxa"/>
            <w:shd w:val="clear" w:color="auto" w:fill="FFFFFF"/>
          </w:tcPr>
          <w:p w14:paraId="77B8A2A6" w14:textId="77777777" w:rsidR="006A0AB5" w:rsidRDefault="006A0AB5">
            <w:pPr>
              <w:widowControl w:val="0"/>
              <w:autoSpaceDE w:val="0"/>
              <w:autoSpaceDN w:val="0"/>
              <w:adjustRightInd w:val="0"/>
            </w:pPr>
          </w:p>
        </w:tc>
      </w:tr>
      <w:tr w:rsidR="006A0AB5" w14:paraId="42A41197" w14:textId="77777777">
        <w:tc>
          <w:tcPr>
            <w:tcW w:w="3402" w:type="dxa"/>
            <w:shd w:val="clear" w:color="auto" w:fill="FFFFFF"/>
          </w:tcPr>
          <w:p w14:paraId="4457E31D"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AB09A50" w14:textId="77777777" w:rsidR="006A0AB5" w:rsidRDefault="006A0AB5">
            <w:pPr>
              <w:widowControl w:val="0"/>
              <w:autoSpaceDE w:val="0"/>
              <w:autoSpaceDN w:val="0"/>
              <w:adjustRightInd w:val="0"/>
            </w:pPr>
          </w:p>
        </w:tc>
        <w:tc>
          <w:tcPr>
            <w:tcW w:w="5670" w:type="dxa"/>
            <w:shd w:val="clear" w:color="auto" w:fill="FFFFFF"/>
          </w:tcPr>
          <w:p w14:paraId="641CDF01" w14:textId="77777777" w:rsidR="006A0AB5" w:rsidRDefault="006A0AB5">
            <w:pPr>
              <w:widowControl w:val="0"/>
              <w:autoSpaceDE w:val="0"/>
              <w:autoSpaceDN w:val="0"/>
              <w:adjustRightInd w:val="0"/>
            </w:pPr>
            <w:r>
              <w:rPr>
                <w:rFonts w:ascii="Arial" w:hAnsi="Arial"/>
                <w:color w:val="000000"/>
                <w:sz w:val="16"/>
              </w:rPr>
              <w:t>2,6 mg/l/96h</w:t>
            </w:r>
          </w:p>
        </w:tc>
      </w:tr>
    </w:tbl>
    <w:p w14:paraId="2B439AB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F974A2F" w14:textId="77777777">
        <w:tc>
          <w:tcPr>
            <w:tcW w:w="3402" w:type="dxa"/>
            <w:shd w:val="clear" w:color="auto" w:fill="FFFFFF"/>
          </w:tcPr>
          <w:p w14:paraId="5B93DFB5" w14:textId="77777777" w:rsidR="006A0AB5" w:rsidRDefault="006A0AB5">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52FA128C" w14:textId="77777777" w:rsidR="006A0AB5" w:rsidRDefault="006A0AB5">
            <w:pPr>
              <w:widowControl w:val="0"/>
              <w:autoSpaceDE w:val="0"/>
              <w:autoSpaceDN w:val="0"/>
              <w:adjustRightInd w:val="0"/>
            </w:pPr>
          </w:p>
        </w:tc>
        <w:tc>
          <w:tcPr>
            <w:tcW w:w="5670" w:type="dxa"/>
            <w:shd w:val="clear" w:color="auto" w:fill="FFFFFF"/>
          </w:tcPr>
          <w:p w14:paraId="5EA65EFF" w14:textId="77777777" w:rsidR="006A0AB5" w:rsidRDefault="006A0AB5">
            <w:pPr>
              <w:widowControl w:val="0"/>
              <w:autoSpaceDE w:val="0"/>
              <w:autoSpaceDN w:val="0"/>
              <w:adjustRightInd w:val="0"/>
            </w:pPr>
          </w:p>
        </w:tc>
      </w:tr>
      <w:tr w:rsidR="006A0AB5" w14:paraId="1D302059" w14:textId="77777777">
        <w:tc>
          <w:tcPr>
            <w:tcW w:w="3402" w:type="dxa"/>
            <w:shd w:val="clear" w:color="auto" w:fill="FFFFFF"/>
          </w:tcPr>
          <w:p w14:paraId="5A05B5FA"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8232DE9" w14:textId="77777777" w:rsidR="006A0AB5" w:rsidRDefault="006A0AB5">
            <w:pPr>
              <w:widowControl w:val="0"/>
              <w:autoSpaceDE w:val="0"/>
              <w:autoSpaceDN w:val="0"/>
              <w:adjustRightInd w:val="0"/>
            </w:pPr>
          </w:p>
        </w:tc>
        <w:tc>
          <w:tcPr>
            <w:tcW w:w="5670" w:type="dxa"/>
            <w:shd w:val="clear" w:color="auto" w:fill="FFFFFF"/>
          </w:tcPr>
          <w:p w14:paraId="68A5014F" w14:textId="77777777" w:rsidR="006A0AB5" w:rsidRDefault="006A0AB5">
            <w:pPr>
              <w:widowControl w:val="0"/>
              <w:autoSpaceDE w:val="0"/>
              <w:autoSpaceDN w:val="0"/>
              <w:adjustRightInd w:val="0"/>
            </w:pPr>
            <w:r>
              <w:rPr>
                <w:rFonts w:ascii="Arial" w:hAnsi="Arial"/>
                <w:color w:val="000000"/>
                <w:sz w:val="16"/>
              </w:rPr>
              <w:t>&gt; 89,581 g/l/96h  89.581 - 110 g/L</w:t>
            </w:r>
          </w:p>
        </w:tc>
      </w:tr>
    </w:tbl>
    <w:p w14:paraId="5A55B858"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66D96F47" w14:textId="77777777">
        <w:tc>
          <w:tcPr>
            <w:tcW w:w="3402" w:type="dxa"/>
            <w:shd w:val="clear" w:color="auto" w:fill="FFFFFF"/>
          </w:tcPr>
          <w:p w14:paraId="258DE2C9" w14:textId="281E16CA" w:rsidR="006A0AB5" w:rsidRDefault="006A0AB5">
            <w:pPr>
              <w:widowControl w:val="0"/>
              <w:autoSpaceDE w:val="0"/>
              <w:autoSpaceDN w:val="0"/>
              <w:adjustRightInd w:val="0"/>
            </w:pPr>
            <w:r>
              <w:t xml:space="preserve"> </w:t>
            </w:r>
            <w:r w:rsidR="00D412AE">
              <w:rPr>
                <w:rFonts w:ascii="Arial" w:hAnsi="Arial"/>
                <w:color w:val="000000"/>
                <w:sz w:val="16"/>
              </w:rPr>
              <w:t>SULFATE DE BARYUM</w:t>
            </w:r>
          </w:p>
        </w:tc>
        <w:tc>
          <w:tcPr>
            <w:tcW w:w="1134" w:type="dxa"/>
            <w:shd w:val="clear" w:color="auto" w:fill="FFFFFF"/>
          </w:tcPr>
          <w:p w14:paraId="4F41F230" w14:textId="77777777" w:rsidR="006A0AB5" w:rsidRDefault="006A0AB5">
            <w:pPr>
              <w:widowControl w:val="0"/>
              <w:autoSpaceDE w:val="0"/>
              <w:autoSpaceDN w:val="0"/>
              <w:adjustRightInd w:val="0"/>
            </w:pPr>
          </w:p>
        </w:tc>
        <w:tc>
          <w:tcPr>
            <w:tcW w:w="5670" w:type="dxa"/>
            <w:shd w:val="clear" w:color="auto" w:fill="FFFFFF"/>
          </w:tcPr>
          <w:p w14:paraId="2FF50BFB" w14:textId="77777777" w:rsidR="006A0AB5" w:rsidRDefault="006A0AB5">
            <w:pPr>
              <w:widowControl w:val="0"/>
              <w:autoSpaceDE w:val="0"/>
              <w:autoSpaceDN w:val="0"/>
              <w:adjustRightInd w:val="0"/>
            </w:pPr>
          </w:p>
        </w:tc>
      </w:tr>
      <w:tr w:rsidR="006A0AB5" w14:paraId="158E5C64" w14:textId="77777777">
        <w:tc>
          <w:tcPr>
            <w:tcW w:w="3402" w:type="dxa"/>
            <w:shd w:val="clear" w:color="auto" w:fill="FFFFFF"/>
          </w:tcPr>
          <w:p w14:paraId="3E8EE17E"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A6D6B6E" w14:textId="77777777" w:rsidR="006A0AB5" w:rsidRDefault="006A0AB5">
            <w:pPr>
              <w:widowControl w:val="0"/>
              <w:autoSpaceDE w:val="0"/>
              <w:autoSpaceDN w:val="0"/>
              <w:adjustRightInd w:val="0"/>
            </w:pPr>
          </w:p>
        </w:tc>
        <w:tc>
          <w:tcPr>
            <w:tcW w:w="5670" w:type="dxa"/>
            <w:shd w:val="clear" w:color="auto" w:fill="FFFFFF"/>
          </w:tcPr>
          <w:p w14:paraId="22BF0778" w14:textId="77777777" w:rsidR="006A0AB5" w:rsidRDefault="006A0AB5">
            <w:pPr>
              <w:widowControl w:val="0"/>
              <w:autoSpaceDE w:val="0"/>
              <w:autoSpaceDN w:val="0"/>
              <w:adjustRightInd w:val="0"/>
            </w:pPr>
            <w:r>
              <w:rPr>
                <w:rFonts w:ascii="Arial" w:hAnsi="Arial"/>
                <w:color w:val="000000"/>
                <w:sz w:val="16"/>
              </w:rPr>
              <w:t>&gt; 3,5 mg/l/96h 3.5 - 174</w:t>
            </w:r>
          </w:p>
        </w:tc>
      </w:tr>
      <w:tr w:rsidR="006A0AB5" w14:paraId="49D04465" w14:textId="77777777">
        <w:tc>
          <w:tcPr>
            <w:tcW w:w="3402" w:type="dxa"/>
            <w:shd w:val="clear" w:color="auto" w:fill="FFFFFF"/>
          </w:tcPr>
          <w:p w14:paraId="117B1AFC" w14:textId="77777777" w:rsidR="006A0AB5" w:rsidRDefault="006A0AB5">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3AC6E0EE" w14:textId="77777777" w:rsidR="006A0AB5" w:rsidRDefault="006A0AB5">
            <w:pPr>
              <w:widowControl w:val="0"/>
              <w:autoSpaceDE w:val="0"/>
              <w:autoSpaceDN w:val="0"/>
              <w:adjustRightInd w:val="0"/>
            </w:pPr>
          </w:p>
        </w:tc>
        <w:tc>
          <w:tcPr>
            <w:tcW w:w="5670" w:type="dxa"/>
            <w:shd w:val="clear" w:color="auto" w:fill="FFFFFF"/>
          </w:tcPr>
          <w:p w14:paraId="7AAFEAD1" w14:textId="77777777" w:rsidR="006A0AB5" w:rsidRDefault="006A0AB5">
            <w:pPr>
              <w:widowControl w:val="0"/>
              <w:autoSpaceDE w:val="0"/>
              <w:autoSpaceDN w:val="0"/>
              <w:adjustRightInd w:val="0"/>
            </w:pPr>
            <w:r>
              <w:rPr>
                <w:rFonts w:ascii="Arial" w:hAnsi="Arial"/>
                <w:color w:val="000000"/>
                <w:sz w:val="16"/>
              </w:rPr>
              <w:t>&gt; 1,15 mg/l/72h  1.15 - 100 mg/L</w:t>
            </w:r>
          </w:p>
        </w:tc>
      </w:tr>
    </w:tbl>
    <w:p w14:paraId="55DCA2E4"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632E0892" w14:textId="77777777">
        <w:tc>
          <w:tcPr>
            <w:tcW w:w="3402" w:type="dxa"/>
            <w:shd w:val="clear" w:color="auto" w:fill="FFFFFF"/>
          </w:tcPr>
          <w:p w14:paraId="0C61FA9E" w14:textId="77777777" w:rsidR="006A0AB5" w:rsidRDefault="006A0AB5">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25D8478E" w14:textId="77777777" w:rsidR="006A0AB5" w:rsidRDefault="006A0AB5">
            <w:pPr>
              <w:widowControl w:val="0"/>
              <w:autoSpaceDE w:val="0"/>
              <w:autoSpaceDN w:val="0"/>
              <w:adjustRightInd w:val="0"/>
            </w:pPr>
          </w:p>
        </w:tc>
        <w:tc>
          <w:tcPr>
            <w:tcW w:w="5670" w:type="dxa"/>
            <w:shd w:val="clear" w:color="auto" w:fill="FFFFFF"/>
          </w:tcPr>
          <w:p w14:paraId="753DE95A" w14:textId="77777777" w:rsidR="006A0AB5" w:rsidRDefault="006A0AB5">
            <w:pPr>
              <w:widowControl w:val="0"/>
              <w:autoSpaceDE w:val="0"/>
              <w:autoSpaceDN w:val="0"/>
              <w:adjustRightInd w:val="0"/>
            </w:pPr>
          </w:p>
        </w:tc>
      </w:tr>
      <w:tr w:rsidR="006A0AB5" w:rsidRPr="00E463A7" w14:paraId="2B517B08" w14:textId="77777777">
        <w:tc>
          <w:tcPr>
            <w:tcW w:w="3402" w:type="dxa"/>
            <w:shd w:val="clear" w:color="auto" w:fill="FFFFFF"/>
          </w:tcPr>
          <w:p w14:paraId="780BB203"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3B90949" w14:textId="77777777" w:rsidR="006A0AB5" w:rsidRDefault="006A0AB5">
            <w:pPr>
              <w:widowControl w:val="0"/>
              <w:autoSpaceDE w:val="0"/>
              <w:autoSpaceDN w:val="0"/>
              <w:adjustRightInd w:val="0"/>
            </w:pPr>
          </w:p>
        </w:tc>
        <w:tc>
          <w:tcPr>
            <w:tcW w:w="5670" w:type="dxa"/>
            <w:shd w:val="clear" w:color="auto" w:fill="FFFFFF"/>
          </w:tcPr>
          <w:p w14:paraId="1CA61A73"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&gt; 100 mg/l/96h Oncorhynchus mykiss</w:t>
            </w:r>
          </w:p>
        </w:tc>
      </w:tr>
      <w:tr w:rsidR="006A0AB5" w14:paraId="04AA22A6" w14:textId="77777777">
        <w:tc>
          <w:tcPr>
            <w:tcW w:w="3402" w:type="dxa"/>
            <w:shd w:val="clear" w:color="auto" w:fill="FFFFFF"/>
          </w:tcPr>
          <w:p w14:paraId="6FE99FCB"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EC50 - Crustacés</w:t>
            </w:r>
          </w:p>
        </w:tc>
        <w:tc>
          <w:tcPr>
            <w:tcW w:w="1134" w:type="dxa"/>
            <w:shd w:val="clear" w:color="auto" w:fill="FFFFFF"/>
          </w:tcPr>
          <w:p w14:paraId="70A4304B" w14:textId="77777777" w:rsidR="006A0AB5" w:rsidRDefault="006A0AB5">
            <w:pPr>
              <w:widowControl w:val="0"/>
              <w:autoSpaceDE w:val="0"/>
              <w:autoSpaceDN w:val="0"/>
              <w:adjustRightInd w:val="0"/>
            </w:pPr>
          </w:p>
        </w:tc>
        <w:tc>
          <w:tcPr>
            <w:tcW w:w="5670" w:type="dxa"/>
            <w:shd w:val="clear" w:color="auto" w:fill="FFFFFF"/>
          </w:tcPr>
          <w:p w14:paraId="65DDAFB2" w14:textId="77777777" w:rsidR="006A0AB5" w:rsidRDefault="006A0AB5">
            <w:pPr>
              <w:widowControl w:val="0"/>
              <w:autoSpaceDE w:val="0"/>
              <w:autoSpaceDN w:val="0"/>
              <w:adjustRightInd w:val="0"/>
            </w:pPr>
            <w:r>
              <w:rPr>
                <w:rFonts w:ascii="Arial" w:hAnsi="Arial"/>
                <w:color w:val="000000"/>
                <w:sz w:val="16"/>
              </w:rPr>
              <w:t>&gt; 408 mg/l/48h Daphnia magna</w:t>
            </w:r>
          </w:p>
        </w:tc>
      </w:tr>
      <w:tr w:rsidR="006A0AB5" w14:paraId="10BCAB09" w14:textId="77777777">
        <w:tc>
          <w:tcPr>
            <w:tcW w:w="3402" w:type="dxa"/>
            <w:shd w:val="clear" w:color="auto" w:fill="FFFFFF"/>
          </w:tcPr>
          <w:p w14:paraId="0DFFEBC3" w14:textId="77777777" w:rsidR="006A0AB5" w:rsidRDefault="006A0AB5">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2E0446D2" w14:textId="77777777" w:rsidR="006A0AB5" w:rsidRDefault="006A0AB5">
            <w:pPr>
              <w:widowControl w:val="0"/>
              <w:autoSpaceDE w:val="0"/>
              <w:autoSpaceDN w:val="0"/>
              <w:adjustRightInd w:val="0"/>
            </w:pPr>
          </w:p>
        </w:tc>
        <w:tc>
          <w:tcPr>
            <w:tcW w:w="5670" w:type="dxa"/>
            <w:shd w:val="clear" w:color="auto" w:fill="FFFFFF"/>
          </w:tcPr>
          <w:p w14:paraId="751DBBDB" w14:textId="77777777" w:rsidR="006A0AB5" w:rsidRDefault="006A0AB5">
            <w:pPr>
              <w:widowControl w:val="0"/>
              <w:autoSpaceDE w:val="0"/>
              <w:autoSpaceDN w:val="0"/>
              <w:adjustRightInd w:val="0"/>
            </w:pPr>
            <w:r>
              <w:rPr>
                <w:rFonts w:ascii="Arial" w:hAnsi="Arial"/>
                <w:color w:val="000000"/>
                <w:sz w:val="16"/>
              </w:rPr>
              <w:t>&gt; 100 mg/l/72h</w:t>
            </w:r>
          </w:p>
        </w:tc>
      </w:tr>
      <w:tr w:rsidR="006A0AB5" w14:paraId="7EF47A16" w14:textId="77777777">
        <w:tc>
          <w:tcPr>
            <w:tcW w:w="3402" w:type="dxa"/>
            <w:shd w:val="clear" w:color="auto" w:fill="FFFFFF"/>
          </w:tcPr>
          <w:p w14:paraId="30FA3018" w14:textId="77777777" w:rsidR="006A0AB5" w:rsidRDefault="006A0AB5">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0913C890" w14:textId="77777777" w:rsidR="006A0AB5" w:rsidRDefault="006A0AB5">
            <w:pPr>
              <w:widowControl w:val="0"/>
              <w:autoSpaceDE w:val="0"/>
              <w:autoSpaceDN w:val="0"/>
              <w:adjustRightInd w:val="0"/>
            </w:pPr>
          </w:p>
        </w:tc>
        <w:tc>
          <w:tcPr>
            <w:tcW w:w="5670" w:type="dxa"/>
            <w:shd w:val="clear" w:color="auto" w:fill="FFFFFF"/>
          </w:tcPr>
          <w:p w14:paraId="5701E67F" w14:textId="77777777" w:rsidR="006A0AB5" w:rsidRDefault="006A0AB5">
            <w:pPr>
              <w:widowControl w:val="0"/>
              <w:autoSpaceDE w:val="0"/>
              <w:autoSpaceDN w:val="0"/>
              <w:adjustRightInd w:val="0"/>
            </w:pPr>
            <w:r>
              <w:rPr>
                <w:rFonts w:ascii="Arial" w:hAnsi="Arial"/>
                <w:color w:val="000000"/>
                <w:sz w:val="16"/>
              </w:rPr>
              <w:t>47,5 mg/l Oncothynchus mykiss</w:t>
            </w:r>
          </w:p>
        </w:tc>
      </w:tr>
      <w:tr w:rsidR="006A0AB5" w14:paraId="78494C80" w14:textId="77777777">
        <w:tc>
          <w:tcPr>
            <w:tcW w:w="3402" w:type="dxa"/>
            <w:shd w:val="clear" w:color="auto" w:fill="FFFFFF"/>
          </w:tcPr>
          <w:p w14:paraId="03FCAA0A" w14:textId="77777777" w:rsidR="006A0AB5" w:rsidRDefault="006A0AB5">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0F13E17B" w14:textId="77777777" w:rsidR="006A0AB5" w:rsidRDefault="006A0AB5">
            <w:pPr>
              <w:widowControl w:val="0"/>
              <w:autoSpaceDE w:val="0"/>
              <w:autoSpaceDN w:val="0"/>
              <w:adjustRightInd w:val="0"/>
            </w:pPr>
          </w:p>
        </w:tc>
        <w:tc>
          <w:tcPr>
            <w:tcW w:w="5670" w:type="dxa"/>
            <w:shd w:val="clear" w:color="auto" w:fill="FFFFFF"/>
          </w:tcPr>
          <w:p w14:paraId="08BDE6BB" w14:textId="77777777" w:rsidR="006A0AB5" w:rsidRDefault="006A0AB5">
            <w:pPr>
              <w:widowControl w:val="0"/>
              <w:autoSpaceDE w:val="0"/>
              <w:autoSpaceDN w:val="0"/>
              <w:adjustRightInd w:val="0"/>
            </w:pPr>
            <w:r>
              <w:rPr>
                <w:rFonts w:ascii="Arial" w:hAnsi="Arial"/>
                <w:color w:val="000000"/>
                <w:sz w:val="16"/>
              </w:rPr>
              <w:t>&gt; 99 mg/l Daphnia magna</w:t>
            </w:r>
          </w:p>
        </w:tc>
      </w:tr>
      <w:tr w:rsidR="006A0AB5" w14:paraId="68C8E34B" w14:textId="77777777">
        <w:tc>
          <w:tcPr>
            <w:tcW w:w="3402" w:type="dxa"/>
            <w:shd w:val="clear" w:color="auto" w:fill="FFFFFF"/>
          </w:tcPr>
          <w:p w14:paraId="2F08D006"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color w:val="000000"/>
                <w:sz w:val="16"/>
                <w:lang w:val="fr-FR"/>
              </w:rPr>
              <w:t>NOEC Chronique Algues/Plantes Aquatiques</w:t>
            </w:r>
          </w:p>
        </w:tc>
        <w:tc>
          <w:tcPr>
            <w:tcW w:w="1134" w:type="dxa"/>
            <w:shd w:val="clear" w:color="auto" w:fill="FFFFFF"/>
          </w:tcPr>
          <w:p w14:paraId="00214409" w14:textId="77777777" w:rsidR="006A0AB5" w:rsidRPr="000237C5" w:rsidRDefault="006A0AB5">
            <w:pPr>
              <w:widowControl w:val="0"/>
              <w:autoSpaceDE w:val="0"/>
              <w:autoSpaceDN w:val="0"/>
              <w:adjustRightInd w:val="0"/>
              <w:rPr>
                <w:lang w:val="fr-FR"/>
              </w:rPr>
            </w:pPr>
          </w:p>
        </w:tc>
        <w:tc>
          <w:tcPr>
            <w:tcW w:w="5670" w:type="dxa"/>
            <w:shd w:val="clear" w:color="auto" w:fill="FFFFFF"/>
          </w:tcPr>
          <w:p w14:paraId="173BB62F" w14:textId="77777777" w:rsidR="006A0AB5" w:rsidRDefault="006A0AB5">
            <w:pPr>
              <w:widowControl w:val="0"/>
              <w:autoSpaceDE w:val="0"/>
              <w:autoSpaceDN w:val="0"/>
              <w:adjustRightInd w:val="0"/>
            </w:pPr>
            <w:r>
              <w:rPr>
                <w:rFonts w:ascii="Arial" w:hAnsi="Arial"/>
                <w:color w:val="000000"/>
                <w:sz w:val="16"/>
              </w:rPr>
              <w:t>&gt; 999 mg/l Selenastrum capricornutum</w:t>
            </w:r>
          </w:p>
        </w:tc>
      </w:tr>
    </w:tbl>
    <w:p w14:paraId="7DC4A19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61E07A1E" w14:textId="77777777">
        <w:tc>
          <w:tcPr>
            <w:tcW w:w="3402" w:type="dxa"/>
            <w:shd w:val="clear" w:color="auto" w:fill="FFFFFF"/>
          </w:tcPr>
          <w:p w14:paraId="7B7939F5" w14:textId="77777777" w:rsidR="006A0AB5" w:rsidRDefault="006A0AB5">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74B16D1A" w14:textId="77777777" w:rsidR="006A0AB5" w:rsidRDefault="006A0AB5">
            <w:pPr>
              <w:widowControl w:val="0"/>
              <w:autoSpaceDE w:val="0"/>
              <w:autoSpaceDN w:val="0"/>
              <w:adjustRightInd w:val="0"/>
            </w:pPr>
          </w:p>
        </w:tc>
        <w:tc>
          <w:tcPr>
            <w:tcW w:w="5670" w:type="dxa"/>
            <w:shd w:val="clear" w:color="auto" w:fill="FFFFFF"/>
          </w:tcPr>
          <w:p w14:paraId="55B37D73" w14:textId="77777777" w:rsidR="006A0AB5" w:rsidRDefault="006A0AB5">
            <w:pPr>
              <w:widowControl w:val="0"/>
              <w:autoSpaceDE w:val="0"/>
              <w:autoSpaceDN w:val="0"/>
              <w:adjustRightInd w:val="0"/>
            </w:pPr>
          </w:p>
        </w:tc>
      </w:tr>
      <w:tr w:rsidR="006A0AB5" w14:paraId="409DA56C" w14:textId="77777777">
        <w:tc>
          <w:tcPr>
            <w:tcW w:w="3402" w:type="dxa"/>
            <w:shd w:val="clear" w:color="auto" w:fill="FFFFFF"/>
          </w:tcPr>
          <w:p w14:paraId="7BB9CCD4"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1F3CB7E" w14:textId="77777777" w:rsidR="006A0AB5" w:rsidRDefault="006A0AB5">
            <w:pPr>
              <w:widowControl w:val="0"/>
              <w:autoSpaceDE w:val="0"/>
              <w:autoSpaceDN w:val="0"/>
              <w:adjustRightInd w:val="0"/>
            </w:pPr>
          </w:p>
        </w:tc>
        <w:tc>
          <w:tcPr>
            <w:tcW w:w="5670" w:type="dxa"/>
            <w:shd w:val="clear" w:color="auto" w:fill="FFFFFF"/>
          </w:tcPr>
          <w:p w14:paraId="20D25899" w14:textId="77777777" w:rsidR="006A0AB5" w:rsidRDefault="006A0AB5">
            <w:pPr>
              <w:widowControl w:val="0"/>
              <w:autoSpaceDE w:val="0"/>
              <w:autoSpaceDN w:val="0"/>
              <w:adjustRightInd w:val="0"/>
            </w:pPr>
            <w:r>
              <w:rPr>
                <w:rFonts w:ascii="Arial" w:hAnsi="Arial"/>
                <w:color w:val="000000"/>
                <w:sz w:val="16"/>
              </w:rPr>
              <w:t>560 mg/l/96h Poecilia reticulata</w:t>
            </w:r>
          </w:p>
        </w:tc>
      </w:tr>
      <w:tr w:rsidR="006A0AB5" w14:paraId="20A3DCA6" w14:textId="77777777">
        <w:tc>
          <w:tcPr>
            <w:tcW w:w="3402" w:type="dxa"/>
            <w:shd w:val="clear" w:color="auto" w:fill="FFFFFF"/>
          </w:tcPr>
          <w:p w14:paraId="7ADFF0C7" w14:textId="77777777" w:rsidR="006A0AB5" w:rsidRDefault="006A0AB5">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7C250C9B" w14:textId="77777777" w:rsidR="006A0AB5" w:rsidRDefault="006A0AB5">
            <w:pPr>
              <w:widowControl w:val="0"/>
              <w:autoSpaceDE w:val="0"/>
              <w:autoSpaceDN w:val="0"/>
              <w:adjustRightInd w:val="0"/>
            </w:pPr>
          </w:p>
        </w:tc>
        <w:tc>
          <w:tcPr>
            <w:tcW w:w="5670" w:type="dxa"/>
            <w:shd w:val="clear" w:color="auto" w:fill="FFFFFF"/>
          </w:tcPr>
          <w:p w14:paraId="3461A280" w14:textId="77777777" w:rsidR="006A0AB5" w:rsidRDefault="006A0AB5">
            <w:pPr>
              <w:widowControl w:val="0"/>
              <w:autoSpaceDE w:val="0"/>
              <w:autoSpaceDN w:val="0"/>
              <w:adjustRightInd w:val="0"/>
            </w:pPr>
            <w:r>
              <w:rPr>
                <w:rFonts w:ascii="Arial" w:hAnsi="Arial"/>
                <w:color w:val="000000"/>
                <w:sz w:val="16"/>
              </w:rPr>
              <w:t>&gt; 1000 mg/l/48h Daphnia magna</w:t>
            </w:r>
          </w:p>
        </w:tc>
      </w:tr>
      <w:tr w:rsidR="006A0AB5" w14:paraId="5CD128AE" w14:textId="77777777">
        <w:tc>
          <w:tcPr>
            <w:tcW w:w="3402" w:type="dxa"/>
            <w:shd w:val="clear" w:color="auto" w:fill="FFFFFF"/>
          </w:tcPr>
          <w:p w14:paraId="49547F1B" w14:textId="77777777" w:rsidR="006A0AB5" w:rsidRPr="000237C5" w:rsidRDefault="006A0AB5">
            <w:pPr>
              <w:widowControl w:val="0"/>
              <w:autoSpaceDE w:val="0"/>
              <w:autoSpaceDN w:val="0"/>
              <w:adjustRightInd w:val="0"/>
              <w:rPr>
                <w:lang w:val="fr-FR"/>
              </w:rPr>
            </w:pPr>
            <w:r>
              <w:t xml:space="preserve"> </w:t>
            </w:r>
            <w:r w:rsidRPr="000237C5">
              <w:rPr>
                <w:rFonts w:ascii="Arial" w:hAnsi="Arial"/>
                <w:color w:val="000000"/>
                <w:sz w:val="16"/>
                <w:lang w:val="fr-FR"/>
              </w:rPr>
              <w:t>NOEC Chronique Algues/Plantes Aquatiques</w:t>
            </w:r>
          </w:p>
        </w:tc>
        <w:tc>
          <w:tcPr>
            <w:tcW w:w="1134" w:type="dxa"/>
            <w:shd w:val="clear" w:color="auto" w:fill="FFFFFF"/>
          </w:tcPr>
          <w:p w14:paraId="499D0E7E" w14:textId="77777777" w:rsidR="006A0AB5" w:rsidRPr="000237C5" w:rsidRDefault="006A0AB5">
            <w:pPr>
              <w:widowControl w:val="0"/>
              <w:autoSpaceDE w:val="0"/>
              <w:autoSpaceDN w:val="0"/>
              <w:adjustRightInd w:val="0"/>
              <w:rPr>
                <w:lang w:val="fr-FR"/>
              </w:rPr>
            </w:pPr>
          </w:p>
        </w:tc>
        <w:tc>
          <w:tcPr>
            <w:tcW w:w="5670" w:type="dxa"/>
            <w:shd w:val="clear" w:color="auto" w:fill="FFFFFF"/>
          </w:tcPr>
          <w:p w14:paraId="2941CFE4" w14:textId="77777777" w:rsidR="006A0AB5" w:rsidRDefault="006A0AB5">
            <w:pPr>
              <w:widowControl w:val="0"/>
              <w:autoSpaceDE w:val="0"/>
              <w:autoSpaceDN w:val="0"/>
              <w:adjustRightInd w:val="0"/>
            </w:pPr>
            <w:r>
              <w:rPr>
                <w:rFonts w:ascii="Arial" w:hAnsi="Arial"/>
                <w:color w:val="000000"/>
                <w:sz w:val="16"/>
              </w:rPr>
              <w:t>560 mg/l Pseudokirchneriella subcapitata</w:t>
            </w:r>
          </w:p>
        </w:tc>
      </w:tr>
    </w:tbl>
    <w:p w14:paraId="5F1286A8"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143CD1A" w14:textId="77777777">
        <w:tc>
          <w:tcPr>
            <w:tcW w:w="3402" w:type="dxa"/>
            <w:shd w:val="clear" w:color="auto" w:fill="FFFFFF"/>
          </w:tcPr>
          <w:p w14:paraId="64C4C700" w14:textId="77777777" w:rsidR="006A0AB5" w:rsidRDefault="006A0AB5">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6C134162" w14:textId="77777777" w:rsidR="006A0AB5" w:rsidRDefault="006A0AB5">
            <w:pPr>
              <w:widowControl w:val="0"/>
              <w:autoSpaceDE w:val="0"/>
              <w:autoSpaceDN w:val="0"/>
              <w:adjustRightInd w:val="0"/>
            </w:pPr>
          </w:p>
        </w:tc>
        <w:tc>
          <w:tcPr>
            <w:tcW w:w="5670" w:type="dxa"/>
            <w:shd w:val="clear" w:color="auto" w:fill="FFFFFF"/>
          </w:tcPr>
          <w:p w14:paraId="39C04C81" w14:textId="77777777" w:rsidR="006A0AB5" w:rsidRDefault="006A0AB5">
            <w:pPr>
              <w:widowControl w:val="0"/>
              <w:autoSpaceDE w:val="0"/>
              <w:autoSpaceDN w:val="0"/>
              <w:adjustRightInd w:val="0"/>
            </w:pPr>
          </w:p>
        </w:tc>
      </w:tr>
      <w:tr w:rsidR="006A0AB5" w14:paraId="73D62375" w14:textId="77777777">
        <w:tc>
          <w:tcPr>
            <w:tcW w:w="3402" w:type="dxa"/>
            <w:shd w:val="clear" w:color="auto" w:fill="FFFFFF"/>
          </w:tcPr>
          <w:p w14:paraId="412028ED"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9CED4B5" w14:textId="77777777" w:rsidR="006A0AB5" w:rsidRDefault="006A0AB5">
            <w:pPr>
              <w:widowControl w:val="0"/>
              <w:autoSpaceDE w:val="0"/>
              <w:autoSpaceDN w:val="0"/>
              <w:adjustRightInd w:val="0"/>
            </w:pPr>
          </w:p>
        </w:tc>
        <w:tc>
          <w:tcPr>
            <w:tcW w:w="5670" w:type="dxa"/>
            <w:shd w:val="clear" w:color="auto" w:fill="FFFFFF"/>
          </w:tcPr>
          <w:p w14:paraId="5EC2D79A" w14:textId="77777777" w:rsidR="006A0AB5" w:rsidRDefault="006A0AB5">
            <w:pPr>
              <w:widowControl w:val="0"/>
              <w:autoSpaceDE w:val="0"/>
              <w:autoSpaceDN w:val="0"/>
              <w:adjustRightInd w:val="0"/>
            </w:pPr>
            <w:r>
              <w:rPr>
                <w:rFonts w:ascii="Arial" w:hAnsi="Arial"/>
                <w:color w:val="000000"/>
                <w:sz w:val="16"/>
              </w:rPr>
              <w:t>&gt; 15,4 mg/l/96h</w:t>
            </w:r>
          </w:p>
        </w:tc>
      </w:tr>
    </w:tbl>
    <w:p w14:paraId="791B2AA6" w14:textId="77777777" w:rsidR="006A0AB5" w:rsidRDefault="006A0AB5">
      <w:pPr>
        <w:widowControl w:val="0"/>
        <w:autoSpaceDE w:val="0"/>
        <w:autoSpaceDN w:val="0"/>
        <w:adjustRightInd w:val="0"/>
        <w:jc w:val="both"/>
      </w:pPr>
    </w:p>
    <w:p w14:paraId="224018EB"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8B369CD" w14:textId="77777777">
        <w:tc>
          <w:tcPr>
            <w:tcW w:w="3402" w:type="dxa"/>
            <w:shd w:val="clear" w:color="auto" w:fill="FFFFFF"/>
          </w:tcPr>
          <w:p w14:paraId="1008B788" w14:textId="77777777" w:rsidR="006A0AB5" w:rsidRDefault="006A0AB5">
            <w:pPr>
              <w:widowControl w:val="0"/>
              <w:autoSpaceDE w:val="0"/>
              <w:autoSpaceDN w:val="0"/>
              <w:adjustRightInd w:val="0"/>
            </w:pPr>
            <w:r>
              <w:rPr>
                <w:rFonts w:ascii="Arial" w:hAnsi="Arial"/>
                <w:color w:val="000000"/>
                <w:sz w:val="16"/>
              </w:rPr>
              <w:t>N-BUTYLE</w:t>
            </w:r>
          </w:p>
        </w:tc>
        <w:tc>
          <w:tcPr>
            <w:tcW w:w="1134" w:type="dxa"/>
            <w:shd w:val="clear" w:color="auto" w:fill="FFFFFF"/>
          </w:tcPr>
          <w:p w14:paraId="39758CD0" w14:textId="77777777" w:rsidR="006A0AB5" w:rsidRDefault="006A0AB5">
            <w:pPr>
              <w:widowControl w:val="0"/>
              <w:autoSpaceDE w:val="0"/>
              <w:autoSpaceDN w:val="0"/>
              <w:adjustRightInd w:val="0"/>
            </w:pPr>
          </w:p>
        </w:tc>
        <w:tc>
          <w:tcPr>
            <w:tcW w:w="5670" w:type="dxa"/>
            <w:shd w:val="clear" w:color="auto" w:fill="FFFFFF"/>
          </w:tcPr>
          <w:p w14:paraId="6DA7C813" w14:textId="77777777" w:rsidR="006A0AB5" w:rsidRDefault="006A0AB5">
            <w:pPr>
              <w:widowControl w:val="0"/>
              <w:autoSpaceDE w:val="0"/>
              <w:autoSpaceDN w:val="0"/>
              <w:adjustRightInd w:val="0"/>
            </w:pPr>
          </w:p>
        </w:tc>
      </w:tr>
      <w:tr w:rsidR="006A0AB5" w14:paraId="6F52AEB9" w14:textId="77777777">
        <w:tc>
          <w:tcPr>
            <w:tcW w:w="3402" w:type="dxa"/>
            <w:shd w:val="clear" w:color="auto" w:fill="FFFFFF"/>
          </w:tcPr>
          <w:p w14:paraId="75EEC2B3"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3B03613" w14:textId="77777777" w:rsidR="006A0AB5" w:rsidRDefault="006A0AB5">
            <w:pPr>
              <w:widowControl w:val="0"/>
              <w:autoSpaceDE w:val="0"/>
              <w:autoSpaceDN w:val="0"/>
              <w:adjustRightInd w:val="0"/>
            </w:pPr>
          </w:p>
        </w:tc>
        <w:tc>
          <w:tcPr>
            <w:tcW w:w="5670" w:type="dxa"/>
            <w:shd w:val="clear" w:color="auto" w:fill="FFFFFF"/>
          </w:tcPr>
          <w:p w14:paraId="7A176A37" w14:textId="77777777" w:rsidR="006A0AB5" w:rsidRDefault="006A0AB5">
            <w:pPr>
              <w:widowControl w:val="0"/>
              <w:autoSpaceDE w:val="0"/>
              <w:autoSpaceDN w:val="0"/>
              <w:adjustRightInd w:val="0"/>
            </w:pPr>
            <w:r>
              <w:rPr>
                <w:rFonts w:ascii="Arial" w:hAnsi="Arial"/>
                <w:color w:val="000000"/>
                <w:sz w:val="16"/>
              </w:rPr>
              <w:t>&gt; 1,1 mg/l/96h 1.1 - 56.2 mg/L</w:t>
            </w:r>
          </w:p>
        </w:tc>
      </w:tr>
      <w:tr w:rsidR="006A0AB5" w14:paraId="40112364" w14:textId="77777777">
        <w:tc>
          <w:tcPr>
            <w:tcW w:w="3402" w:type="dxa"/>
            <w:shd w:val="clear" w:color="auto" w:fill="FFFFFF"/>
          </w:tcPr>
          <w:p w14:paraId="5205DB07" w14:textId="77777777" w:rsidR="006A0AB5" w:rsidRDefault="006A0AB5">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45B08411" w14:textId="77777777" w:rsidR="006A0AB5" w:rsidRDefault="006A0AB5">
            <w:pPr>
              <w:widowControl w:val="0"/>
              <w:autoSpaceDE w:val="0"/>
              <w:autoSpaceDN w:val="0"/>
              <w:adjustRightInd w:val="0"/>
            </w:pPr>
          </w:p>
        </w:tc>
        <w:tc>
          <w:tcPr>
            <w:tcW w:w="5670" w:type="dxa"/>
            <w:shd w:val="clear" w:color="auto" w:fill="FFFFFF"/>
          </w:tcPr>
          <w:p w14:paraId="1FC768EE" w14:textId="77777777" w:rsidR="006A0AB5" w:rsidRDefault="006A0AB5">
            <w:pPr>
              <w:widowControl w:val="0"/>
              <w:autoSpaceDE w:val="0"/>
              <w:autoSpaceDN w:val="0"/>
              <w:adjustRightInd w:val="0"/>
            </w:pPr>
            <w:r>
              <w:rPr>
                <w:rFonts w:ascii="Arial" w:hAnsi="Arial"/>
                <w:color w:val="000000"/>
                <w:sz w:val="16"/>
              </w:rPr>
              <w:t>&gt; 1,3 mg/l/48h  1.3 - 19 mg/LA&gt;</w:t>
            </w:r>
          </w:p>
        </w:tc>
      </w:tr>
      <w:tr w:rsidR="006A0AB5" w14:paraId="293E1CF6" w14:textId="77777777">
        <w:tc>
          <w:tcPr>
            <w:tcW w:w="3402" w:type="dxa"/>
            <w:shd w:val="clear" w:color="auto" w:fill="FFFFFF"/>
          </w:tcPr>
          <w:p w14:paraId="6C877E41" w14:textId="77777777" w:rsidR="006A0AB5" w:rsidRDefault="006A0AB5">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25037608" w14:textId="77777777" w:rsidR="006A0AB5" w:rsidRDefault="006A0AB5">
            <w:pPr>
              <w:widowControl w:val="0"/>
              <w:autoSpaceDE w:val="0"/>
              <w:autoSpaceDN w:val="0"/>
              <w:adjustRightInd w:val="0"/>
            </w:pPr>
          </w:p>
        </w:tc>
        <w:tc>
          <w:tcPr>
            <w:tcW w:w="5670" w:type="dxa"/>
            <w:shd w:val="clear" w:color="auto" w:fill="FFFFFF"/>
          </w:tcPr>
          <w:p w14:paraId="10D3D279" w14:textId="77777777" w:rsidR="006A0AB5" w:rsidRDefault="006A0AB5">
            <w:pPr>
              <w:widowControl w:val="0"/>
              <w:autoSpaceDE w:val="0"/>
              <w:autoSpaceDN w:val="0"/>
              <w:adjustRightInd w:val="0"/>
            </w:pPr>
            <w:r>
              <w:rPr>
                <w:rFonts w:ascii="Arial" w:hAnsi="Arial"/>
                <w:color w:val="000000"/>
                <w:sz w:val="16"/>
              </w:rPr>
              <w:t xml:space="preserve">&gt; 1,71 mg/l/72h  1.71 - 14.6 mg/L </w:t>
            </w:r>
          </w:p>
        </w:tc>
      </w:tr>
    </w:tbl>
    <w:p w14:paraId="4EE9DB43"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623AD2B9" w14:textId="77777777">
        <w:tc>
          <w:tcPr>
            <w:tcW w:w="3402" w:type="dxa"/>
            <w:shd w:val="clear" w:color="auto" w:fill="FFFFFF"/>
          </w:tcPr>
          <w:p w14:paraId="7C8D87A2" w14:textId="77777777" w:rsidR="006A0AB5" w:rsidRDefault="006A0AB5">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5C993A13" w14:textId="77777777" w:rsidR="006A0AB5" w:rsidRDefault="006A0AB5">
            <w:pPr>
              <w:widowControl w:val="0"/>
              <w:autoSpaceDE w:val="0"/>
              <w:autoSpaceDN w:val="0"/>
              <w:adjustRightInd w:val="0"/>
            </w:pPr>
          </w:p>
        </w:tc>
        <w:tc>
          <w:tcPr>
            <w:tcW w:w="5670" w:type="dxa"/>
            <w:shd w:val="clear" w:color="auto" w:fill="FFFFFF"/>
          </w:tcPr>
          <w:p w14:paraId="7D55DE37" w14:textId="77777777" w:rsidR="006A0AB5" w:rsidRDefault="006A0AB5">
            <w:pPr>
              <w:widowControl w:val="0"/>
              <w:autoSpaceDE w:val="0"/>
              <w:autoSpaceDN w:val="0"/>
              <w:adjustRightInd w:val="0"/>
            </w:pPr>
          </w:p>
        </w:tc>
      </w:tr>
      <w:tr w:rsidR="006A0AB5" w14:paraId="07CC1D81" w14:textId="77777777">
        <w:tc>
          <w:tcPr>
            <w:tcW w:w="3402" w:type="dxa"/>
            <w:shd w:val="clear" w:color="auto" w:fill="FFFFFF"/>
          </w:tcPr>
          <w:p w14:paraId="05B2EF08"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C88C7FE" w14:textId="77777777" w:rsidR="006A0AB5" w:rsidRDefault="006A0AB5">
            <w:pPr>
              <w:widowControl w:val="0"/>
              <w:autoSpaceDE w:val="0"/>
              <w:autoSpaceDN w:val="0"/>
              <w:adjustRightInd w:val="0"/>
            </w:pPr>
          </w:p>
        </w:tc>
        <w:tc>
          <w:tcPr>
            <w:tcW w:w="5670" w:type="dxa"/>
            <w:shd w:val="clear" w:color="auto" w:fill="FFFFFF"/>
          </w:tcPr>
          <w:p w14:paraId="666D3D0E" w14:textId="77777777" w:rsidR="006A0AB5" w:rsidRDefault="006A0AB5">
            <w:pPr>
              <w:widowControl w:val="0"/>
              <w:autoSpaceDE w:val="0"/>
              <w:autoSpaceDN w:val="0"/>
              <w:adjustRightInd w:val="0"/>
            </w:pPr>
            <w:r>
              <w:rPr>
                <w:rFonts w:ascii="Arial" w:hAnsi="Arial"/>
                <w:color w:val="000000"/>
                <w:sz w:val="16"/>
              </w:rPr>
              <w:t>&gt; 11,5 mg/l/96h</w:t>
            </w:r>
          </w:p>
        </w:tc>
      </w:tr>
      <w:tr w:rsidR="006A0AB5" w14:paraId="548520EF" w14:textId="77777777">
        <w:tc>
          <w:tcPr>
            <w:tcW w:w="3402" w:type="dxa"/>
            <w:shd w:val="clear" w:color="auto" w:fill="FFFFFF"/>
          </w:tcPr>
          <w:p w14:paraId="3C94820E" w14:textId="77777777" w:rsidR="006A0AB5" w:rsidRDefault="006A0AB5">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284E22A9" w14:textId="77777777" w:rsidR="006A0AB5" w:rsidRDefault="006A0AB5">
            <w:pPr>
              <w:widowControl w:val="0"/>
              <w:autoSpaceDE w:val="0"/>
              <w:autoSpaceDN w:val="0"/>
              <w:adjustRightInd w:val="0"/>
            </w:pPr>
          </w:p>
        </w:tc>
        <w:tc>
          <w:tcPr>
            <w:tcW w:w="5670" w:type="dxa"/>
            <w:shd w:val="clear" w:color="auto" w:fill="FFFFFF"/>
          </w:tcPr>
          <w:p w14:paraId="5894837C" w14:textId="77777777" w:rsidR="006A0AB5" w:rsidRDefault="006A0AB5">
            <w:pPr>
              <w:widowControl w:val="0"/>
              <w:autoSpaceDE w:val="0"/>
              <w:autoSpaceDN w:val="0"/>
              <w:adjustRightInd w:val="0"/>
            </w:pPr>
            <w:r>
              <w:rPr>
                <w:rFonts w:ascii="Arial" w:hAnsi="Arial"/>
                <w:color w:val="000000"/>
                <w:sz w:val="16"/>
              </w:rPr>
              <w:t>&gt; 100 mg/l/72h</w:t>
            </w:r>
          </w:p>
        </w:tc>
      </w:tr>
    </w:tbl>
    <w:p w14:paraId="124D5874"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08537563" w14:textId="77777777">
        <w:tc>
          <w:tcPr>
            <w:tcW w:w="3402" w:type="dxa"/>
            <w:shd w:val="clear" w:color="auto" w:fill="FFFFFF"/>
          </w:tcPr>
          <w:p w14:paraId="3C4715A2" w14:textId="103AA4C1" w:rsidR="006A0AB5" w:rsidRDefault="006A0AB5">
            <w:pPr>
              <w:widowControl w:val="0"/>
              <w:autoSpaceDE w:val="0"/>
              <w:autoSpaceDN w:val="0"/>
              <w:adjustRightInd w:val="0"/>
            </w:pPr>
            <w:r>
              <w:t xml:space="preserve"> </w:t>
            </w:r>
            <w:r w:rsidR="00D412AE">
              <w:rPr>
                <w:rFonts w:ascii="Arial" w:hAnsi="Arial"/>
                <w:color w:val="000000"/>
                <w:sz w:val="16"/>
              </w:rPr>
              <w:t>Silane, dichlorométhyl-, produits de réaction avec la silice</w:t>
            </w:r>
          </w:p>
        </w:tc>
        <w:tc>
          <w:tcPr>
            <w:tcW w:w="1134" w:type="dxa"/>
            <w:shd w:val="clear" w:color="auto" w:fill="FFFFFF"/>
          </w:tcPr>
          <w:p w14:paraId="0E15CA3C" w14:textId="77777777" w:rsidR="006A0AB5" w:rsidRDefault="006A0AB5">
            <w:pPr>
              <w:widowControl w:val="0"/>
              <w:autoSpaceDE w:val="0"/>
              <w:autoSpaceDN w:val="0"/>
              <w:adjustRightInd w:val="0"/>
            </w:pPr>
          </w:p>
        </w:tc>
        <w:tc>
          <w:tcPr>
            <w:tcW w:w="5670" w:type="dxa"/>
            <w:shd w:val="clear" w:color="auto" w:fill="FFFFFF"/>
          </w:tcPr>
          <w:p w14:paraId="74FC263A" w14:textId="77777777" w:rsidR="006A0AB5" w:rsidRDefault="006A0AB5">
            <w:pPr>
              <w:widowControl w:val="0"/>
              <w:autoSpaceDE w:val="0"/>
              <w:autoSpaceDN w:val="0"/>
              <w:adjustRightInd w:val="0"/>
            </w:pPr>
          </w:p>
        </w:tc>
      </w:tr>
      <w:tr w:rsidR="006A0AB5" w14:paraId="38D1A46B" w14:textId="77777777">
        <w:tc>
          <w:tcPr>
            <w:tcW w:w="3402" w:type="dxa"/>
            <w:shd w:val="clear" w:color="auto" w:fill="FFFFFF"/>
          </w:tcPr>
          <w:p w14:paraId="04CB0340"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B486F22" w14:textId="77777777" w:rsidR="006A0AB5" w:rsidRDefault="006A0AB5">
            <w:pPr>
              <w:widowControl w:val="0"/>
              <w:autoSpaceDE w:val="0"/>
              <w:autoSpaceDN w:val="0"/>
              <w:adjustRightInd w:val="0"/>
            </w:pPr>
          </w:p>
        </w:tc>
        <w:tc>
          <w:tcPr>
            <w:tcW w:w="5670" w:type="dxa"/>
            <w:shd w:val="clear" w:color="auto" w:fill="FFFFFF"/>
          </w:tcPr>
          <w:p w14:paraId="24DC7718" w14:textId="77777777" w:rsidR="006A0AB5" w:rsidRDefault="006A0AB5">
            <w:pPr>
              <w:widowControl w:val="0"/>
              <w:autoSpaceDE w:val="0"/>
              <w:autoSpaceDN w:val="0"/>
              <w:adjustRightInd w:val="0"/>
            </w:pPr>
            <w:r>
              <w:rPr>
                <w:rFonts w:ascii="Arial" w:hAnsi="Arial"/>
                <w:color w:val="000000"/>
                <w:sz w:val="16"/>
              </w:rPr>
              <w:t>&gt; 10000 mg/l/96h BRACHYDANIO RERIO</w:t>
            </w:r>
          </w:p>
        </w:tc>
      </w:tr>
      <w:tr w:rsidR="006A0AB5" w14:paraId="1910E694" w14:textId="77777777">
        <w:tc>
          <w:tcPr>
            <w:tcW w:w="3402" w:type="dxa"/>
            <w:shd w:val="clear" w:color="auto" w:fill="FFFFFF"/>
          </w:tcPr>
          <w:p w14:paraId="5D9D6866" w14:textId="77777777" w:rsidR="006A0AB5" w:rsidRDefault="006A0AB5">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7ABAEE7D" w14:textId="77777777" w:rsidR="006A0AB5" w:rsidRDefault="006A0AB5">
            <w:pPr>
              <w:widowControl w:val="0"/>
              <w:autoSpaceDE w:val="0"/>
              <w:autoSpaceDN w:val="0"/>
              <w:adjustRightInd w:val="0"/>
            </w:pPr>
          </w:p>
        </w:tc>
        <w:tc>
          <w:tcPr>
            <w:tcW w:w="5670" w:type="dxa"/>
            <w:shd w:val="clear" w:color="auto" w:fill="FFFFFF"/>
          </w:tcPr>
          <w:p w14:paraId="705C1EA7" w14:textId="77777777" w:rsidR="006A0AB5" w:rsidRDefault="006A0AB5">
            <w:pPr>
              <w:widowControl w:val="0"/>
              <w:autoSpaceDE w:val="0"/>
              <w:autoSpaceDN w:val="0"/>
              <w:adjustRightInd w:val="0"/>
            </w:pPr>
            <w:r>
              <w:rPr>
                <w:rFonts w:ascii="Arial" w:hAnsi="Arial"/>
                <w:color w:val="000000"/>
                <w:sz w:val="16"/>
              </w:rPr>
              <w:t>&gt; 10000 mg/l/48h DAPHNIA MAGNA</w:t>
            </w:r>
          </w:p>
        </w:tc>
      </w:tr>
      <w:tr w:rsidR="006A0AB5" w:rsidRPr="00E463A7" w14:paraId="30590EF7" w14:textId="77777777">
        <w:tc>
          <w:tcPr>
            <w:tcW w:w="3402" w:type="dxa"/>
            <w:shd w:val="clear" w:color="auto" w:fill="FFFFFF"/>
          </w:tcPr>
          <w:p w14:paraId="386A839F" w14:textId="77777777" w:rsidR="006A0AB5" w:rsidRDefault="006A0AB5">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69484C04" w14:textId="77777777" w:rsidR="006A0AB5" w:rsidRDefault="006A0AB5">
            <w:pPr>
              <w:widowControl w:val="0"/>
              <w:autoSpaceDE w:val="0"/>
              <w:autoSpaceDN w:val="0"/>
              <w:adjustRightInd w:val="0"/>
            </w:pPr>
          </w:p>
        </w:tc>
        <w:tc>
          <w:tcPr>
            <w:tcW w:w="5670" w:type="dxa"/>
            <w:shd w:val="clear" w:color="auto" w:fill="FFFFFF"/>
          </w:tcPr>
          <w:p w14:paraId="15992CD1"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&gt; 10000 mg/l/72h DESMODESMUS SUBSPICATUS</w:t>
            </w:r>
          </w:p>
        </w:tc>
      </w:tr>
    </w:tbl>
    <w:p w14:paraId="639FE6AE" w14:textId="77777777" w:rsidR="006A0AB5" w:rsidRPr="00E463A7" w:rsidRDefault="006A0AB5">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4819336D" w14:textId="77777777">
        <w:tc>
          <w:tcPr>
            <w:tcW w:w="3402" w:type="dxa"/>
            <w:shd w:val="clear" w:color="auto" w:fill="FFFFFF"/>
          </w:tcPr>
          <w:p w14:paraId="08618FF5" w14:textId="77777777" w:rsidR="006A0AB5" w:rsidRDefault="006A0AB5">
            <w:pPr>
              <w:widowControl w:val="0"/>
              <w:autoSpaceDE w:val="0"/>
              <w:autoSpaceDN w:val="0"/>
              <w:adjustRightInd w:val="0"/>
            </w:pPr>
            <w:r w:rsidRPr="00E463A7">
              <w:rPr>
                <w:lang w:val="en-US"/>
              </w:rPr>
              <w:t xml:space="preserve"> </w:t>
            </w:r>
            <w:r>
              <w:rPr>
                <w:rFonts w:ascii="Arial" w:hAnsi="Arial"/>
                <w:color w:val="000000"/>
                <w:sz w:val="16"/>
              </w:rPr>
              <w:t>Octamethylcyclotetrasiloxane</w:t>
            </w:r>
          </w:p>
        </w:tc>
        <w:tc>
          <w:tcPr>
            <w:tcW w:w="1134" w:type="dxa"/>
            <w:shd w:val="clear" w:color="auto" w:fill="FFFFFF"/>
          </w:tcPr>
          <w:p w14:paraId="21DC6F51" w14:textId="77777777" w:rsidR="006A0AB5" w:rsidRDefault="006A0AB5">
            <w:pPr>
              <w:widowControl w:val="0"/>
              <w:autoSpaceDE w:val="0"/>
              <w:autoSpaceDN w:val="0"/>
              <w:adjustRightInd w:val="0"/>
            </w:pPr>
          </w:p>
        </w:tc>
        <w:tc>
          <w:tcPr>
            <w:tcW w:w="5670" w:type="dxa"/>
            <w:shd w:val="clear" w:color="auto" w:fill="FFFFFF"/>
          </w:tcPr>
          <w:p w14:paraId="20A72A94" w14:textId="77777777" w:rsidR="006A0AB5" w:rsidRDefault="006A0AB5">
            <w:pPr>
              <w:widowControl w:val="0"/>
              <w:autoSpaceDE w:val="0"/>
              <w:autoSpaceDN w:val="0"/>
              <w:adjustRightInd w:val="0"/>
            </w:pPr>
          </w:p>
        </w:tc>
      </w:tr>
      <w:tr w:rsidR="006A0AB5" w14:paraId="087DBE06" w14:textId="77777777">
        <w:tc>
          <w:tcPr>
            <w:tcW w:w="3402" w:type="dxa"/>
            <w:shd w:val="clear" w:color="auto" w:fill="FFFFFF"/>
          </w:tcPr>
          <w:p w14:paraId="09D6B744" w14:textId="77777777" w:rsidR="006A0AB5" w:rsidRDefault="006A0AB5">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D4156F1" w14:textId="77777777" w:rsidR="006A0AB5" w:rsidRDefault="006A0AB5">
            <w:pPr>
              <w:widowControl w:val="0"/>
              <w:autoSpaceDE w:val="0"/>
              <w:autoSpaceDN w:val="0"/>
              <w:adjustRightInd w:val="0"/>
            </w:pPr>
          </w:p>
        </w:tc>
        <w:tc>
          <w:tcPr>
            <w:tcW w:w="5670" w:type="dxa"/>
            <w:shd w:val="clear" w:color="auto" w:fill="FFFFFF"/>
          </w:tcPr>
          <w:p w14:paraId="1EB1079C" w14:textId="77777777" w:rsidR="006A0AB5" w:rsidRDefault="006A0AB5">
            <w:pPr>
              <w:widowControl w:val="0"/>
              <w:autoSpaceDE w:val="0"/>
              <w:autoSpaceDN w:val="0"/>
              <w:adjustRightInd w:val="0"/>
            </w:pPr>
            <w:r>
              <w:rPr>
                <w:rFonts w:ascii="Arial" w:hAnsi="Arial"/>
                <w:color w:val="000000"/>
                <w:sz w:val="16"/>
              </w:rPr>
              <w:t>&gt; 22 µg/l</w:t>
            </w:r>
          </w:p>
        </w:tc>
      </w:tr>
      <w:tr w:rsidR="006A0AB5" w14:paraId="4C8622BF" w14:textId="77777777">
        <w:tc>
          <w:tcPr>
            <w:tcW w:w="3402" w:type="dxa"/>
            <w:shd w:val="clear" w:color="auto" w:fill="FFFFFF"/>
          </w:tcPr>
          <w:p w14:paraId="5AEF9131" w14:textId="77777777" w:rsidR="006A0AB5" w:rsidRDefault="006A0AB5">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33A1FAAA" w14:textId="77777777" w:rsidR="006A0AB5" w:rsidRDefault="006A0AB5">
            <w:pPr>
              <w:widowControl w:val="0"/>
              <w:autoSpaceDE w:val="0"/>
              <w:autoSpaceDN w:val="0"/>
              <w:adjustRightInd w:val="0"/>
            </w:pPr>
          </w:p>
        </w:tc>
        <w:tc>
          <w:tcPr>
            <w:tcW w:w="5670" w:type="dxa"/>
            <w:shd w:val="clear" w:color="auto" w:fill="FFFFFF"/>
          </w:tcPr>
          <w:p w14:paraId="681A1AE1" w14:textId="77777777" w:rsidR="006A0AB5" w:rsidRDefault="006A0AB5">
            <w:pPr>
              <w:widowControl w:val="0"/>
              <w:autoSpaceDE w:val="0"/>
              <w:autoSpaceDN w:val="0"/>
              <w:adjustRightInd w:val="0"/>
            </w:pPr>
            <w:r>
              <w:rPr>
                <w:rFonts w:ascii="Arial" w:hAnsi="Arial"/>
                <w:color w:val="000000"/>
                <w:sz w:val="16"/>
              </w:rPr>
              <w:t>&gt; 15 µg/l</w:t>
            </w:r>
          </w:p>
        </w:tc>
      </w:tr>
      <w:tr w:rsidR="006A0AB5" w14:paraId="670BC007" w14:textId="77777777">
        <w:tc>
          <w:tcPr>
            <w:tcW w:w="3402" w:type="dxa"/>
            <w:shd w:val="clear" w:color="auto" w:fill="FFFFFF"/>
          </w:tcPr>
          <w:p w14:paraId="50EFE0A3" w14:textId="77777777" w:rsidR="006A0AB5" w:rsidRDefault="006A0AB5">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1D89B298" w14:textId="77777777" w:rsidR="006A0AB5" w:rsidRDefault="006A0AB5">
            <w:pPr>
              <w:widowControl w:val="0"/>
              <w:autoSpaceDE w:val="0"/>
              <w:autoSpaceDN w:val="0"/>
              <w:adjustRightInd w:val="0"/>
            </w:pPr>
          </w:p>
        </w:tc>
        <w:tc>
          <w:tcPr>
            <w:tcW w:w="5670" w:type="dxa"/>
            <w:shd w:val="clear" w:color="auto" w:fill="FFFFFF"/>
          </w:tcPr>
          <w:p w14:paraId="469541D7" w14:textId="77777777" w:rsidR="006A0AB5" w:rsidRDefault="006A0AB5">
            <w:pPr>
              <w:widowControl w:val="0"/>
              <w:autoSpaceDE w:val="0"/>
              <w:autoSpaceDN w:val="0"/>
              <w:adjustRightInd w:val="0"/>
            </w:pPr>
            <w:r>
              <w:rPr>
                <w:rFonts w:ascii="Arial" w:hAnsi="Arial"/>
                <w:color w:val="000000"/>
                <w:sz w:val="16"/>
              </w:rPr>
              <w:t>&gt; 4,4 µg/l 3,1 mesi</w:t>
            </w:r>
          </w:p>
        </w:tc>
      </w:tr>
      <w:tr w:rsidR="006A0AB5" w14:paraId="62C15066" w14:textId="77777777">
        <w:tc>
          <w:tcPr>
            <w:tcW w:w="3402" w:type="dxa"/>
            <w:shd w:val="clear" w:color="auto" w:fill="FFFFFF"/>
          </w:tcPr>
          <w:p w14:paraId="48D2AE19" w14:textId="77777777" w:rsidR="006A0AB5" w:rsidRDefault="006A0AB5">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556DE1F4" w14:textId="77777777" w:rsidR="006A0AB5" w:rsidRDefault="006A0AB5">
            <w:pPr>
              <w:widowControl w:val="0"/>
              <w:autoSpaceDE w:val="0"/>
              <w:autoSpaceDN w:val="0"/>
              <w:adjustRightInd w:val="0"/>
            </w:pPr>
          </w:p>
        </w:tc>
        <w:tc>
          <w:tcPr>
            <w:tcW w:w="5670" w:type="dxa"/>
            <w:shd w:val="clear" w:color="auto" w:fill="FFFFFF"/>
          </w:tcPr>
          <w:p w14:paraId="7382248E" w14:textId="77777777" w:rsidR="006A0AB5" w:rsidRDefault="006A0AB5">
            <w:pPr>
              <w:widowControl w:val="0"/>
              <w:autoSpaceDE w:val="0"/>
              <w:autoSpaceDN w:val="0"/>
              <w:adjustRightInd w:val="0"/>
            </w:pPr>
            <w:r>
              <w:rPr>
                <w:rFonts w:ascii="Arial" w:hAnsi="Arial"/>
                <w:color w:val="000000"/>
                <w:sz w:val="16"/>
              </w:rPr>
              <w:t>&gt; 15 µg/l</w:t>
            </w:r>
          </w:p>
        </w:tc>
      </w:tr>
    </w:tbl>
    <w:p w14:paraId="2D3639CA"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rsidRPr="00E463A7" w14:paraId="00FB649B" w14:textId="77777777">
        <w:tc>
          <w:tcPr>
            <w:tcW w:w="3402" w:type="dxa"/>
            <w:shd w:val="clear" w:color="auto" w:fill="FFFFFF"/>
          </w:tcPr>
          <w:p w14:paraId="1453C0F8" w14:textId="6C31106B" w:rsidR="006A0AB5" w:rsidRPr="00D412AE" w:rsidRDefault="006A0AB5">
            <w:pPr>
              <w:widowControl w:val="0"/>
              <w:autoSpaceDE w:val="0"/>
              <w:autoSpaceDN w:val="0"/>
              <w:adjustRightInd w:val="0"/>
              <w:rPr>
                <w:lang w:val="fr-FR"/>
              </w:rPr>
            </w:pPr>
            <w:r w:rsidRPr="00D412AE">
              <w:rPr>
                <w:lang w:val="fr-FR"/>
              </w:rPr>
              <w:lastRenderedPageBreak/>
              <w:t xml:space="preserve"> </w:t>
            </w:r>
            <w:r w:rsidR="00D412AE" w:rsidRPr="00D412AE">
              <w:rPr>
                <w:rFonts w:ascii="Arial" w:hAnsi="Arial"/>
                <w:color w:val="000000"/>
                <w:sz w:val="16"/>
                <w:lang w:val="fr-FR"/>
              </w:rPr>
              <w:t>Produit de réaction entre bis(1,2,2,6,6-pentaméthyl-4-pipéridyl) sébacate et méthyl 1,2,2,6,6-pentaméthyl-4-pipéridyl sebacate</w:t>
            </w:r>
          </w:p>
        </w:tc>
        <w:tc>
          <w:tcPr>
            <w:tcW w:w="1134" w:type="dxa"/>
            <w:shd w:val="clear" w:color="auto" w:fill="FFFFFF"/>
          </w:tcPr>
          <w:p w14:paraId="6C1EA19D" w14:textId="77777777" w:rsidR="006A0AB5" w:rsidRPr="00D412AE" w:rsidRDefault="006A0AB5">
            <w:pPr>
              <w:widowControl w:val="0"/>
              <w:autoSpaceDE w:val="0"/>
              <w:autoSpaceDN w:val="0"/>
              <w:adjustRightInd w:val="0"/>
              <w:rPr>
                <w:lang w:val="fr-FR"/>
              </w:rPr>
            </w:pPr>
          </w:p>
        </w:tc>
        <w:tc>
          <w:tcPr>
            <w:tcW w:w="5670" w:type="dxa"/>
            <w:shd w:val="clear" w:color="auto" w:fill="FFFFFF"/>
          </w:tcPr>
          <w:p w14:paraId="6E2AF4BA" w14:textId="77777777" w:rsidR="006A0AB5" w:rsidRPr="00D412AE" w:rsidRDefault="006A0AB5">
            <w:pPr>
              <w:widowControl w:val="0"/>
              <w:autoSpaceDE w:val="0"/>
              <w:autoSpaceDN w:val="0"/>
              <w:adjustRightInd w:val="0"/>
              <w:rPr>
                <w:lang w:val="fr-FR"/>
              </w:rPr>
            </w:pPr>
          </w:p>
        </w:tc>
      </w:tr>
      <w:tr w:rsidR="006A0AB5" w14:paraId="4B15B042" w14:textId="77777777">
        <w:tc>
          <w:tcPr>
            <w:tcW w:w="3402" w:type="dxa"/>
            <w:shd w:val="clear" w:color="auto" w:fill="FFFFFF"/>
          </w:tcPr>
          <w:p w14:paraId="474F4A7A" w14:textId="77777777" w:rsidR="006A0AB5" w:rsidRDefault="006A0AB5">
            <w:pPr>
              <w:widowControl w:val="0"/>
              <w:autoSpaceDE w:val="0"/>
              <w:autoSpaceDN w:val="0"/>
              <w:adjustRightInd w:val="0"/>
            </w:pPr>
            <w:r w:rsidRPr="00D412AE">
              <w:rPr>
                <w:lang w:val="fr-FR"/>
              </w:rPr>
              <w:t xml:space="preserve"> </w:t>
            </w:r>
            <w:r>
              <w:rPr>
                <w:rFonts w:ascii="Arial" w:hAnsi="Arial"/>
                <w:color w:val="000000"/>
                <w:sz w:val="16"/>
              </w:rPr>
              <w:t>LC50 - Poissons</w:t>
            </w:r>
          </w:p>
        </w:tc>
        <w:tc>
          <w:tcPr>
            <w:tcW w:w="1134" w:type="dxa"/>
            <w:shd w:val="clear" w:color="auto" w:fill="FFFFFF"/>
          </w:tcPr>
          <w:p w14:paraId="47E8FEB1" w14:textId="77777777" w:rsidR="006A0AB5" w:rsidRDefault="006A0AB5">
            <w:pPr>
              <w:widowControl w:val="0"/>
              <w:autoSpaceDE w:val="0"/>
              <w:autoSpaceDN w:val="0"/>
              <w:adjustRightInd w:val="0"/>
            </w:pPr>
          </w:p>
        </w:tc>
        <w:tc>
          <w:tcPr>
            <w:tcW w:w="5670" w:type="dxa"/>
            <w:shd w:val="clear" w:color="auto" w:fill="FFFFFF"/>
          </w:tcPr>
          <w:p w14:paraId="507F9F78" w14:textId="77777777" w:rsidR="006A0AB5" w:rsidRDefault="006A0AB5">
            <w:pPr>
              <w:widowControl w:val="0"/>
              <w:autoSpaceDE w:val="0"/>
              <w:autoSpaceDN w:val="0"/>
              <w:adjustRightInd w:val="0"/>
            </w:pPr>
            <w:r>
              <w:rPr>
                <w:rFonts w:ascii="Arial" w:hAnsi="Arial"/>
                <w:color w:val="000000"/>
                <w:sz w:val="16"/>
              </w:rPr>
              <w:t>&gt; 900 µg/L/96</w:t>
            </w:r>
          </w:p>
        </w:tc>
      </w:tr>
      <w:tr w:rsidR="006A0AB5" w14:paraId="0675F1AA" w14:textId="77777777">
        <w:tc>
          <w:tcPr>
            <w:tcW w:w="3402" w:type="dxa"/>
            <w:shd w:val="clear" w:color="auto" w:fill="FFFFFF"/>
          </w:tcPr>
          <w:p w14:paraId="1A17C2E0" w14:textId="77777777" w:rsidR="006A0AB5" w:rsidRDefault="006A0AB5">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1C9BB842" w14:textId="77777777" w:rsidR="006A0AB5" w:rsidRDefault="006A0AB5">
            <w:pPr>
              <w:widowControl w:val="0"/>
              <w:autoSpaceDE w:val="0"/>
              <w:autoSpaceDN w:val="0"/>
              <w:adjustRightInd w:val="0"/>
            </w:pPr>
          </w:p>
        </w:tc>
        <w:tc>
          <w:tcPr>
            <w:tcW w:w="5670" w:type="dxa"/>
            <w:shd w:val="clear" w:color="auto" w:fill="FFFFFF"/>
          </w:tcPr>
          <w:p w14:paraId="1CF88E40" w14:textId="77777777" w:rsidR="006A0AB5" w:rsidRDefault="006A0AB5">
            <w:pPr>
              <w:widowControl w:val="0"/>
              <w:autoSpaceDE w:val="0"/>
              <w:autoSpaceDN w:val="0"/>
              <w:adjustRightInd w:val="0"/>
            </w:pPr>
            <w:r>
              <w:rPr>
                <w:rFonts w:ascii="Arial" w:hAnsi="Arial"/>
                <w:color w:val="000000"/>
                <w:sz w:val="16"/>
              </w:rPr>
              <w:t>&gt; 420 µg/L/72 420 - 1 680 µg/L</w:t>
            </w:r>
          </w:p>
        </w:tc>
      </w:tr>
      <w:tr w:rsidR="006A0AB5" w14:paraId="123C9DD1" w14:textId="77777777">
        <w:tc>
          <w:tcPr>
            <w:tcW w:w="3402" w:type="dxa"/>
            <w:shd w:val="clear" w:color="auto" w:fill="FFFFFF"/>
          </w:tcPr>
          <w:p w14:paraId="75C4B403" w14:textId="77777777" w:rsidR="006A0AB5" w:rsidRDefault="006A0AB5">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163ACC35" w14:textId="77777777" w:rsidR="006A0AB5" w:rsidRDefault="006A0AB5">
            <w:pPr>
              <w:widowControl w:val="0"/>
              <w:autoSpaceDE w:val="0"/>
              <w:autoSpaceDN w:val="0"/>
              <w:adjustRightInd w:val="0"/>
            </w:pPr>
          </w:p>
        </w:tc>
        <w:tc>
          <w:tcPr>
            <w:tcW w:w="5670" w:type="dxa"/>
            <w:shd w:val="clear" w:color="auto" w:fill="FFFFFF"/>
          </w:tcPr>
          <w:p w14:paraId="46C77EA5" w14:textId="77777777" w:rsidR="006A0AB5" w:rsidRDefault="006A0AB5">
            <w:pPr>
              <w:widowControl w:val="0"/>
              <w:autoSpaceDE w:val="0"/>
              <w:autoSpaceDN w:val="0"/>
              <w:adjustRightInd w:val="0"/>
              <w:rPr>
                <w:rFonts w:ascii="Arial" w:hAnsi="Arial"/>
                <w:color w:val="000000"/>
                <w:sz w:val="16"/>
              </w:rPr>
            </w:pPr>
            <w:r>
              <w:rPr>
                <w:rFonts w:ascii="Arial" w:hAnsi="Arial"/>
                <w:color w:val="000000"/>
                <w:sz w:val="16"/>
              </w:rPr>
              <w:t>&gt; 230 µg/l/72h  230 - 340 µg/L</w:t>
            </w:r>
          </w:p>
          <w:p w14:paraId="68B8BD22" w14:textId="77777777" w:rsidR="002E0464" w:rsidRDefault="002E0464">
            <w:pPr>
              <w:widowControl w:val="0"/>
              <w:autoSpaceDE w:val="0"/>
              <w:autoSpaceDN w:val="0"/>
              <w:adjustRightInd w:val="0"/>
            </w:pPr>
          </w:p>
        </w:tc>
      </w:tr>
    </w:tbl>
    <w:p w14:paraId="3A7F13F2"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382D0D85"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32214570" w14:textId="77777777">
        <w:tc>
          <w:tcPr>
            <w:tcW w:w="3402" w:type="dxa"/>
            <w:shd w:val="clear" w:color="auto" w:fill="FFFFFF"/>
          </w:tcPr>
          <w:p w14:paraId="336C82A8" w14:textId="77777777" w:rsidR="006A0AB5" w:rsidRDefault="006A0AB5">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64DD2A9D" w14:textId="77777777" w:rsidR="006A0AB5" w:rsidRDefault="006A0AB5">
            <w:pPr>
              <w:widowControl w:val="0"/>
              <w:autoSpaceDE w:val="0"/>
              <w:autoSpaceDN w:val="0"/>
              <w:adjustRightInd w:val="0"/>
            </w:pPr>
          </w:p>
        </w:tc>
        <w:tc>
          <w:tcPr>
            <w:tcW w:w="5670" w:type="dxa"/>
            <w:shd w:val="clear" w:color="auto" w:fill="FFFFFF"/>
          </w:tcPr>
          <w:p w14:paraId="13B8C319" w14:textId="77777777" w:rsidR="006A0AB5" w:rsidRDefault="006A0AB5">
            <w:pPr>
              <w:widowControl w:val="0"/>
              <w:autoSpaceDE w:val="0"/>
              <w:autoSpaceDN w:val="0"/>
              <w:adjustRightInd w:val="0"/>
            </w:pPr>
          </w:p>
        </w:tc>
      </w:tr>
      <w:tr w:rsidR="006A0AB5" w14:paraId="66EBA026" w14:textId="77777777">
        <w:tc>
          <w:tcPr>
            <w:tcW w:w="3402" w:type="dxa"/>
            <w:shd w:val="clear" w:color="auto" w:fill="FFFFFF"/>
          </w:tcPr>
          <w:p w14:paraId="4171ABBC"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0D6212A" w14:textId="77777777" w:rsidR="006A0AB5" w:rsidRDefault="006A0AB5">
            <w:pPr>
              <w:widowControl w:val="0"/>
              <w:autoSpaceDE w:val="0"/>
              <w:autoSpaceDN w:val="0"/>
              <w:adjustRightInd w:val="0"/>
            </w:pPr>
          </w:p>
        </w:tc>
        <w:tc>
          <w:tcPr>
            <w:tcW w:w="5670" w:type="dxa"/>
            <w:shd w:val="clear" w:color="auto" w:fill="FFFFFF"/>
          </w:tcPr>
          <w:p w14:paraId="71C3283D" w14:textId="77777777" w:rsidR="006A0AB5" w:rsidRDefault="006A0AB5">
            <w:pPr>
              <w:widowControl w:val="0"/>
              <w:autoSpaceDE w:val="0"/>
              <w:autoSpaceDN w:val="0"/>
              <w:adjustRightInd w:val="0"/>
            </w:pPr>
            <w:r>
              <w:rPr>
                <w:rFonts w:ascii="Arial" w:hAnsi="Arial"/>
                <w:color w:val="000000"/>
                <w:sz w:val="16"/>
              </w:rPr>
              <w:t>100 - 1000 mg/l</w:t>
            </w:r>
          </w:p>
        </w:tc>
      </w:tr>
    </w:tbl>
    <w:p w14:paraId="786BB289"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3FC50D22" w14:textId="77777777">
        <w:tc>
          <w:tcPr>
            <w:tcW w:w="3402" w:type="dxa"/>
            <w:shd w:val="clear" w:color="auto" w:fill="FFFFFF"/>
          </w:tcPr>
          <w:p w14:paraId="56AD1EB7" w14:textId="77777777" w:rsidR="006A0AB5" w:rsidRDefault="006A0AB5">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4A803084" w14:textId="77777777" w:rsidR="006A0AB5" w:rsidRDefault="006A0AB5">
            <w:pPr>
              <w:widowControl w:val="0"/>
              <w:autoSpaceDE w:val="0"/>
              <w:autoSpaceDN w:val="0"/>
              <w:adjustRightInd w:val="0"/>
            </w:pPr>
          </w:p>
        </w:tc>
        <w:tc>
          <w:tcPr>
            <w:tcW w:w="5670" w:type="dxa"/>
            <w:shd w:val="clear" w:color="auto" w:fill="FFFFFF"/>
          </w:tcPr>
          <w:p w14:paraId="32D21038" w14:textId="77777777" w:rsidR="006A0AB5" w:rsidRDefault="006A0AB5">
            <w:pPr>
              <w:widowControl w:val="0"/>
              <w:autoSpaceDE w:val="0"/>
              <w:autoSpaceDN w:val="0"/>
              <w:adjustRightInd w:val="0"/>
            </w:pPr>
          </w:p>
        </w:tc>
      </w:tr>
      <w:tr w:rsidR="006A0AB5" w14:paraId="617E04E7" w14:textId="77777777">
        <w:tc>
          <w:tcPr>
            <w:tcW w:w="3402" w:type="dxa"/>
            <w:shd w:val="clear" w:color="auto" w:fill="FFFFFF"/>
          </w:tcPr>
          <w:p w14:paraId="0595B48F"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B3C984E" w14:textId="77777777" w:rsidR="006A0AB5" w:rsidRDefault="006A0AB5">
            <w:pPr>
              <w:widowControl w:val="0"/>
              <w:autoSpaceDE w:val="0"/>
              <w:autoSpaceDN w:val="0"/>
              <w:adjustRightInd w:val="0"/>
            </w:pPr>
          </w:p>
        </w:tc>
        <w:tc>
          <w:tcPr>
            <w:tcW w:w="5670" w:type="dxa"/>
            <w:shd w:val="clear" w:color="auto" w:fill="FFFFFF"/>
          </w:tcPr>
          <w:p w14:paraId="3EABD7AE" w14:textId="77777777" w:rsidR="006A0AB5" w:rsidRDefault="006A0AB5">
            <w:pPr>
              <w:widowControl w:val="0"/>
              <w:autoSpaceDE w:val="0"/>
              <w:autoSpaceDN w:val="0"/>
              <w:adjustRightInd w:val="0"/>
            </w:pPr>
            <w:r>
              <w:rPr>
                <w:rFonts w:ascii="Arial" w:hAnsi="Arial"/>
                <w:color w:val="000000"/>
                <w:sz w:val="16"/>
              </w:rPr>
              <w:t xml:space="preserve">&lt; 0,1 mg/l </w:t>
            </w:r>
          </w:p>
        </w:tc>
      </w:tr>
    </w:tbl>
    <w:p w14:paraId="3A8EF1D4"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201FAF9" w14:textId="77777777">
        <w:tc>
          <w:tcPr>
            <w:tcW w:w="3402" w:type="dxa"/>
            <w:shd w:val="clear" w:color="auto" w:fill="FFFFFF"/>
          </w:tcPr>
          <w:p w14:paraId="18E018AD" w14:textId="7C123519" w:rsidR="006A0AB5" w:rsidRDefault="006A0AB5">
            <w:pPr>
              <w:widowControl w:val="0"/>
              <w:autoSpaceDE w:val="0"/>
              <w:autoSpaceDN w:val="0"/>
              <w:adjustRightInd w:val="0"/>
            </w:pPr>
            <w:r>
              <w:t xml:space="preserve"> </w:t>
            </w:r>
            <w:r w:rsidR="00D412AE">
              <w:rPr>
                <w:rFonts w:ascii="Arial" w:hAnsi="Arial"/>
                <w:color w:val="000000"/>
                <w:sz w:val="16"/>
              </w:rPr>
              <w:t>SULFATE DE BARYUM</w:t>
            </w:r>
          </w:p>
        </w:tc>
        <w:tc>
          <w:tcPr>
            <w:tcW w:w="1134" w:type="dxa"/>
            <w:shd w:val="clear" w:color="auto" w:fill="FFFFFF"/>
          </w:tcPr>
          <w:p w14:paraId="681F6356" w14:textId="77777777" w:rsidR="006A0AB5" w:rsidRDefault="006A0AB5">
            <w:pPr>
              <w:widowControl w:val="0"/>
              <w:autoSpaceDE w:val="0"/>
              <w:autoSpaceDN w:val="0"/>
              <w:adjustRightInd w:val="0"/>
            </w:pPr>
          </w:p>
        </w:tc>
        <w:tc>
          <w:tcPr>
            <w:tcW w:w="5670" w:type="dxa"/>
            <w:shd w:val="clear" w:color="auto" w:fill="FFFFFF"/>
          </w:tcPr>
          <w:p w14:paraId="1732C6D1" w14:textId="77777777" w:rsidR="006A0AB5" w:rsidRDefault="006A0AB5">
            <w:pPr>
              <w:widowControl w:val="0"/>
              <w:autoSpaceDE w:val="0"/>
              <w:autoSpaceDN w:val="0"/>
              <w:adjustRightInd w:val="0"/>
            </w:pPr>
          </w:p>
        </w:tc>
      </w:tr>
      <w:tr w:rsidR="006A0AB5" w14:paraId="02B52ECD" w14:textId="77777777">
        <w:tc>
          <w:tcPr>
            <w:tcW w:w="3402" w:type="dxa"/>
            <w:shd w:val="clear" w:color="auto" w:fill="FFFFFF"/>
          </w:tcPr>
          <w:p w14:paraId="7105DB06"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8B07AB5" w14:textId="77777777" w:rsidR="006A0AB5" w:rsidRDefault="006A0AB5">
            <w:pPr>
              <w:widowControl w:val="0"/>
              <w:autoSpaceDE w:val="0"/>
              <w:autoSpaceDN w:val="0"/>
              <w:adjustRightInd w:val="0"/>
            </w:pPr>
          </w:p>
        </w:tc>
        <w:tc>
          <w:tcPr>
            <w:tcW w:w="5670" w:type="dxa"/>
            <w:shd w:val="clear" w:color="auto" w:fill="FFFFFF"/>
          </w:tcPr>
          <w:p w14:paraId="7560193D" w14:textId="77777777" w:rsidR="006A0AB5" w:rsidRDefault="006A0AB5">
            <w:pPr>
              <w:widowControl w:val="0"/>
              <w:autoSpaceDE w:val="0"/>
              <w:autoSpaceDN w:val="0"/>
              <w:adjustRightInd w:val="0"/>
            </w:pPr>
            <w:r>
              <w:rPr>
                <w:rFonts w:ascii="Arial" w:hAnsi="Arial"/>
                <w:color w:val="000000"/>
                <w:sz w:val="16"/>
              </w:rPr>
              <w:t>0,1 - 100 mg/l</w:t>
            </w:r>
          </w:p>
        </w:tc>
      </w:tr>
    </w:tbl>
    <w:p w14:paraId="7BD128D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Dégradabilité: données pas disponible</w:t>
      </w:r>
    </w:p>
    <w:p w14:paraId="2218AD0E"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5A160D0" w14:textId="77777777">
        <w:tc>
          <w:tcPr>
            <w:tcW w:w="3402" w:type="dxa"/>
            <w:shd w:val="clear" w:color="auto" w:fill="FFFFFF"/>
          </w:tcPr>
          <w:p w14:paraId="27B3C0B0" w14:textId="77777777" w:rsidR="006A0AB5" w:rsidRDefault="006A0AB5">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35F3E82B" w14:textId="77777777" w:rsidR="006A0AB5" w:rsidRDefault="006A0AB5">
            <w:pPr>
              <w:widowControl w:val="0"/>
              <w:autoSpaceDE w:val="0"/>
              <w:autoSpaceDN w:val="0"/>
              <w:adjustRightInd w:val="0"/>
            </w:pPr>
          </w:p>
        </w:tc>
        <w:tc>
          <w:tcPr>
            <w:tcW w:w="5670" w:type="dxa"/>
            <w:shd w:val="clear" w:color="auto" w:fill="FFFFFF"/>
          </w:tcPr>
          <w:p w14:paraId="691E975B" w14:textId="77777777" w:rsidR="006A0AB5" w:rsidRDefault="006A0AB5">
            <w:pPr>
              <w:widowControl w:val="0"/>
              <w:autoSpaceDE w:val="0"/>
              <w:autoSpaceDN w:val="0"/>
              <w:adjustRightInd w:val="0"/>
            </w:pPr>
          </w:p>
        </w:tc>
      </w:tr>
      <w:tr w:rsidR="006A0AB5" w14:paraId="07EEB863" w14:textId="77777777">
        <w:tc>
          <w:tcPr>
            <w:tcW w:w="3402" w:type="dxa"/>
            <w:shd w:val="clear" w:color="auto" w:fill="FFFFFF"/>
          </w:tcPr>
          <w:p w14:paraId="2B0BF4D7"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4BC9774" w14:textId="77777777" w:rsidR="006A0AB5" w:rsidRDefault="006A0AB5">
            <w:pPr>
              <w:widowControl w:val="0"/>
              <w:autoSpaceDE w:val="0"/>
              <w:autoSpaceDN w:val="0"/>
              <w:adjustRightInd w:val="0"/>
            </w:pPr>
          </w:p>
        </w:tc>
        <w:tc>
          <w:tcPr>
            <w:tcW w:w="5670" w:type="dxa"/>
            <w:shd w:val="clear" w:color="auto" w:fill="FFFFFF"/>
          </w:tcPr>
          <w:p w14:paraId="520AEB39" w14:textId="77777777" w:rsidR="006A0AB5" w:rsidRDefault="006A0AB5">
            <w:pPr>
              <w:widowControl w:val="0"/>
              <w:autoSpaceDE w:val="0"/>
              <w:autoSpaceDN w:val="0"/>
              <w:adjustRightInd w:val="0"/>
            </w:pPr>
            <w:r>
              <w:rPr>
                <w:rFonts w:ascii="Arial" w:hAnsi="Arial"/>
                <w:color w:val="000000"/>
                <w:sz w:val="16"/>
              </w:rPr>
              <w:t xml:space="preserve">&gt; 10000 mg/l </w:t>
            </w:r>
          </w:p>
        </w:tc>
      </w:tr>
    </w:tbl>
    <w:p w14:paraId="6C2456CC"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EA4DC8E" w14:textId="77777777">
        <w:tc>
          <w:tcPr>
            <w:tcW w:w="3402" w:type="dxa"/>
            <w:shd w:val="clear" w:color="auto" w:fill="FFFFFF"/>
          </w:tcPr>
          <w:p w14:paraId="68CC7982" w14:textId="77777777" w:rsidR="002E0464" w:rsidRDefault="006A0AB5">
            <w:pPr>
              <w:widowControl w:val="0"/>
              <w:autoSpaceDE w:val="0"/>
              <w:autoSpaceDN w:val="0"/>
              <w:adjustRightInd w:val="0"/>
            </w:pPr>
            <w:r>
              <w:t xml:space="preserve"> </w:t>
            </w:r>
          </w:p>
          <w:p w14:paraId="4922D016" w14:textId="6E525D26" w:rsidR="006A0AB5" w:rsidRDefault="006A0AB5">
            <w:pPr>
              <w:widowControl w:val="0"/>
              <w:autoSpaceDE w:val="0"/>
              <w:autoSpaceDN w:val="0"/>
              <w:adjustRightInd w:val="0"/>
            </w:pPr>
            <w:r>
              <w:rPr>
                <w:rFonts w:ascii="Arial" w:hAnsi="Arial"/>
                <w:color w:val="000000"/>
                <w:sz w:val="16"/>
              </w:rPr>
              <w:t>3-BUTOXYPROPAN-2-OL</w:t>
            </w:r>
          </w:p>
        </w:tc>
        <w:tc>
          <w:tcPr>
            <w:tcW w:w="1134" w:type="dxa"/>
            <w:shd w:val="clear" w:color="auto" w:fill="FFFFFF"/>
          </w:tcPr>
          <w:p w14:paraId="5795BF1F" w14:textId="77777777" w:rsidR="006A0AB5" w:rsidRDefault="006A0AB5">
            <w:pPr>
              <w:widowControl w:val="0"/>
              <w:autoSpaceDE w:val="0"/>
              <w:autoSpaceDN w:val="0"/>
              <w:adjustRightInd w:val="0"/>
            </w:pPr>
          </w:p>
        </w:tc>
        <w:tc>
          <w:tcPr>
            <w:tcW w:w="5670" w:type="dxa"/>
            <w:shd w:val="clear" w:color="auto" w:fill="FFFFFF"/>
          </w:tcPr>
          <w:p w14:paraId="26D1EE04" w14:textId="77777777" w:rsidR="006A0AB5" w:rsidRDefault="006A0AB5">
            <w:pPr>
              <w:widowControl w:val="0"/>
              <w:autoSpaceDE w:val="0"/>
              <w:autoSpaceDN w:val="0"/>
              <w:adjustRightInd w:val="0"/>
            </w:pPr>
          </w:p>
        </w:tc>
      </w:tr>
      <w:tr w:rsidR="006A0AB5" w14:paraId="2EE7CD12" w14:textId="77777777">
        <w:tc>
          <w:tcPr>
            <w:tcW w:w="3402" w:type="dxa"/>
            <w:shd w:val="clear" w:color="auto" w:fill="FFFFFF"/>
          </w:tcPr>
          <w:p w14:paraId="75AE09E6"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0BEC659" w14:textId="77777777" w:rsidR="006A0AB5" w:rsidRDefault="006A0AB5">
            <w:pPr>
              <w:widowControl w:val="0"/>
              <w:autoSpaceDE w:val="0"/>
              <w:autoSpaceDN w:val="0"/>
              <w:adjustRightInd w:val="0"/>
            </w:pPr>
          </w:p>
        </w:tc>
        <w:tc>
          <w:tcPr>
            <w:tcW w:w="5670" w:type="dxa"/>
            <w:shd w:val="clear" w:color="auto" w:fill="FFFFFF"/>
          </w:tcPr>
          <w:p w14:paraId="21CC1FAC" w14:textId="77777777" w:rsidR="006A0AB5" w:rsidRDefault="006A0AB5">
            <w:pPr>
              <w:widowControl w:val="0"/>
              <w:autoSpaceDE w:val="0"/>
              <w:autoSpaceDN w:val="0"/>
              <w:adjustRightInd w:val="0"/>
            </w:pPr>
            <w:r>
              <w:rPr>
                <w:rFonts w:ascii="Arial" w:hAnsi="Arial"/>
                <w:color w:val="000000"/>
                <w:sz w:val="16"/>
              </w:rPr>
              <w:t xml:space="preserve">52000 mg/l </w:t>
            </w:r>
          </w:p>
        </w:tc>
      </w:tr>
    </w:tbl>
    <w:p w14:paraId="0DB2FF3D"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BC0BDA2" w14:textId="77777777">
        <w:tc>
          <w:tcPr>
            <w:tcW w:w="3402" w:type="dxa"/>
            <w:shd w:val="clear" w:color="auto" w:fill="FFFFFF"/>
          </w:tcPr>
          <w:p w14:paraId="48323580" w14:textId="77777777" w:rsidR="002E0464" w:rsidRDefault="006A0AB5">
            <w:pPr>
              <w:widowControl w:val="0"/>
              <w:autoSpaceDE w:val="0"/>
              <w:autoSpaceDN w:val="0"/>
              <w:adjustRightInd w:val="0"/>
            </w:pPr>
            <w:r>
              <w:t xml:space="preserve"> </w:t>
            </w:r>
          </w:p>
          <w:p w14:paraId="26F67684" w14:textId="075E5010" w:rsidR="006A0AB5" w:rsidRDefault="006A0AB5">
            <w:pPr>
              <w:widowControl w:val="0"/>
              <w:autoSpaceDE w:val="0"/>
              <w:autoSpaceDN w:val="0"/>
              <w:adjustRightInd w:val="0"/>
            </w:pPr>
            <w:r>
              <w:rPr>
                <w:rFonts w:ascii="Arial" w:hAnsi="Arial"/>
                <w:color w:val="000000"/>
                <w:sz w:val="16"/>
              </w:rPr>
              <w:t>MÉTHANOL</w:t>
            </w:r>
          </w:p>
        </w:tc>
        <w:tc>
          <w:tcPr>
            <w:tcW w:w="1134" w:type="dxa"/>
            <w:shd w:val="clear" w:color="auto" w:fill="FFFFFF"/>
          </w:tcPr>
          <w:p w14:paraId="582D7800" w14:textId="77777777" w:rsidR="006A0AB5" w:rsidRDefault="006A0AB5">
            <w:pPr>
              <w:widowControl w:val="0"/>
              <w:autoSpaceDE w:val="0"/>
              <w:autoSpaceDN w:val="0"/>
              <w:adjustRightInd w:val="0"/>
            </w:pPr>
          </w:p>
        </w:tc>
        <w:tc>
          <w:tcPr>
            <w:tcW w:w="5670" w:type="dxa"/>
            <w:shd w:val="clear" w:color="auto" w:fill="FFFFFF"/>
          </w:tcPr>
          <w:p w14:paraId="63616DDE" w14:textId="77777777" w:rsidR="006A0AB5" w:rsidRDefault="006A0AB5">
            <w:pPr>
              <w:widowControl w:val="0"/>
              <w:autoSpaceDE w:val="0"/>
              <w:autoSpaceDN w:val="0"/>
              <w:adjustRightInd w:val="0"/>
            </w:pPr>
          </w:p>
        </w:tc>
      </w:tr>
      <w:tr w:rsidR="006A0AB5" w14:paraId="68226301" w14:textId="77777777">
        <w:tc>
          <w:tcPr>
            <w:tcW w:w="3402" w:type="dxa"/>
            <w:shd w:val="clear" w:color="auto" w:fill="FFFFFF"/>
          </w:tcPr>
          <w:p w14:paraId="1C37BD7B"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216CD20E" w14:textId="77777777" w:rsidR="006A0AB5" w:rsidRDefault="006A0AB5">
            <w:pPr>
              <w:widowControl w:val="0"/>
              <w:autoSpaceDE w:val="0"/>
              <w:autoSpaceDN w:val="0"/>
              <w:adjustRightInd w:val="0"/>
            </w:pPr>
          </w:p>
        </w:tc>
        <w:tc>
          <w:tcPr>
            <w:tcW w:w="5670" w:type="dxa"/>
            <w:shd w:val="clear" w:color="auto" w:fill="FFFFFF"/>
          </w:tcPr>
          <w:p w14:paraId="66C329AB" w14:textId="77777777" w:rsidR="006A0AB5" w:rsidRDefault="006A0AB5">
            <w:pPr>
              <w:widowControl w:val="0"/>
              <w:autoSpaceDE w:val="0"/>
              <w:autoSpaceDN w:val="0"/>
              <w:adjustRightInd w:val="0"/>
            </w:pPr>
            <w:r>
              <w:rPr>
                <w:rFonts w:ascii="Arial" w:hAnsi="Arial"/>
                <w:color w:val="000000"/>
                <w:sz w:val="16"/>
              </w:rPr>
              <w:t xml:space="preserve">&gt; 1000000 mg/l </w:t>
            </w:r>
          </w:p>
        </w:tc>
      </w:tr>
    </w:tbl>
    <w:p w14:paraId="0A3D0E0F"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p w14:paraId="04BE0628" w14:textId="77777777" w:rsidR="002E0464" w:rsidRDefault="006A0AB5">
      <w:pPr>
        <w:widowControl w:val="0"/>
        <w:autoSpaceDE w:val="0"/>
        <w:autoSpaceDN w:val="0"/>
        <w:adjustRightInd w:val="0"/>
      </w:pPr>
      <w:r>
        <w:t xml:space="preserve"> </w:t>
      </w:r>
    </w:p>
    <w:p w14:paraId="6351101E" w14:textId="493B5879" w:rsidR="006A0AB5" w:rsidRDefault="006A0AB5">
      <w:pPr>
        <w:widowControl w:val="0"/>
        <w:autoSpaceDE w:val="0"/>
        <w:autoSpaceDN w:val="0"/>
        <w:adjustRightInd w:val="0"/>
        <w:rPr>
          <w:rFonts w:ascii="Arial" w:hAnsi="Arial"/>
          <w:color w:val="000000"/>
          <w:sz w:val="16"/>
        </w:rPr>
      </w:pP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884B69D" w14:textId="77777777">
        <w:tc>
          <w:tcPr>
            <w:tcW w:w="3402" w:type="dxa"/>
            <w:shd w:val="clear" w:color="auto" w:fill="FFFFFF"/>
          </w:tcPr>
          <w:p w14:paraId="37E4315B" w14:textId="77777777" w:rsidR="006A0AB5" w:rsidRDefault="006A0AB5">
            <w:pPr>
              <w:widowControl w:val="0"/>
              <w:autoSpaceDE w:val="0"/>
              <w:autoSpaceDN w:val="0"/>
              <w:adjustRightInd w:val="0"/>
            </w:pPr>
            <w:r>
              <w:rPr>
                <w:rFonts w:ascii="Arial" w:hAnsi="Arial"/>
                <w:color w:val="000000"/>
                <w:sz w:val="16"/>
              </w:rPr>
              <w:t>N-BUTYLE</w:t>
            </w:r>
          </w:p>
        </w:tc>
        <w:tc>
          <w:tcPr>
            <w:tcW w:w="1134" w:type="dxa"/>
            <w:shd w:val="clear" w:color="auto" w:fill="FFFFFF"/>
          </w:tcPr>
          <w:p w14:paraId="48463D76" w14:textId="77777777" w:rsidR="006A0AB5" w:rsidRDefault="006A0AB5">
            <w:pPr>
              <w:widowControl w:val="0"/>
              <w:autoSpaceDE w:val="0"/>
              <w:autoSpaceDN w:val="0"/>
              <w:adjustRightInd w:val="0"/>
            </w:pPr>
          </w:p>
        </w:tc>
        <w:tc>
          <w:tcPr>
            <w:tcW w:w="5670" w:type="dxa"/>
            <w:shd w:val="clear" w:color="auto" w:fill="FFFFFF"/>
          </w:tcPr>
          <w:p w14:paraId="49B0A3B2" w14:textId="77777777" w:rsidR="006A0AB5" w:rsidRDefault="006A0AB5">
            <w:pPr>
              <w:widowControl w:val="0"/>
              <w:autoSpaceDE w:val="0"/>
              <w:autoSpaceDN w:val="0"/>
              <w:adjustRightInd w:val="0"/>
            </w:pPr>
          </w:p>
        </w:tc>
      </w:tr>
      <w:tr w:rsidR="006A0AB5" w14:paraId="33C48611" w14:textId="77777777">
        <w:tc>
          <w:tcPr>
            <w:tcW w:w="3402" w:type="dxa"/>
            <w:shd w:val="clear" w:color="auto" w:fill="FFFFFF"/>
          </w:tcPr>
          <w:p w14:paraId="365E5B6F"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CE68637" w14:textId="77777777" w:rsidR="006A0AB5" w:rsidRDefault="006A0AB5">
            <w:pPr>
              <w:widowControl w:val="0"/>
              <w:autoSpaceDE w:val="0"/>
              <w:autoSpaceDN w:val="0"/>
              <w:adjustRightInd w:val="0"/>
            </w:pPr>
          </w:p>
        </w:tc>
        <w:tc>
          <w:tcPr>
            <w:tcW w:w="5670" w:type="dxa"/>
            <w:shd w:val="clear" w:color="auto" w:fill="FFFFFF"/>
          </w:tcPr>
          <w:p w14:paraId="12B7E478" w14:textId="77777777" w:rsidR="006A0AB5" w:rsidRDefault="006A0AB5">
            <w:pPr>
              <w:widowControl w:val="0"/>
              <w:autoSpaceDE w:val="0"/>
              <w:autoSpaceDN w:val="0"/>
              <w:adjustRightInd w:val="0"/>
            </w:pPr>
            <w:r>
              <w:rPr>
                <w:rFonts w:ascii="Arial" w:hAnsi="Arial"/>
                <w:color w:val="000000"/>
                <w:sz w:val="16"/>
              </w:rPr>
              <w:t xml:space="preserve">1700 mg/l </w:t>
            </w:r>
          </w:p>
        </w:tc>
      </w:tr>
    </w:tbl>
    <w:p w14:paraId="1558160A"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2C0F8EE" w14:textId="77777777">
        <w:tc>
          <w:tcPr>
            <w:tcW w:w="3402" w:type="dxa"/>
            <w:shd w:val="clear" w:color="auto" w:fill="FFFFFF"/>
          </w:tcPr>
          <w:p w14:paraId="368DEB42" w14:textId="77777777" w:rsidR="002E0464" w:rsidRDefault="006A0AB5">
            <w:pPr>
              <w:widowControl w:val="0"/>
              <w:autoSpaceDE w:val="0"/>
              <w:autoSpaceDN w:val="0"/>
              <w:adjustRightInd w:val="0"/>
            </w:pPr>
            <w:r>
              <w:t xml:space="preserve"> </w:t>
            </w:r>
          </w:p>
          <w:p w14:paraId="6F524BA1" w14:textId="08FEEB1A" w:rsidR="006A0AB5" w:rsidRDefault="006A0AB5">
            <w:pPr>
              <w:widowControl w:val="0"/>
              <w:autoSpaceDE w:val="0"/>
              <w:autoSpaceDN w:val="0"/>
              <w:adjustRightInd w:val="0"/>
            </w:pPr>
            <w:r>
              <w:rPr>
                <w:rFonts w:ascii="Arial" w:hAnsi="Arial"/>
                <w:color w:val="000000"/>
                <w:sz w:val="16"/>
              </w:rPr>
              <w:t>4,4'-isopropylidènedicyclohexanol, produits de réaction oligomères avec le 1-chloro-2,3-époxypropane</w:t>
            </w:r>
          </w:p>
        </w:tc>
        <w:tc>
          <w:tcPr>
            <w:tcW w:w="1134" w:type="dxa"/>
            <w:shd w:val="clear" w:color="auto" w:fill="FFFFFF"/>
          </w:tcPr>
          <w:p w14:paraId="432C6310" w14:textId="77777777" w:rsidR="006A0AB5" w:rsidRDefault="006A0AB5">
            <w:pPr>
              <w:widowControl w:val="0"/>
              <w:autoSpaceDE w:val="0"/>
              <w:autoSpaceDN w:val="0"/>
              <w:adjustRightInd w:val="0"/>
            </w:pPr>
          </w:p>
        </w:tc>
        <w:tc>
          <w:tcPr>
            <w:tcW w:w="5670" w:type="dxa"/>
            <w:shd w:val="clear" w:color="auto" w:fill="FFFFFF"/>
          </w:tcPr>
          <w:p w14:paraId="18E13528" w14:textId="77777777" w:rsidR="006A0AB5" w:rsidRDefault="006A0AB5">
            <w:pPr>
              <w:widowControl w:val="0"/>
              <w:autoSpaceDE w:val="0"/>
              <w:autoSpaceDN w:val="0"/>
              <w:adjustRightInd w:val="0"/>
            </w:pPr>
          </w:p>
        </w:tc>
      </w:tr>
      <w:tr w:rsidR="006A0AB5" w14:paraId="2E82F77C" w14:textId="77777777">
        <w:tc>
          <w:tcPr>
            <w:tcW w:w="3402" w:type="dxa"/>
            <w:shd w:val="clear" w:color="auto" w:fill="FFFFFF"/>
          </w:tcPr>
          <w:p w14:paraId="101A7B2F"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62F480CE" w14:textId="77777777" w:rsidR="006A0AB5" w:rsidRDefault="006A0AB5">
            <w:pPr>
              <w:widowControl w:val="0"/>
              <w:autoSpaceDE w:val="0"/>
              <w:autoSpaceDN w:val="0"/>
              <w:adjustRightInd w:val="0"/>
            </w:pPr>
          </w:p>
        </w:tc>
        <w:tc>
          <w:tcPr>
            <w:tcW w:w="5670" w:type="dxa"/>
            <w:shd w:val="clear" w:color="auto" w:fill="FFFFFF"/>
          </w:tcPr>
          <w:p w14:paraId="58FE4AA8" w14:textId="77777777" w:rsidR="006A0AB5" w:rsidRDefault="006A0AB5">
            <w:pPr>
              <w:widowControl w:val="0"/>
              <w:autoSpaceDE w:val="0"/>
              <w:autoSpaceDN w:val="0"/>
              <w:adjustRightInd w:val="0"/>
            </w:pPr>
            <w:r>
              <w:rPr>
                <w:rFonts w:ascii="Arial" w:hAnsi="Arial"/>
                <w:color w:val="000000"/>
                <w:sz w:val="16"/>
              </w:rPr>
              <w:t xml:space="preserve">&gt; 58,6 mg/l </w:t>
            </w:r>
          </w:p>
        </w:tc>
      </w:tr>
    </w:tbl>
    <w:p w14:paraId="715D0B76"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C08465D" w14:textId="77777777">
        <w:tc>
          <w:tcPr>
            <w:tcW w:w="3402" w:type="dxa"/>
            <w:shd w:val="clear" w:color="auto" w:fill="FFFFFF"/>
          </w:tcPr>
          <w:p w14:paraId="198DAFA5" w14:textId="0AA2090D" w:rsidR="006A0AB5" w:rsidRDefault="006A0AB5">
            <w:pPr>
              <w:widowControl w:val="0"/>
              <w:autoSpaceDE w:val="0"/>
              <w:autoSpaceDN w:val="0"/>
              <w:adjustRightInd w:val="0"/>
            </w:pPr>
            <w:r>
              <w:t xml:space="preserve"> </w:t>
            </w:r>
            <w:r w:rsidR="00D412AE">
              <w:rPr>
                <w:rFonts w:ascii="Arial" w:hAnsi="Arial"/>
                <w:color w:val="000000"/>
                <w:sz w:val="16"/>
              </w:rPr>
              <w:t>Silane, dichlorométhyl-, produits de réaction avec la silice</w:t>
            </w:r>
          </w:p>
        </w:tc>
        <w:tc>
          <w:tcPr>
            <w:tcW w:w="1134" w:type="dxa"/>
            <w:shd w:val="clear" w:color="auto" w:fill="FFFFFF"/>
          </w:tcPr>
          <w:p w14:paraId="6B98177E" w14:textId="77777777" w:rsidR="006A0AB5" w:rsidRDefault="006A0AB5">
            <w:pPr>
              <w:widowControl w:val="0"/>
              <w:autoSpaceDE w:val="0"/>
              <w:autoSpaceDN w:val="0"/>
              <w:adjustRightInd w:val="0"/>
            </w:pPr>
          </w:p>
        </w:tc>
        <w:tc>
          <w:tcPr>
            <w:tcW w:w="5670" w:type="dxa"/>
            <w:shd w:val="clear" w:color="auto" w:fill="FFFFFF"/>
          </w:tcPr>
          <w:p w14:paraId="44CA32B6" w14:textId="77777777" w:rsidR="006A0AB5" w:rsidRDefault="006A0AB5">
            <w:pPr>
              <w:widowControl w:val="0"/>
              <w:autoSpaceDE w:val="0"/>
              <w:autoSpaceDN w:val="0"/>
              <w:adjustRightInd w:val="0"/>
            </w:pPr>
          </w:p>
        </w:tc>
      </w:tr>
      <w:tr w:rsidR="006A0AB5" w14:paraId="4BD1E101" w14:textId="77777777">
        <w:tc>
          <w:tcPr>
            <w:tcW w:w="3402" w:type="dxa"/>
            <w:shd w:val="clear" w:color="auto" w:fill="FFFFFF"/>
          </w:tcPr>
          <w:p w14:paraId="048013E3"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087A47C" w14:textId="77777777" w:rsidR="006A0AB5" w:rsidRDefault="006A0AB5">
            <w:pPr>
              <w:widowControl w:val="0"/>
              <w:autoSpaceDE w:val="0"/>
              <w:autoSpaceDN w:val="0"/>
              <w:adjustRightInd w:val="0"/>
            </w:pPr>
          </w:p>
        </w:tc>
        <w:tc>
          <w:tcPr>
            <w:tcW w:w="5670" w:type="dxa"/>
            <w:shd w:val="clear" w:color="auto" w:fill="FFFFFF"/>
          </w:tcPr>
          <w:p w14:paraId="2EBE0BA7" w14:textId="77777777" w:rsidR="006A0AB5" w:rsidRDefault="006A0AB5">
            <w:pPr>
              <w:widowControl w:val="0"/>
              <w:autoSpaceDE w:val="0"/>
              <w:autoSpaceDN w:val="0"/>
              <w:adjustRightInd w:val="0"/>
            </w:pPr>
            <w:r>
              <w:rPr>
                <w:rFonts w:ascii="Arial" w:hAnsi="Arial"/>
                <w:color w:val="000000"/>
                <w:sz w:val="16"/>
              </w:rPr>
              <w:t xml:space="preserve">&gt; 1 mg/l </w:t>
            </w:r>
          </w:p>
        </w:tc>
      </w:tr>
    </w:tbl>
    <w:p w14:paraId="4DB1CD5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4324927C" w14:textId="77777777">
        <w:tc>
          <w:tcPr>
            <w:tcW w:w="3402" w:type="dxa"/>
            <w:shd w:val="clear" w:color="auto" w:fill="FFFFFF"/>
          </w:tcPr>
          <w:p w14:paraId="391E49C2" w14:textId="77777777" w:rsidR="006A0AB5" w:rsidRDefault="006A0AB5">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5A006D31" w14:textId="77777777" w:rsidR="006A0AB5" w:rsidRDefault="006A0AB5">
            <w:pPr>
              <w:widowControl w:val="0"/>
              <w:autoSpaceDE w:val="0"/>
              <w:autoSpaceDN w:val="0"/>
              <w:adjustRightInd w:val="0"/>
            </w:pPr>
          </w:p>
        </w:tc>
        <w:tc>
          <w:tcPr>
            <w:tcW w:w="5670" w:type="dxa"/>
            <w:shd w:val="clear" w:color="auto" w:fill="FFFFFF"/>
          </w:tcPr>
          <w:p w14:paraId="5D69E936" w14:textId="77777777" w:rsidR="006A0AB5" w:rsidRDefault="006A0AB5">
            <w:pPr>
              <w:widowControl w:val="0"/>
              <w:autoSpaceDE w:val="0"/>
              <w:autoSpaceDN w:val="0"/>
              <w:adjustRightInd w:val="0"/>
            </w:pPr>
          </w:p>
        </w:tc>
      </w:tr>
      <w:tr w:rsidR="006A0AB5" w14:paraId="4B8FA0A9" w14:textId="77777777">
        <w:tc>
          <w:tcPr>
            <w:tcW w:w="3402" w:type="dxa"/>
            <w:shd w:val="clear" w:color="auto" w:fill="FFFFFF"/>
          </w:tcPr>
          <w:p w14:paraId="6D147F07" w14:textId="77777777" w:rsidR="006A0AB5" w:rsidRDefault="006A0AB5">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65A2388" w14:textId="77777777" w:rsidR="006A0AB5" w:rsidRDefault="006A0AB5">
            <w:pPr>
              <w:widowControl w:val="0"/>
              <w:autoSpaceDE w:val="0"/>
              <w:autoSpaceDN w:val="0"/>
              <w:adjustRightInd w:val="0"/>
            </w:pPr>
          </w:p>
        </w:tc>
        <w:tc>
          <w:tcPr>
            <w:tcW w:w="5670" w:type="dxa"/>
            <w:shd w:val="clear" w:color="auto" w:fill="FFFFFF"/>
          </w:tcPr>
          <w:p w14:paraId="0B11F924" w14:textId="77777777" w:rsidR="006A0AB5" w:rsidRDefault="006A0AB5">
            <w:pPr>
              <w:widowControl w:val="0"/>
              <w:autoSpaceDE w:val="0"/>
              <w:autoSpaceDN w:val="0"/>
              <w:adjustRightInd w:val="0"/>
            </w:pPr>
            <w:r>
              <w:rPr>
                <w:rFonts w:ascii="Arial" w:hAnsi="Arial"/>
                <w:color w:val="000000"/>
                <w:sz w:val="16"/>
              </w:rPr>
              <w:t xml:space="preserve">&gt; 56 µg/L </w:t>
            </w:r>
          </w:p>
        </w:tc>
      </w:tr>
    </w:tbl>
    <w:p w14:paraId="60135147"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rsidRPr="00E463A7" w14:paraId="1F96EE9C" w14:textId="77777777">
        <w:tc>
          <w:tcPr>
            <w:tcW w:w="3402" w:type="dxa"/>
            <w:shd w:val="clear" w:color="auto" w:fill="FFFFFF"/>
          </w:tcPr>
          <w:p w14:paraId="6022017C" w14:textId="5CB53D57" w:rsidR="006A0AB5" w:rsidRPr="00D412AE" w:rsidRDefault="006A0AB5">
            <w:pPr>
              <w:widowControl w:val="0"/>
              <w:autoSpaceDE w:val="0"/>
              <w:autoSpaceDN w:val="0"/>
              <w:adjustRightInd w:val="0"/>
              <w:rPr>
                <w:lang w:val="fr-FR"/>
              </w:rPr>
            </w:pPr>
            <w:r w:rsidRPr="00D412AE">
              <w:rPr>
                <w:lang w:val="fr-FR"/>
              </w:rPr>
              <w:t xml:space="preserve"> </w:t>
            </w:r>
            <w:r w:rsidR="00D412AE" w:rsidRPr="00D412AE">
              <w:rPr>
                <w:rFonts w:ascii="Arial" w:hAnsi="Arial"/>
                <w:color w:val="000000"/>
                <w:sz w:val="16"/>
                <w:lang w:val="fr-FR"/>
              </w:rPr>
              <w:t>Produit de réaction entre bis(1,2,2,6,6-pentaméthyl-4-pipéridyl) sébacate et méthyl 1,2,2,6,6-pentaméthyl-4-pipéridyl sebacate</w:t>
            </w:r>
          </w:p>
        </w:tc>
        <w:tc>
          <w:tcPr>
            <w:tcW w:w="1134" w:type="dxa"/>
            <w:shd w:val="clear" w:color="auto" w:fill="FFFFFF"/>
          </w:tcPr>
          <w:p w14:paraId="139FD315" w14:textId="77777777" w:rsidR="006A0AB5" w:rsidRPr="00D412AE" w:rsidRDefault="006A0AB5">
            <w:pPr>
              <w:widowControl w:val="0"/>
              <w:autoSpaceDE w:val="0"/>
              <w:autoSpaceDN w:val="0"/>
              <w:adjustRightInd w:val="0"/>
              <w:rPr>
                <w:lang w:val="fr-FR"/>
              </w:rPr>
            </w:pPr>
          </w:p>
        </w:tc>
        <w:tc>
          <w:tcPr>
            <w:tcW w:w="5670" w:type="dxa"/>
            <w:shd w:val="clear" w:color="auto" w:fill="FFFFFF"/>
          </w:tcPr>
          <w:p w14:paraId="757188B8" w14:textId="77777777" w:rsidR="006A0AB5" w:rsidRPr="00D412AE" w:rsidRDefault="006A0AB5">
            <w:pPr>
              <w:widowControl w:val="0"/>
              <w:autoSpaceDE w:val="0"/>
              <w:autoSpaceDN w:val="0"/>
              <w:adjustRightInd w:val="0"/>
              <w:rPr>
                <w:lang w:val="fr-FR"/>
              </w:rPr>
            </w:pPr>
          </w:p>
        </w:tc>
      </w:tr>
      <w:tr w:rsidR="006A0AB5" w:rsidRPr="00E463A7" w14:paraId="6819C071" w14:textId="77777777">
        <w:tc>
          <w:tcPr>
            <w:tcW w:w="3402" w:type="dxa"/>
            <w:shd w:val="clear" w:color="auto" w:fill="FFFFFF"/>
          </w:tcPr>
          <w:p w14:paraId="43ED89A6" w14:textId="77777777" w:rsidR="006A0AB5" w:rsidRDefault="006A0AB5">
            <w:pPr>
              <w:widowControl w:val="0"/>
              <w:autoSpaceDE w:val="0"/>
              <w:autoSpaceDN w:val="0"/>
              <w:adjustRightInd w:val="0"/>
              <w:rPr>
                <w:rFonts w:ascii="Arial" w:hAnsi="Arial"/>
                <w:color w:val="000000"/>
                <w:sz w:val="16"/>
              </w:rPr>
            </w:pPr>
            <w:r w:rsidRPr="00D412AE">
              <w:rPr>
                <w:lang w:val="fr-FR"/>
              </w:rPr>
              <w:t xml:space="preserve"> </w:t>
            </w:r>
            <w:r>
              <w:rPr>
                <w:rFonts w:ascii="Arial" w:hAnsi="Arial"/>
                <w:color w:val="000000"/>
                <w:sz w:val="16"/>
              </w:rPr>
              <w:t>Solubilité dans l'eau</w:t>
            </w:r>
          </w:p>
          <w:p w14:paraId="7C4CA292" w14:textId="77777777" w:rsidR="002E0464" w:rsidRDefault="002E0464">
            <w:pPr>
              <w:widowControl w:val="0"/>
              <w:autoSpaceDE w:val="0"/>
              <w:autoSpaceDN w:val="0"/>
              <w:adjustRightInd w:val="0"/>
            </w:pPr>
          </w:p>
        </w:tc>
        <w:tc>
          <w:tcPr>
            <w:tcW w:w="1134" w:type="dxa"/>
            <w:shd w:val="clear" w:color="auto" w:fill="FFFFFF"/>
          </w:tcPr>
          <w:p w14:paraId="2305BB52" w14:textId="77777777" w:rsidR="006A0AB5" w:rsidRDefault="006A0AB5">
            <w:pPr>
              <w:widowControl w:val="0"/>
              <w:autoSpaceDE w:val="0"/>
              <w:autoSpaceDN w:val="0"/>
              <w:adjustRightInd w:val="0"/>
            </w:pPr>
          </w:p>
        </w:tc>
        <w:tc>
          <w:tcPr>
            <w:tcW w:w="5670" w:type="dxa"/>
            <w:shd w:val="clear" w:color="auto" w:fill="FFFFFF"/>
          </w:tcPr>
          <w:p w14:paraId="2DEFEB11" w14:textId="77777777" w:rsidR="006A0AB5" w:rsidRPr="00E463A7" w:rsidRDefault="006A0AB5">
            <w:pPr>
              <w:widowControl w:val="0"/>
              <w:autoSpaceDE w:val="0"/>
              <w:autoSpaceDN w:val="0"/>
              <w:adjustRightInd w:val="0"/>
              <w:rPr>
                <w:lang w:val="en-US"/>
              </w:rPr>
            </w:pPr>
            <w:r w:rsidRPr="00E463A7">
              <w:rPr>
                <w:rFonts w:ascii="Arial" w:hAnsi="Arial"/>
                <w:color w:val="000000"/>
                <w:sz w:val="16"/>
                <w:lang w:val="en-US"/>
              </w:rPr>
              <w:t>&gt; 21,5 mg/l 21.5 - 29.8 mg/L @ 23 °C and pH 7</w:t>
            </w:r>
          </w:p>
        </w:tc>
      </w:tr>
    </w:tbl>
    <w:p w14:paraId="3EF8A404"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7C4D7D02" w14:textId="77777777" w:rsidR="002E0464" w:rsidRDefault="002E0464">
      <w:pPr>
        <w:widowControl w:val="0"/>
        <w:autoSpaceDE w:val="0"/>
        <w:autoSpaceDN w:val="0"/>
        <w:adjustRightInd w:val="0"/>
        <w:jc w:val="both"/>
        <w:rPr>
          <w:rFonts w:ascii="Arial" w:hAnsi="Arial"/>
          <w:b/>
          <w:color w:val="000000"/>
          <w:sz w:val="16"/>
        </w:rPr>
      </w:pPr>
    </w:p>
    <w:p w14:paraId="63B8F5A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7D8CBC36" w14:textId="77777777">
        <w:tc>
          <w:tcPr>
            <w:tcW w:w="3402" w:type="dxa"/>
            <w:shd w:val="clear" w:color="auto" w:fill="FFFFFF"/>
          </w:tcPr>
          <w:p w14:paraId="49B6184F" w14:textId="77777777" w:rsidR="006A0AB5" w:rsidRDefault="006A0AB5">
            <w:pPr>
              <w:widowControl w:val="0"/>
              <w:autoSpaceDE w:val="0"/>
              <w:autoSpaceDN w:val="0"/>
              <w:adjustRightInd w:val="0"/>
            </w:pPr>
            <w:r>
              <w:lastRenderedPageBreak/>
              <w:t xml:space="preserve"> </w:t>
            </w:r>
            <w:r>
              <w:rPr>
                <w:rFonts w:ascii="Arial" w:hAnsi="Arial"/>
                <w:color w:val="000000"/>
                <w:sz w:val="16"/>
              </w:rPr>
              <w:t>XYLÈNE</w:t>
            </w:r>
          </w:p>
        </w:tc>
        <w:tc>
          <w:tcPr>
            <w:tcW w:w="1134" w:type="dxa"/>
            <w:shd w:val="clear" w:color="auto" w:fill="FFFFFF"/>
          </w:tcPr>
          <w:p w14:paraId="69CF7174" w14:textId="77777777" w:rsidR="006A0AB5" w:rsidRDefault="006A0AB5">
            <w:pPr>
              <w:widowControl w:val="0"/>
              <w:autoSpaceDE w:val="0"/>
              <w:autoSpaceDN w:val="0"/>
              <w:adjustRightInd w:val="0"/>
            </w:pPr>
          </w:p>
        </w:tc>
        <w:tc>
          <w:tcPr>
            <w:tcW w:w="5670" w:type="dxa"/>
            <w:shd w:val="clear" w:color="auto" w:fill="FFFFFF"/>
          </w:tcPr>
          <w:p w14:paraId="5640586A" w14:textId="77777777" w:rsidR="006A0AB5" w:rsidRDefault="006A0AB5">
            <w:pPr>
              <w:widowControl w:val="0"/>
              <w:autoSpaceDE w:val="0"/>
              <w:autoSpaceDN w:val="0"/>
              <w:adjustRightInd w:val="0"/>
            </w:pPr>
          </w:p>
        </w:tc>
      </w:tr>
    </w:tbl>
    <w:p w14:paraId="1B1D5E6D"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4FCC08C7" w14:textId="77777777">
        <w:tc>
          <w:tcPr>
            <w:tcW w:w="3402" w:type="dxa"/>
            <w:shd w:val="clear" w:color="auto" w:fill="FFFFFF"/>
          </w:tcPr>
          <w:p w14:paraId="50BC4A59"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27D0E7F" w14:textId="77777777" w:rsidR="006A0AB5" w:rsidRDefault="006A0AB5">
            <w:pPr>
              <w:widowControl w:val="0"/>
              <w:autoSpaceDE w:val="0"/>
              <w:autoSpaceDN w:val="0"/>
              <w:adjustRightInd w:val="0"/>
            </w:pPr>
          </w:p>
        </w:tc>
        <w:tc>
          <w:tcPr>
            <w:tcW w:w="5670" w:type="dxa"/>
            <w:shd w:val="clear" w:color="auto" w:fill="FFFFFF"/>
          </w:tcPr>
          <w:p w14:paraId="72A219FE" w14:textId="77777777" w:rsidR="006A0AB5" w:rsidRDefault="006A0AB5">
            <w:pPr>
              <w:widowControl w:val="0"/>
              <w:autoSpaceDE w:val="0"/>
              <w:autoSpaceDN w:val="0"/>
              <w:adjustRightInd w:val="0"/>
            </w:pPr>
            <w:r>
              <w:rPr>
                <w:rFonts w:ascii="Arial" w:hAnsi="Arial"/>
                <w:color w:val="000000"/>
                <w:sz w:val="16"/>
              </w:rPr>
              <w:t xml:space="preserve">3,12 </w:t>
            </w:r>
          </w:p>
        </w:tc>
      </w:tr>
      <w:tr w:rsidR="006A0AB5" w14:paraId="5AB0C6F9" w14:textId="77777777">
        <w:tc>
          <w:tcPr>
            <w:tcW w:w="3402" w:type="dxa"/>
            <w:shd w:val="clear" w:color="auto" w:fill="FFFFFF"/>
          </w:tcPr>
          <w:p w14:paraId="61799C86" w14:textId="77777777" w:rsidR="006A0AB5" w:rsidRDefault="006A0AB5">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11769F8B" w14:textId="77777777" w:rsidR="006A0AB5" w:rsidRDefault="006A0AB5">
            <w:pPr>
              <w:widowControl w:val="0"/>
              <w:autoSpaceDE w:val="0"/>
              <w:autoSpaceDN w:val="0"/>
              <w:adjustRightInd w:val="0"/>
            </w:pPr>
          </w:p>
        </w:tc>
        <w:tc>
          <w:tcPr>
            <w:tcW w:w="5670" w:type="dxa"/>
            <w:shd w:val="clear" w:color="auto" w:fill="FFFFFF"/>
          </w:tcPr>
          <w:p w14:paraId="0ED34954" w14:textId="77777777" w:rsidR="006A0AB5" w:rsidRDefault="006A0AB5">
            <w:pPr>
              <w:widowControl w:val="0"/>
              <w:autoSpaceDE w:val="0"/>
              <w:autoSpaceDN w:val="0"/>
              <w:adjustRightInd w:val="0"/>
            </w:pPr>
            <w:r>
              <w:rPr>
                <w:rFonts w:ascii="Arial" w:hAnsi="Arial"/>
                <w:color w:val="000000"/>
                <w:sz w:val="16"/>
              </w:rPr>
              <w:t xml:space="preserve">25,9 </w:t>
            </w:r>
          </w:p>
        </w:tc>
      </w:tr>
    </w:tbl>
    <w:p w14:paraId="4ACE25C8"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6F4272B" w14:textId="77777777">
        <w:tc>
          <w:tcPr>
            <w:tcW w:w="3402" w:type="dxa"/>
            <w:shd w:val="clear" w:color="auto" w:fill="FFFFFF"/>
          </w:tcPr>
          <w:p w14:paraId="618C5600" w14:textId="77777777" w:rsidR="006A0AB5" w:rsidRDefault="006A0AB5">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5FCC30DD" w14:textId="77777777" w:rsidR="006A0AB5" w:rsidRDefault="006A0AB5">
            <w:pPr>
              <w:widowControl w:val="0"/>
              <w:autoSpaceDE w:val="0"/>
              <w:autoSpaceDN w:val="0"/>
              <w:adjustRightInd w:val="0"/>
            </w:pPr>
          </w:p>
        </w:tc>
        <w:tc>
          <w:tcPr>
            <w:tcW w:w="5670" w:type="dxa"/>
            <w:shd w:val="clear" w:color="auto" w:fill="FFFFFF"/>
          </w:tcPr>
          <w:p w14:paraId="377B7995" w14:textId="77777777" w:rsidR="006A0AB5" w:rsidRDefault="006A0AB5">
            <w:pPr>
              <w:widowControl w:val="0"/>
              <w:autoSpaceDE w:val="0"/>
              <w:autoSpaceDN w:val="0"/>
              <w:adjustRightInd w:val="0"/>
            </w:pPr>
          </w:p>
        </w:tc>
      </w:tr>
    </w:tbl>
    <w:p w14:paraId="2F8F4E86"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79FD175B" w14:textId="77777777">
        <w:tc>
          <w:tcPr>
            <w:tcW w:w="3402" w:type="dxa"/>
            <w:shd w:val="clear" w:color="auto" w:fill="FFFFFF"/>
          </w:tcPr>
          <w:p w14:paraId="27C44379"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F5D35CD" w14:textId="77777777" w:rsidR="006A0AB5" w:rsidRDefault="006A0AB5">
            <w:pPr>
              <w:widowControl w:val="0"/>
              <w:autoSpaceDE w:val="0"/>
              <w:autoSpaceDN w:val="0"/>
              <w:adjustRightInd w:val="0"/>
            </w:pPr>
          </w:p>
        </w:tc>
        <w:tc>
          <w:tcPr>
            <w:tcW w:w="5670" w:type="dxa"/>
            <w:shd w:val="clear" w:color="auto" w:fill="FFFFFF"/>
          </w:tcPr>
          <w:p w14:paraId="25E5BFD5" w14:textId="77777777" w:rsidR="006A0AB5" w:rsidRDefault="006A0AB5">
            <w:pPr>
              <w:widowControl w:val="0"/>
              <w:autoSpaceDE w:val="0"/>
              <w:autoSpaceDN w:val="0"/>
              <w:adjustRightInd w:val="0"/>
            </w:pPr>
            <w:r>
              <w:rPr>
                <w:rFonts w:ascii="Arial" w:hAnsi="Arial"/>
                <w:color w:val="000000"/>
                <w:sz w:val="16"/>
              </w:rPr>
              <w:t xml:space="preserve">1,2 </w:t>
            </w:r>
          </w:p>
        </w:tc>
      </w:tr>
    </w:tbl>
    <w:p w14:paraId="7D75FB1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14053CFF" w14:textId="77777777">
        <w:tc>
          <w:tcPr>
            <w:tcW w:w="3402" w:type="dxa"/>
            <w:shd w:val="clear" w:color="auto" w:fill="FFFFFF"/>
          </w:tcPr>
          <w:p w14:paraId="322F6785" w14:textId="77777777" w:rsidR="006A0AB5" w:rsidRDefault="006A0AB5">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5FA32704" w14:textId="77777777" w:rsidR="006A0AB5" w:rsidRDefault="006A0AB5">
            <w:pPr>
              <w:widowControl w:val="0"/>
              <w:autoSpaceDE w:val="0"/>
              <w:autoSpaceDN w:val="0"/>
              <w:adjustRightInd w:val="0"/>
            </w:pPr>
          </w:p>
        </w:tc>
        <w:tc>
          <w:tcPr>
            <w:tcW w:w="5670" w:type="dxa"/>
            <w:shd w:val="clear" w:color="auto" w:fill="FFFFFF"/>
          </w:tcPr>
          <w:p w14:paraId="111CAC28" w14:textId="77777777" w:rsidR="006A0AB5" w:rsidRDefault="006A0AB5">
            <w:pPr>
              <w:widowControl w:val="0"/>
              <w:autoSpaceDE w:val="0"/>
              <w:autoSpaceDN w:val="0"/>
              <w:adjustRightInd w:val="0"/>
            </w:pPr>
          </w:p>
        </w:tc>
      </w:tr>
    </w:tbl>
    <w:p w14:paraId="2801BA89"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0B314A26" w14:textId="77777777">
        <w:tc>
          <w:tcPr>
            <w:tcW w:w="3402" w:type="dxa"/>
            <w:shd w:val="clear" w:color="auto" w:fill="FFFFFF"/>
          </w:tcPr>
          <w:p w14:paraId="655DE093"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D7D5A31" w14:textId="77777777" w:rsidR="006A0AB5" w:rsidRDefault="006A0AB5">
            <w:pPr>
              <w:widowControl w:val="0"/>
              <w:autoSpaceDE w:val="0"/>
              <w:autoSpaceDN w:val="0"/>
              <w:adjustRightInd w:val="0"/>
            </w:pPr>
          </w:p>
        </w:tc>
        <w:tc>
          <w:tcPr>
            <w:tcW w:w="5670" w:type="dxa"/>
            <w:shd w:val="clear" w:color="auto" w:fill="FFFFFF"/>
          </w:tcPr>
          <w:p w14:paraId="2CF9EE22" w14:textId="77777777" w:rsidR="006A0AB5" w:rsidRDefault="006A0AB5">
            <w:pPr>
              <w:widowControl w:val="0"/>
              <w:autoSpaceDE w:val="0"/>
              <w:autoSpaceDN w:val="0"/>
              <w:adjustRightInd w:val="0"/>
            </w:pPr>
            <w:r>
              <w:rPr>
                <w:rFonts w:ascii="Arial" w:hAnsi="Arial"/>
                <w:color w:val="000000"/>
                <w:sz w:val="16"/>
              </w:rPr>
              <w:t xml:space="preserve">1,2 </w:t>
            </w:r>
          </w:p>
        </w:tc>
      </w:tr>
    </w:tbl>
    <w:p w14:paraId="7CF64554"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CBC98E2" w14:textId="77777777">
        <w:tc>
          <w:tcPr>
            <w:tcW w:w="3402" w:type="dxa"/>
            <w:shd w:val="clear" w:color="auto" w:fill="FFFFFF"/>
          </w:tcPr>
          <w:p w14:paraId="0ECEAA32" w14:textId="77777777" w:rsidR="006A0AB5" w:rsidRDefault="006A0AB5">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2963EB40" w14:textId="77777777" w:rsidR="006A0AB5" w:rsidRDefault="006A0AB5">
            <w:pPr>
              <w:widowControl w:val="0"/>
              <w:autoSpaceDE w:val="0"/>
              <w:autoSpaceDN w:val="0"/>
              <w:adjustRightInd w:val="0"/>
            </w:pPr>
          </w:p>
        </w:tc>
        <w:tc>
          <w:tcPr>
            <w:tcW w:w="5670" w:type="dxa"/>
            <w:shd w:val="clear" w:color="auto" w:fill="FFFFFF"/>
          </w:tcPr>
          <w:p w14:paraId="7944BABB" w14:textId="77777777" w:rsidR="006A0AB5" w:rsidRDefault="006A0AB5">
            <w:pPr>
              <w:widowControl w:val="0"/>
              <w:autoSpaceDE w:val="0"/>
              <w:autoSpaceDN w:val="0"/>
              <w:adjustRightInd w:val="0"/>
            </w:pPr>
          </w:p>
        </w:tc>
      </w:tr>
    </w:tbl>
    <w:p w14:paraId="4A42072B"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D17F5D7" w14:textId="77777777">
        <w:tc>
          <w:tcPr>
            <w:tcW w:w="3402" w:type="dxa"/>
            <w:shd w:val="clear" w:color="auto" w:fill="FFFFFF"/>
          </w:tcPr>
          <w:p w14:paraId="6219DA21"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14D21834" w14:textId="77777777" w:rsidR="006A0AB5" w:rsidRDefault="006A0AB5">
            <w:pPr>
              <w:widowControl w:val="0"/>
              <w:autoSpaceDE w:val="0"/>
              <w:autoSpaceDN w:val="0"/>
              <w:adjustRightInd w:val="0"/>
            </w:pPr>
          </w:p>
        </w:tc>
        <w:tc>
          <w:tcPr>
            <w:tcW w:w="5670" w:type="dxa"/>
            <w:shd w:val="clear" w:color="auto" w:fill="FFFFFF"/>
          </w:tcPr>
          <w:p w14:paraId="5AF7522A" w14:textId="77777777" w:rsidR="006A0AB5" w:rsidRDefault="006A0AB5">
            <w:pPr>
              <w:widowControl w:val="0"/>
              <w:autoSpaceDE w:val="0"/>
              <w:autoSpaceDN w:val="0"/>
              <w:adjustRightInd w:val="0"/>
            </w:pPr>
            <w:r>
              <w:rPr>
                <w:rFonts w:ascii="Arial" w:hAnsi="Arial"/>
                <w:color w:val="000000"/>
                <w:sz w:val="16"/>
              </w:rPr>
              <w:t xml:space="preserve">-0,77 </w:t>
            </w:r>
          </w:p>
        </w:tc>
      </w:tr>
      <w:tr w:rsidR="006A0AB5" w14:paraId="5E402830" w14:textId="77777777">
        <w:tc>
          <w:tcPr>
            <w:tcW w:w="3402" w:type="dxa"/>
            <w:shd w:val="clear" w:color="auto" w:fill="FFFFFF"/>
          </w:tcPr>
          <w:p w14:paraId="7B3F181C" w14:textId="77777777" w:rsidR="006A0AB5" w:rsidRDefault="006A0AB5">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3E8CF6AA" w14:textId="77777777" w:rsidR="006A0AB5" w:rsidRDefault="006A0AB5">
            <w:pPr>
              <w:widowControl w:val="0"/>
              <w:autoSpaceDE w:val="0"/>
              <w:autoSpaceDN w:val="0"/>
              <w:adjustRightInd w:val="0"/>
            </w:pPr>
          </w:p>
        </w:tc>
        <w:tc>
          <w:tcPr>
            <w:tcW w:w="5670" w:type="dxa"/>
            <w:shd w:val="clear" w:color="auto" w:fill="FFFFFF"/>
          </w:tcPr>
          <w:p w14:paraId="40DFA16A" w14:textId="77777777" w:rsidR="006A0AB5" w:rsidRDefault="006A0AB5">
            <w:pPr>
              <w:widowControl w:val="0"/>
              <w:autoSpaceDE w:val="0"/>
              <w:autoSpaceDN w:val="0"/>
              <w:adjustRightInd w:val="0"/>
            </w:pPr>
            <w:r>
              <w:rPr>
                <w:rFonts w:ascii="Arial" w:hAnsi="Arial"/>
                <w:color w:val="000000"/>
                <w:sz w:val="16"/>
              </w:rPr>
              <w:t xml:space="preserve">0,2 </w:t>
            </w:r>
          </w:p>
        </w:tc>
      </w:tr>
    </w:tbl>
    <w:p w14:paraId="5E529A9E" w14:textId="77777777" w:rsidR="006A0AB5" w:rsidRDefault="006A0AB5">
      <w:pPr>
        <w:widowControl w:val="0"/>
        <w:autoSpaceDE w:val="0"/>
        <w:autoSpaceDN w:val="0"/>
        <w:adjustRightInd w:val="0"/>
        <w:jc w:val="both"/>
      </w:pPr>
    </w:p>
    <w:p w14:paraId="22028FCB"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C5E0E91" w14:textId="77777777">
        <w:tc>
          <w:tcPr>
            <w:tcW w:w="3402" w:type="dxa"/>
            <w:shd w:val="clear" w:color="auto" w:fill="FFFFFF"/>
          </w:tcPr>
          <w:p w14:paraId="575323E7" w14:textId="77777777" w:rsidR="006A0AB5" w:rsidRDefault="006A0AB5">
            <w:pPr>
              <w:widowControl w:val="0"/>
              <w:autoSpaceDE w:val="0"/>
              <w:autoSpaceDN w:val="0"/>
              <w:adjustRightInd w:val="0"/>
            </w:pPr>
            <w:r>
              <w:rPr>
                <w:rFonts w:ascii="Arial" w:hAnsi="Arial"/>
                <w:color w:val="000000"/>
                <w:sz w:val="16"/>
              </w:rPr>
              <w:t>N-BUTYLE</w:t>
            </w:r>
          </w:p>
        </w:tc>
        <w:tc>
          <w:tcPr>
            <w:tcW w:w="1134" w:type="dxa"/>
            <w:shd w:val="clear" w:color="auto" w:fill="FFFFFF"/>
          </w:tcPr>
          <w:p w14:paraId="2B9547DC" w14:textId="77777777" w:rsidR="006A0AB5" w:rsidRDefault="006A0AB5">
            <w:pPr>
              <w:widowControl w:val="0"/>
              <w:autoSpaceDE w:val="0"/>
              <w:autoSpaceDN w:val="0"/>
              <w:adjustRightInd w:val="0"/>
            </w:pPr>
          </w:p>
        </w:tc>
        <w:tc>
          <w:tcPr>
            <w:tcW w:w="5670" w:type="dxa"/>
            <w:shd w:val="clear" w:color="auto" w:fill="FFFFFF"/>
          </w:tcPr>
          <w:p w14:paraId="18F28ED4" w14:textId="77777777" w:rsidR="006A0AB5" w:rsidRDefault="006A0AB5">
            <w:pPr>
              <w:widowControl w:val="0"/>
              <w:autoSpaceDE w:val="0"/>
              <w:autoSpaceDN w:val="0"/>
              <w:adjustRightInd w:val="0"/>
            </w:pPr>
          </w:p>
        </w:tc>
      </w:tr>
    </w:tbl>
    <w:p w14:paraId="2F61A951"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31E2A90" w14:textId="77777777">
        <w:tc>
          <w:tcPr>
            <w:tcW w:w="3402" w:type="dxa"/>
            <w:shd w:val="clear" w:color="auto" w:fill="FFFFFF"/>
          </w:tcPr>
          <w:p w14:paraId="50A95DB2"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0C7C4444" w14:textId="77777777" w:rsidR="006A0AB5" w:rsidRDefault="006A0AB5">
            <w:pPr>
              <w:widowControl w:val="0"/>
              <w:autoSpaceDE w:val="0"/>
              <w:autoSpaceDN w:val="0"/>
              <w:adjustRightInd w:val="0"/>
            </w:pPr>
          </w:p>
        </w:tc>
        <w:tc>
          <w:tcPr>
            <w:tcW w:w="5670" w:type="dxa"/>
            <w:shd w:val="clear" w:color="auto" w:fill="FFFFFF"/>
          </w:tcPr>
          <w:p w14:paraId="1653ACF0" w14:textId="77777777" w:rsidR="006A0AB5" w:rsidRDefault="006A0AB5">
            <w:pPr>
              <w:widowControl w:val="0"/>
              <w:autoSpaceDE w:val="0"/>
              <w:autoSpaceDN w:val="0"/>
              <w:adjustRightInd w:val="0"/>
            </w:pPr>
            <w:r>
              <w:rPr>
                <w:rFonts w:ascii="Arial" w:hAnsi="Arial"/>
                <w:color w:val="000000"/>
                <w:sz w:val="16"/>
              </w:rPr>
              <w:t xml:space="preserve">2,38 </w:t>
            </w:r>
          </w:p>
        </w:tc>
      </w:tr>
      <w:tr w:rsidR="006A0AB5" w14:paraId="606C04AC" w14:textId="77777777">
        <w:tc>
          <w:tcPr>
            <w:tcW w:w="3402" w:type="dxa"/>
            <w:shd w:val="clear" w:color="auto" w:fill="FFFFFF"/>
          </w:tcPr>
          <w:p w14:paraId="575392B4" w14:textId="77777777" w:rsidR="006A0AB5" w:rsidRDefault="006A0AB5">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3C2FECAA" w14:textId="77777777" w:rsidR="006A0AB5" w:rsidRDefault="006A0AB5">
            <w:pPr>
              <w:widowControl w:val="0"/>
              <w:autoSpaceDE w:val="0"/>
              <w:autoSpaceDN w:val="0"/>
              <w:adjustRightInd w:val="0"/>
            </w:pPr>
          </w:p>
        </w:tc>
        <w:tc>
          <w:tcPr>
            <w:tcW w:w="5670" w:type="dxa"/>
            <w:shd w:val="clear" w:color="auto" w:fill="FFFFFF"/>
          </w:tcPr>
          <w:p w14:paraId="15971778" w14:textId="77777777" w:rsidR="006A0AB5" w:rsidRDefault="006A0AB5">
            <w:pPr>
              <w:widowControl w:val="0"/>
              <w:autoSpaceDE w:val="0"/>
              <w:autoSpaceDN w:val="0"/>
              <w:adjustRightInd w:val="0"/>
            </w:pPr>
            <w:r>
              <w:rPr>
                <w:rFonts w:ascii="Arial" w:hAnsi="Arial"/>
                <w:color w:val="000000"/>
                <w:sz w:val="16"/>
              </w:rPr>
              <w:t xml:space="preserve">37 </w:t>
            </w:r>
          </w:p>
        </w:tc>
      </w:tr>
    </w:tbl>
    <w:p w14:paraId="2AFC2F86"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063FAE69" w14:textId="77777777">
        <w:tc>
          <w:tcPr>
            <w:tcW w:w="3402" w:type="dxa"/>
            <w:shd w:val="clear" w:color="auto" w:fill="FFFFFF"/>
          </w:tcPr>
          <w:p w14:paraId="27B7F6E1" w14:textId="77777777" w:rsidR="006A0AB5" w:rsidRDefault="006A0AB5">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5786EF5A" w14:textId="77777777" w:rsidR="006A0AB5" w:rsidRDefault="006A0AB5">
            <w:pPr>
              <w:widowControl w:val="0"/>
              <w:autoSpaceDE w:val="0"/>
              <w:autoSpaceDN w:val="0"/>
              <w:adjustRightInd w:val="0"/>
            </w:pPr>
          </w:p>
        </w:tc>
        <w:tc>
          <w:tcPr>
            <w:tcW w:w="5670" w:type="dxa"/>
            <w:shd w:val="clear" w:color="auto" w:fill="FFFFFF"/>
          </w:tcPr>
          <w:p w14:paraId="6E9932D3" w14:textId="77777777" w:rsidR="006A0AB5" w:rsidRDefault="006A0AB5">
            <w:pPr>
              <w:widowControl w:val="0"/>
              <w:autoSpaceDE w:val="0"/>
              <w:autoSpaceDN w:val="0"/>
              <w:adjustRightInd w:val="0"/>
            </w:pPr>
          </w:p>
        </w:tc>
      </w:tr>
    </w:tbl>
    <w:p w14:paraId="54129908"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56032884" w14:textId="77777777">
        <w:tc>
          <w:tcPr>
            <w:tcW w:w="3402" w:type="dxa"/>
            <w:shd w:val="clear" w:color="auto" w:fill="FFFFFF"/>
          </w:tcPr>
          <w:p w14:paraId="6885AC28"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B2A7C14" w14:textId="77777777" w:rsidR="006A0AB5" w:rsidRDefault="006A0AB5">
            <w:pPr>
              <w:widowControl w:val="0"/>
              <w:autoSpaceDE w:val="0"/>
              <w:autoSpaceDN w:val="0"/>
              <w:adjustRightInd w:val="0"/>
            </w:pPr>
          </w:p>
        </w:tc>
        <w:tc>
          <w:tcPr>
            <w:tcW w:w="5670" w:type="dxa"/>
            <w:shd w:val="clear" w:color="auto" w:fill="FFFFFF"/>
          </w:tcPr>
          <w:p w14:paraId="57E70DA4" w14:textId="77777777" w:rsidR="006A0AB5" w:rsidRDefault="006A0AB5">
            <w:pPr>
              <w:widowControl w:val="0"/>
              <w:autoSpaceDE w:val="0"/>
              <w:autoSpaceDN w:val="0"/>
              <w:adjustRightInd w:val="0"/>
            </w:pPr>
            <w:r>
              <w:rPr>
                <w:rFonts w:ascii="Arial" w:hAnsi="Arial"/>
                <w:color w:val="000000"/>
                <w:sz w:val="16"/>
              </w:rPr>
              <w:t xml:space="preserve">&gt; 3,84 </w:t>
            </w:r>
          </w:p>
        </w:tc>
      </w:tr>
    </w:tbl>
    <w:p w14:paraId="523624EC"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01668271" w14:textId="77777777">
        <w:tc>
          <w:tcPr>
            <w:tcW w:w="3402" w:type="dxa"/>
            <w:shd w:val="clear" w:color="auto" w:fill="FFFFFF"/>
          </w:tcPr>
          <w:p w14:paraId="02334AD4" w14:textId="77777777" w:rsidR="006A0AB5" w:rsidRDefault="006A0AB5">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04CA595F" w14:textId="77777777" w:rsidR="006A0AB5" w:rsidRDefault="006A0AB5">
            <w:pPr>
              <w:widowControl w:val="0"/>
              <w:autoSpaceDE w:val="0"/>
              <w:autoSpaceDN w:val="0"/>
              <w:adjustRightInd w:val="0"/>
            </w:pPr>
          </w:p>
        </w:tc>
        <w:tc>
          <w:tcPr>
            <w:tcW w:w="5670" w:type="dxa"/>
            <w:shd w:val="clear" w:color="auto" w:fill="FFFFFF"/>
          </w:tcPr>
          <w:p w14:paraId="61D34763" w14:textId="77777777" w:rsidR="006A0AB5" w:rsidRDefault="006A0AB5">
            <w:pPr>
              <w:widowControl w:val="0"/>
              <w:autoSpaceDE w:val="0"/>
              <w:autoSpaceDN w:val="0"/>
              <w:adjustRightInd w:val="0"/>
            </w:pPr>
          </w:p>
        </w:tc>
      </w:tr>
    </w:tbl>
    <w:p w14:paraId="54A6D94E"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6B9C652" w14:textId="77777777">
        <w:tc>
          <w:tcPr>
            <w:tcW w:w="3402" w:type="dxa"/>
            <w:shd w:val="clear" w:color="auto" w:fill="FFFFFF"/>
          </w:tcPr>
          <w:p w14:paraId="1FEB5E47" w14:textId="77777777" w:rsidR="006A0AB5" w:rsidRDefault="006A0AB5">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38CA00A" w14:textId="77777777" w:rsidR="006A0AB5" w:rsidRDefault="006A0AB5">
            <w:pPr>
              <w:widowControl w:val="0"/>
              <w:autoSpaceDE w:val="0"/>
              <w:autoSpaceDN w:val="0"/>
              <w:adjustRightInd w:val="0"/>
            </w:pPr>
          </w:p>
        </w:tc>
        <w:tc>
          <w:tcPr>
            <w:tcW w:w="5670" w:type="dxa"/>
            <w:shd w:val="clear" w:color="auto" w:fill="FFFFFF"/>
          </w:tcPr>
          <w:p w14:paraId="64E455BB" w14:textId="77777777" w:rsidR="006A0AB5" w:rsidRDefault="006A0AB5">
            <w:pPr>
              <w:widowControl w:val="0"/>
              <w:autoSpaceDE w:val="0"/>
              <w:autoSpaceDN w:val="0"/>
              <w:adjustRightInd w:val="0"/>
            </w:pPr>
            <w:r>
              <w:rPr>
                <w:rFonts w:ascii="Arial" w:hAnsi="Arial"/>
                <w:color w:val="000000"/>
                <w:sz w:val="16"/>
              </w:rPr>
              <w:t>&gt; 6,98 Log Kow</w:t>
            </w:r>
          </w:p>
        </w:tc>
      </w:tr>
      <w:tr w:rsidR="006A0AB5" w14:paraId="70C89BCD" w14:textId="77777777">
        <w:tc>
          <w:tcPr>
            <w:tcW w:w="3402" w:type="dxa"/>
            <w:shd w:val="clear" w:color="auto" w:fill="FFFFFF"/>
          </w:tcPr>
          <w:p w14:paraId="3FF9F408" w14:textId="77777777" w:rsidR="006A0AB5" w:rsidRDefault="006A0AB5">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7313B23E" w14:textId="77777777" w:rsidR="006A0AB5" w:rsidRDefault="006A0AB5">
            <w:pPr>
              <w:widowControl w:val="0"/>
              <w:autoSpaceDE w:val="0"/>
              <w:autoSpaceDN w:val="0"/>
              <w:adjustRightInd w:val="0"/>
            </w:pPr>
          </w:p>
        </w:tc>
        <w:tc>
          <w:tcPr>
            <w:tcW w:w="5670" w:type="dxa"/>
            <w:shd w:val="clear" w:color="auto" w:fill="FFFFFF"/>
          </w:tcPr>
          <w:p w14:paraId="55A9DE79" w14:textId="77777777" w:rsidR="006A0AB5" w:rsidRDefault="006A0AB5">
            <w:pPr>
              <w:widowControl w:val="0"/>
              <w:autoSpaceDE w:val="0"/>
              <w:autoSpaceDN w:val="0"/>
              <w:adjustRightInd w:val="0"/>
            </w:pPr>
            <w:r>
              <w:rPr>
                <w:rFonts w:ascii="Arial" w:hAnsi="Arial"/>
                <w:color w:val="000000"/>
                <w:sz w:val="16"/>
              </w:rPr>
              <w:t>&gt; 14900 L/kg ww</w:t>
            </w:r>
          </w:p>
        </w:tc>
      </w:tr>
    </w:tbl>
    <w:p w14:paraId="5B0DEB20" w14:textId="77777777" w:rsidR="006A0AB5" w:rsidRDefault="006A0AB5">
      <w:pPr>
        <w:widowControl w:val="0"/>
        <w:autoSpaceDE w:val="0"/>
        <w:autoSpaceDN w:val="0"/>
        <w:adjustRightInd w:val="0"/>
        <w:jc w:val="both"/>
      </w:pPr>
    </w:p>
    <w:p w14:paraId="40021AF1" w14:textId="77777777" w:rsidR="006A0AB5" w:rsidRDefault="006A0AB5">
      <w:pPr>
        <w:widowControl w:val="0"/>
        <w:autoSpaceDE w:val="0"/>
        <w:autoSpaceDN w:val="0"/>
        <w:adjustRightInd w:val="0"/>
        <w:jc w:val="both"/>
        <w:rPr>
          <w:rFonts w:ascii="Arial" w:hAnsi="Arial"/>
          <w:b/>
          <w:color w:val="000000"/>
          <w:sz w:val="16"/>
        </w:rPr>
      </w:pPr>
      <w:r>
        <w:rPr>
          <w:rFonts w:ascii="Arial" w:hAnsi="Arial"/>
          <w:b/>
          <w:color w:val="000000"/>
          <w:sz w:val="16"/>
        </w:rPr>
        <w:t>12.4. Mobilité dans le sol</w:t>
      </w:r>
    </w:p>
    <w:p w14:paraId="2BD0741B"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3239E31B" w14:textId="77777777">
        <w:tc>
          <w:tcPr>
            <w:tcW w:w="3402" w:type="dxa"/>
            <w:shd w:val="clear" w:color="auto" w:fill="FFFFFF"/>
          </w:tcPr>
          <w:p w14:paraId="77030081" w14:textId="77777777" w:rsidR="006A0AB5" w:rsidRDefault="006A0AB5">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493746C1" w14:textId="77777777" w:rsidR="006A0AB5" w:rsidRDefault="006A0AB5">
            <w:pPr>
              <w:widowControl w:val="0"/>
              <w:autoSpaceDE w:val="0"/>
              <w:autoSpaceDN w:val="0"/>
              <w:adjustRightInd w:val="0"/>
            </w:pPr>
          </w:p>
        </w:tc>
        <w:tc>
          <w:tcPr>
            <w:tcW w:w="5670" w:type="dxa"/>
            <w:shd w:val="clear" w:color="auto" w:fill="FFFFFF"/>
          </w:tcPr>
          <w:p w14:paraId="68A2378C" w14:textId="77777777" w:rsidR="006A0AB5" w:rsidRDefault="006A0AB5">
            <w:pPr>
              <w:widowControl w:val="0"/>
              <w:autoSpaceDE w:val="0"/>
              <w:autoSpaceDN w:val="0"/>
              <w:adjustRightInd w:val="0"/>
            </w:pPr>
          </w:p>
        </w:tc>
      </w:tr>
    </w:tbl>
    <w:p w14:paraId="71CA5633"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2F8B425C" w14:textId="77777777">
        <w:tc>
          <w:tcPr>
            <w:tcW w:w="3402" w:type="dxa"/>
            <w:shd w:val="clear" w:color="auto" w:fill="FFFFFF"/>
          </w:tcPr>
          <w:p w14:paraId="7A59E918" w14:textId="77777777" w:rsidR="006A0AB5" w:rsidRDefault="006A0AB5">
            <w:pPr>
              <w:widowControl w:val="0"/>
              <w:autoSpaceDE w:val="0"/>
              <w:autoSpaceDN w:val="0"/>
              <w:adjustRightInd w:val="0"/>
            </w:pPr>
            <w:r>
              <w:rPr>
                <w:rFonts w:ascii="Arial" w:hAnsi="Arial"/>
                <w:color w:val="000000"/>
                <w:sz w:val="16"/>
              </w:rPr>
              <w:t>: sol/eau</w:t>
            </w:r>
          </w:p>
        </w:tc>
        <w:tc>
          <w:tcPr>
            <w:tcW w:w="1134" w:type="dxa"/>
            <w:shd w:val="clear" w:color="auto" w:fill="FFFFFF"/>
          </w:tcPr>
          <w:p w14:paraId="6650469C" w14:textId="77777777" w:rsidR="006A0AB5" w:rsidRDefault="006A0AB5">
            <w:pPr>
              <w:widowControl w:val="0"/>
              <w:autoSpaceDE w:val="0"/>
              <w:autoSpaceDN w:val="0"/>
              <w:adjustRightInd w:val="0"/>
            </w:pPr>
          </w:p>
        </w:tc>
        <w:tc>
          <w:tcPr>
            <w:tcW w:w="5670" w:type="dxa"/>
            <w:shd w:val="clear" w:color="auto" w:fill="FFFFFF"/>
          </w:tcPr>
          <w:p w14:paraId="30B1C97B" w14:textId="77777777" w:rsidR="006A0AB5" w:rsidRDefault="006A0AB5">
            <w:pPr>
              <w:widowControl w:val="0"/>
              <w:autoSpaceDE w:val="0"/>
              <w:autoSpaceDN w:val="0"/>
              <w:adjustRightInd w:val="0"/>
            </w:pPr>
            <w:r>
              <w:rPr>
                <w:rFonts w:ascii="Arial" w:hAnsi="Arial"/>
                <w:color w:val="000000"/>
                <w:sz w:val="16"/>
              </w:rPr>
              <w:t xml:space="preserve">2,73 </w:t>
            </w:r>
          </w:p>
        </w:tc>
      </w:tr>
    </w:tbl>
    <w:p w14:paraId="0C7D92A0" w14:textId="77777777" w:rsidR="006A0AB5" w:rsidRDefault="006A0AB5">
      <w:pPr>
        <w:widowControl w:val="0"/>
        <w:autoSpaceDE w:val="0"/>
        <w:autoSpaceDN w:val="0"/>
        <w:adjustRightInd w:val="0"/>
        <w:jc w:val="both"/>
      </w:pPr>
    </w:p>
    <w:p w14:paraId="486EB760"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6AF4A351" w14:textId="77777777">
        <w:tc>
          <w:tcPr>
            <w:tcW w:w="3402" w:type="dxa"/>
            <w:shd w:val="clear" w:color="auto" w:fill="FFFFFF"/>
          </w:tcPr>
          <w:p w14:paraId="5A7DC101" w14:textId="77777777" w:rsidR="006A0AB5" w:rsidRDefault="006A0AB5">
            <w:pPr>
              <w:widowControl w:val="0"/>
              <w:autoSpaceDE w:val="0"/>
              <w:autoSpaceDN w:val="0"/>
              <w:adjustRightInd w:val="0"/>
            </w:pPr>
            <w:r>
              <w:rPr>
                <w:rFonts w:ascii="Arial" w:hAnsi="Arial"/>
                <w:color w:val="000000"/>
                <w:sz w:val="16"/>
              </w:rPr>
              <w:t>N-BUTYLE</w:t>
            </w:r>
          </w:p>
        </w:tc>
        <w:tc>
          <w:tcPr>
            <w:tcW w:w="1134" w:type="dxa"/>
            <w:shd w:val="clear" w:color="auto" w:fill="FFFFFF"/>
          </w:tcPr>
          <w:p w14:paraId="2562291E" w14:textId="77777777" w:rsidR="006A0AB5" w:rsidRDefault="006A0AB5">
            <w:pPr>
              <w:widowControl w:val="0"/>
              <w:autoSpaceDE w:val="0"/>
              <w:autoSpaceDN w:val="0"/>
              <w:adjustRightInd w:val="0"/>
            </w:pPr>
          </w:p>
        </w:tc>
        <w:tc>
          <w:tcPr>
            <w:tcW w:w="5670" w:type="dxa"/>
            <w:shd w:val="clear" w:color="auto" w:fill="FFFFFF"/>
          </w:tcPr>
          <w:p w14:paraId="41D03100" w14:textId="77777777" w:rsidR="006A0AB5" w:rsidRDefault="006A0AB5">
            <w:pPr>
              <w:widowControl w:val="0"/>
              <w:autoSpaceDE w:val="0"/>
              <w:autoSpaceDN w:val="0"/>
              <w:adjustRightInd w:val="0"/>
            </w:pPr>
          </w:p>
        </w:tc>
      </w:tr>
    </w:tbl>
    <w:p w14:paraId="462A3DDB" w14:textId="77777777" w:rsidR="006A0AB5" w:rsidRDefault="006A0AB5">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0AB5" w14:paraId="420855A6" w14:textId="77777777">
        <w:tc>
          <w:tcPr>
            <w:tcW w:w="3402" w:type="dxa"/>
            <w:shd w:val="clear" w:color="auto" w:fill="FFFFFF"/>
          </w:tcPr>
          <w:p w14:paraId="5D93D5E5" w14:textId="77777777" w:rsidR="006A0AB5" w:rsidRDefault="006A0AB5">
            <w:pPr>
              <w:widowControl w:val="0"/>
              <w:autoSpaceDE w:val="0"/>
              <w:autoSpaceDN w:val="0"/>
              <w:adjustRightInd w:val="0"/>
            </w:pPr>
            <w:r>
              <w:rPr>
                <w:rFonts w:ascii="Arial" w:hAnsi="Arial"/>
                <w:color w:val="000000"/>
                <w:sz w:val="16"/>
              </w:rPr>
              <w:t>: sol/eau</w:t>
            </w:r>
          </w:p>
        </w:tc>
        <w:tc>
          <w:tcPr>
            <w:tcW w:w="1134" w:type="dxa"/>
            <w:shd w:val="clear" w:color="auto" w:fill="FFFFFF"/>
          </w:tcPr>
          <w:p w14:paraId="0B819C25" w14:textId="77777777" w:rsidR="006A0AB5" w:rsidRDefault="006A0AB5">
            <w:pPr>
              <w:widowControl w:val="0"/>
              <w:autoSpaceDE w:val="0"/>
              <w:autoSpaceDN w:val="0"/>
              <w:adjustRightInd w:val="0"/>
            </w:pPr>
          </w:p>
        </w:tc>
        <w:tc>
          <w:tcPr>
            <w:tcW w:w="5670" w:type="dxa"/>
            <w:shd w:val="clear" w:color="auto" w:fill="FFFFFF"/>
          </w:tcPr>
          <w:p w14:paraId="064FE4C7" w14:textId="77777777" w:rsidR="006A0AB5" w:rsidRDefault="006A0AB5">
            <w:pPr>
              <w:widowControl w:val="0"/>
              <w:autoSpaceDE w:val="0"/>
              <w:autoSpaceDN w:val="0"/>
              <w:adjustRightInd w:val="0"/>
            </w:pPr>
            <w:r>
              <w:rPr>
                <w:rFonts w:ascii="Arial" w:hAnsi="Arial"/>
                <w:color w:val="000000"/>
                <w:sz w:val="16"/>
              </w:rPr>
              <w:t xml:space="preserve">1,6 </w:t>
            </w:r>
          </w:p>
        </w:tc>
      </w:tr>
    </w:tbl>
    <w:p w14:paraId="54CA935A" w14:textId="77777777" w:rsidR="006A0AB5" w:rsidRDefault="006A0AB5">
      <w:pPr>
        <w:widowControl w:val="0"/>
        <w:autoSpaceDE w:val="0"/>
        <w:autoSpaceDN w:val="0"/>
        <w:adjustRightInd w:val="0"/>
        <w:jc w:val="both"/>
      </w:pPr>
    </w:p>
    <w:p w14:paraId="7A83B98F"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12.5. Résultats des évaluations PBT et vPvB</w:t>
      </w:r>
    </w:p>
    <w:p w14:paraId="2A72A94C" w14:textId="77777777" w:rsidR="006A0AB5" w:rsidRPr="000237C5" w:rsidRDefault="006A0AB5">
      <w:pPr>
        <w:widowControl w:val="0"/>
        <w:autoSpaceDE w:val="0"/>
        <w:autoSpaceDN w:val="0"/>
        <w:adjustRightInd w:val="0"/>
        <w:jc w:val="both"/>
        <w:rPr>
          <w:lang w:val="fr-FR"/>
        </w:rPr>
      </w:pPr>
    </w:p>
    <w:p w14:paraId="0BD5965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Sur la base des données disponibles, le produit ne contient pas de substances PBT ou vPvB en pourcentage ≥ à 0,1%.</w:t>
      </w:r>
    </w:p>
    <w:p w14:paraId="1BF43C67" w14:textId="77777777" w:rsidR="006A0AB5" w:rsidRPr="000237C5" w:rsidRDefault="006A0AB5">
      <w:pPr>
        <w:widowControl w:val="0"/>
        <w:autoSpaceDE w:val="0"/>
        <w:autoSpaceDN w:val="0"/>
        <w:adjustRightInd w:val="0"/>
        <w:jc w:val="both"/>
        <w:rPr>
          <w:lang w:val="fr-FR"/>
        </w:rPr>
      </w:pPr>
    </w:p>
    <w:p w14:paraId="03BDFDE2"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12.6. Propriétés perturbant le système endocrinien</w:t>
      </w:r>
    </w:p>
    <w:p w14:paraId="2AC17F00" w14:textId="77777777" w:rsidR="006A0AB5" w:rsidRPr="000237C5" w:rsidRDefault="006A0AB5">
      <w:pPr>
        <w:widowControl w:val="0"/>
        <w:autoSpaceDE w:val="0"/>
        <w:autoSpaceDN w:val="0"/>
        <w:adjustRightInd w:val="0"/>
        <w:jc w:val="both"/>
        <w:rPr>
          <w:lang w:val="fr-FR"/>
        </w:rPr>
      </w:pPr>
    </w:p>
    <w:p w14:paraId="5C31E9C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l`environnement, en cours d'évaluation.</w:t>
      </w:r>
    </w:p>
    <w:p w14:paraId="01E376A1" w14:textId="77777777" w:rsidR="006A0AB5" w:rsidRPr="000237C5" w:rsidRDefault="006A0AB5">
      <w:pPr>
        <w:widowControl w:val="0"/>
        <w:autoSpaceDE w:val="0"/>
        <w:autoSpaceDN w:val="0"/>
        <w:adjustRightInd w:val="0"/>
        <w:jc w:val="both"/>
        <w:rPr>
          <w:lang w:val="fr-FR"/>
        </w:rPr>
      </w:pPr>
    </w:p>
    <w:p w14:paraId="0E4ABC75"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12.7. Autres effets néfastes</w:t>
      </w:r>
    </w:p>
    <w:p w14:paraId="642C904C" w14:textId="77777777" w:rsidR="006A0AB5" w:rsidRPr="000237C5" w:rsidRDefault="006A0AB5">
      <w:pPr>
        <w:widowControl w:val="0"/>
        <w:autoSpaceDE w:val="0"/>
        <w:autoSpaceDN w:val="0"/>
        <w:adjustRightInd w:val="0"/>
        <w:jc w:val="both"/>
        <w:rPr>
          <w:lang w:val="fr-FR"/>
        </w:rPr>
      </w:pPr>
    </w:p>
    <w:p w14:paraId="1CA8A281" w14:textId="39423E69" w:rsidR="006A0AB5" w:rsidRPr="000237C5" w:rsidRDefault="00D412AE">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19B0BE72"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rsidRPr="00E463A7" w14:paraId="4D457546" w14:textId="77777777">
        <w:tc>
          <w:tcPr>
            <w:tcW w:w="10773" w:type="dxa"/>
            <w:shd w:val="clear" w:color="auto" w:fill="A8FFFF"/>
          </w:tcPr>
          <w:p w14:paraId="2C86DFD3"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b/>
                <w:color w:val="000000"/>
                <w:sz w:val="22"/>
                <w:lang w:val="fr-FR"/>
              </w:rPr>
              <w:t>RUBRIQUE 13. Considérations relatives à l'élimination</w:t>
            </w:r>
          </w:p>
        </w:tc>
      </w:tr>
    </w:tbl>
    <w:p w14:paraId="7CB0CD2D" w14:textId="77777777" w:rsidR="006A0AB5" w:rsidRPr="000237C5" w:rsidRDefault="006A0AB5">
      <w:pPr>
        <w:widowControl w:val="0"/>
        <w:autoSpaceDE w:val="0"/>
        <w:autoSpaceDN w:val="0"/>
        <w:adjustRightInd w:val="0"/>
        <w:jc w:val="both"/>
        <w:rPr>
          <w:lang w:val="fr-FR"/>
        </w:rPr>
      </w:pPr>
    </w:p>
    <w:p w14:paraId="25BC33E1"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13.1. Méthodes de traitement des déchets</w:t>
      </w:r>
    </w:p>
    <w:p w14:paraId="401F1462" w14:textId="77777777" w:rsidR="006A0AB5" w:rsidRPr="000237C5" w:rsidRDefault="006A0AB5">
      <w:pPr>
        <w:widowControl w:val="0"/>
        <w:autoSpaceDE w:val="0"/>
        <w:autoSpaceDN w:val="0"/>
        <w:adjustRightInd w:val="0"/>
        <w:jc w:val="both"/>
        <w:rPr>
          <w:lang w:val="fr-FR"/>
        </w:rPr>
      </w:pPr>
    </w:p>
    <w:p w14:paraId="035DBEA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3E68F33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L'élimination doit être confiée à une société agréée pour le traitement des déchets, dans le respect de la réglementation nationale et de l'éventuelle réglementation locale en vigueur.</w:t>
      </w:r>
    </w:p>
    <w:p w14:paraId="76092443" w14:textId="77777777" w:rsidR="002E0464" w:rsidRDefault="002E0464">
      <w:pPr>
        <w:widowControl w:val="0"/>
        <w:autoSpaceDE w:val="0"/>
        <w:autoSpaceDN w:val="0"/>
        <w:adjustRightInd w:val="0"/>
        <w:jc w:val="both"/>
        <w:rPr>
          <w:rFonts w:ascii="Arial" w:hAnsi="Arial"/>
          <w:color w:val="000000"/>
          <w:sz w:val="16"/>
          <w:lang w:val="fr-FR"/>
        </w:rPr>
      </w:pPr>
    </w:p>
    <w:p w14:paraId="5B46CB22" w14:textId="43C19F4D"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EMBALLAGES CONTAMINÉS</w:t>
      </w:r>
    </w:p>
    <w:p w14:paraId="45EBCED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emballages contaminés doivent être ou bien récupérés ou bien éliminés dans le respect de la réglementation nationale applicable au traitement des déchets.</w:t>
      </w:r>
    </w:p>
    <w:p w14:paraId="7B2EA60C"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rsidRPr="00E463A7" w14:paraId="2177EBE7" w14:textId="77777777">
        <w:tc>
          <w:tcPr>
            <w:tcW w:w="10773" w:type="dxa"/>
            <w:shd w:val="clear" w:color="auto" w:fill="A8FFFF"/>
          </w:tcPr>
          <w:p w14:paraId="47A509DB"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b/>
                <w:color w:val="000000"/>
                <w:sz w:val="22"/>
                <w:lang w:val="fr-FR"/>
              </w:rPr>
              <w:t>RUBRIQUE 14. Informations relatives au transport</w:t>
            </w:r>
          </w:p>
        </w:tc>
      </w:tr>
    </w:tbl>
    <w:p w14:paraId="10A1D27D" w14:textId="77777777" w:rsidR="006A0AB5" w:rsidRPr="000237C5" w:rsidRDefault="006A0AB5">
      <w:pPr>
        <w:widowControl w:val="0"/>
        <w:autoSpaceDE w:val="0"/>
        <w:autoSpaceDN w:val="0"/>
        <w:adjustRightInd w:val="0"/>
        <w:jc w:val="both"/>
        <w:rPr>
          <w:lang w:val="fr-FR"/>
        </w:rPr>
      </w:pPr>
    </w:p>
    <w:p w14:paraId="5783D16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 produit n'est pas à considérer comme dangereuse selon les dispositions courantes sur le transport routier des marchandises dangereuses (A.D.R.), sur le transport par voie ferrée (RID), maritime (IMDG Code) et par avion (IATA).</w:t>
      </w:r>
    </w:p>
    <w:p w14:paraId="770621D4" w14:textId="77777777" w:rsidR="006A0AB5" w:rsidRPr="000237C5" w:rsidRDefault="006A0AB5">
      <w:pPr>
        <w:widowControl w:val="0"/>
        <w:autoSpaceDE w:val="0"/>
        <w:autoSpaceDN w:val="0"/>
        <w:adjustRightInd w:val="0"/>
        <w:jc w:val="both"/>
        <w:rPr>
          <w:lang w:val="fr-FR"/>
        </w:rPr>
      </w:pPr>
    </w:p>
    <w:p w14:paraId="414CBD0C"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14.1. Numéro ONU ou numéro d`identification</w:t>
      </w:r>
    </w:p>
    <w:p w14:paraId="37FD5917" w14:textId="77777777" w:rsidR="006A0AB5" w:rsidRPr="000237C5" w:rsidRDefault="006A0AB5">
      <w:pPr>
        <w:widowControl w:val="0"/>
        <w:autoSpaceDE w:val="0"/>
        <w:autoSpaceDN w:val="0"/>
        <w:adjustRightInd w:val="0"/>
        <w:jc w:val="both"/>
        <w:rPr>
          <w:lang w:val="fr-FR"/>
        </w:rPr>
      </w:pPr>
    </w:p>
    <w:p w14:paraId="418BFC7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3261FA5D" w14:textId="77777777" w:rsidR="006A0AB5" w:rsidRPr="000237C5" w:rsidRDefault="006A0AB5">
      <w:pPr>
        <w:widowControl w:val="0"/>
        <w:autoSpaceDE w:val="0"/>
        <w:autoSpaceDN w:val="0"/>
        <w:adjustRightInd w:val="0"/>
        <w:jc w:val="both"/>
        <w:rPr>
          <w:lang w:val="fr-FR"/>
        </w:rPr>
      </w:pPr>
    </w:p>
    <w:p w14:paraId="556C3ADE"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14.2. Désignation officielle de transport de l`ONU</w:t>
      </w:r>
    </w:p>
    <w:p w14:paraId="341B48C4" w14:textId="77777777" w:rsidR="006A0AB5" w:rsidRPr="000237C5" w:rsidRDefault="006A0AB5">
      <w:pPr>
        <w:widowControl w:val="0"/>
        <w:autoSpaceDE w:val="0"/>
        <w:autoSpaceDN w:val="0"/>
        <w:adjustRightInd w:val="0"/>
        <w:jc w:val="both"/>
        <w:rPr>
          <w:lang w:val="fr-FR"/>
        </w:rPr>
      </w:pPr>
    </w:p>
    <w:p w14:paraId="015AEC9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04B9C34F" w14:textId="77777777" w:rsidR="006A0AB5" w:rsidRPr="000237C5" w:rsidRDefault="006A0AB5">
      <w:pPr>
        <w:widowControl w:val="0"/>
        <w:autoSpaceDE w:val="0"/>
        <w:autoSpaceDN w:val="0"/>
        <w:adjustRightInd w:val="0"/>
        <w:jc w:val="both"/>
        <w:rPr>
          <w:lang w:val="fr-FR"/>
        </w:rPr>
      </w:pPr>
    </w:p>
    <w:p w14:paraId="65865DEA"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14.3. Classe(s) de danger pour le transport</w:t>
      </w:r>
    </w:p>
    <w:p w14:paraId="6ECDC2A5" w14:textId="77777777" w:rsidR="006A0AB5" w:rsidRPr="000237C5" w:rsidRDefault="006A0AB5">
      <w:pPr>
        <w:widowControl w:val="0"/>
        <w:autoSpaceDE w:val="0"/>
        <w:autoSpaceDN w:val="0"/>
        <w:adjustRightInd w:val="0"/>
        <w:jc w:val="both"/>
        <w:rPr>
          <w:lang w:val="fr-FR"/>
        </w:rPr>
      </w:pPr>
    </w:p>
    <w:p w14:paraId="325918B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5489951E" w14:textId="77777777" w:rsidR="006A0AB5" w:rsidRPr="000237C5" w:rsidRDefault="006A0AB5">
      <w:pPr>
        <w:widowControl w:val="0"/>
        <w:autoSpaceDE w:val="0"/>
        <w:autoSpaceDN w:val="0"/>
        <w:adjustRightInd w:val="0"/>
        <w:jc w:val="both"/>
        <w:rPr>
          <w:lang w:val="fr-FR"/>
        </w:rPr>
      </w:pPr>
    </w:p>
    <w:p w14:paraId="3D2A7B03"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14.4. Groupe d'emballage</w:t>
      </w:r>
    </w:p>
    <w:p w14:paraId="21BDF723" w14:textId="77777777" w:rsidR="006A0AB5" w:rsidRPr="000237C5" w:rsidRDefault="006A0AB5">
      <w:pPr>
        <w:widowControl w:val="0"/>
        <w:autoSpaceDE w:val="0"/>
        <w:autoSpaceDN w:val="0"/>
        <w:adjustRightInd w:val="0"/>
        <w:jc w:val="both"/>
        <w:rPr>
          <w:lang w:val="fr-FR"/>
        </w:rPr>
      </w:pPr>
    </w:p>
    <w:p w14:paraId="21F597B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3955E663" w14:textId="77777777" w:rsidR="006A0AB5" w:rsidRPr="000237C5" w:rsidRDefault="006A0AB5">
      <w:pPr>
        <w:widowControl w:val="0"/>
        <w:autoSpaceDE w:val="0"/>
        <w:autoSpaceDN w:val="0"/>
        <w:adjustRightInd w:val="0"/>
        <w:jc w:val="both"/>
        <w:rPr>
          <w:lang w:val="fr-FR"/>
        </w:rPr>
      </w:pPr>
    </w:p>
    <w:p w14:paraId="2F743E54"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14.5. Dangers pour l'environnement</w:t>
      </w:r>
    </w:p>
    <w:p w14:paraId="1987F89B" w14:textId="77777777" w:rsidR="006A0AB5" w:rsidRPr="000237C5" w:rsidRDefault="006A0AB5">
      <w:pPr>
        <w:widowControl w:val="0"/>
        <w:autoSpaceDE w:val="0"/>
        <w:autoSpaceDN w:val="0"/>
        <w:adjustRightInd w:val="0"/>
        <w:jc w:val="both"/>
        <w:rPr>
          <w:lang w:val="fr-FR"/>
        </w:rPr>
      </w:pPr>
    </w:p>
    <w:p w14:paraId="439B920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423E8976" w14:textId="77777777" w:rsidR="006A0AB5" w:rsidRPr="000237C5" w:rsidRDefault="006A0AB5">
      <w:pPr>
        <w:widowControl w:val="0"/>
        <w:autoSpaceDE w:val="0"/>
        <w:autoSpaceDN w:val="0"/>
        <w:adjustRightInd w:val="0"/>
        <w:jc w:val="both"/>
        <w:rPr>
          <w:lang w:val="fr-FR"/>
        </w:rPr>
      </w:pPr>
    </w:p>
    <w:p w14:paraId="61FBB271"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14.6. Précautions particulières à prendre par l'utilisateur</w:t>
      </w:r>
    </w:p>
    <w:p w14:paraId="0FF98BC5" w14:textId="77777777" w:rsidR="006A0AB5" w:rsidRPr="000237C5" w:rsidRDefault="006A0AB5">
      <w:pPr>
        <w:widowControl w:val="0"/>
        <w:autoSpaceDE w:val="0"/>
        <w:autoSpaceDN w:val="0"/>
        <w:adjustRightInd w:val="0"/>
        <w:jc w:val="both"/>
        <w:rPr>
          <w:lang w:val="fr-FR"/>
        </w:rPr>
      </w:pPr>
    </w:p>
    <w:p w14:paraId="39EF699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pas applicable</w:t>
      </w:r>
    </w:p>
    <w:p w14:paraId="30B29D73" w14:textId="77777777" w:rsidR="006A0AB5" w:rsidRPr="000237C5" w:rsidRDefault="006A0AB5">
      <w:pPr>
        <w:widowControl w:val="0"/>
        <w:autoSpaceDE w:val="0"/>
        <w:autoSpaceDN w:val="0"/>
        <w:adjustRightInd w:val="0"/>
        <w:jc w:val="both"/>
        <w:rPr>
          <w:lang w:val="fr-FR"/>
        </w:rPr>
      </w:pPr>
    </w:p>
    <w:p w14:paraId="2587F0EA" w14:textId="77777777" w:rsidR="006A0AB5" w:rsidRPr="000237C5" w:rsidRDefault="006A0AB5">
      <w:pPr>
        <w:widowControl w:val="0"/>
        <w:autoSpaceDE w:val="0"/>
        <w:autoSpaceDN w:val="0"/>
        <w:adjustRightInd w:val="0"/>
        <w:jc w:val="both"/>
        <w:rPr>
          <w:rFonts w:ascii="Arial" w:hAnsi="Arial"/>
          <w:b/>
          <w:color w:val="000000"/>
          <w:sz w:val="16"/>
          <w:lang w:val="fr-FR"/>
        </w:rPr>
      </w:pPr>
      <w:r w:rsidRPr="000237C5">
        <w:rPr>
          <w:rFonts w:ascii="Arial" w:hAnsi="Arial"/>
          <w:b/>
          <w:color w:val="000000"/>
          <w:sz w:val="16"/>
          <w:lang w:val="fr-FR"/>
        </w:rPr>
        <w:t>14.7. Transport maritime en vrac conformément aux instruments de l`OMI</w:t>
      </w:r>
    </w:p>
    <w:p w14:paraId="6B3203FE" w14:textId="77777777" w:rsidR="006A0AB5" w:rsidRPr="000237C5" w:rsidRDefault="006A0AB5">
      <w:pPr>
        <w:widowControl w:val="0"/>
        <w:autoSpaceDE w:val="0"/>
        <w:autoSpaceDN w:val="0"/>
        <w:adjustRightInd w:val="0"/>
        <w:jc w:val="both"/>
        <w:rPr>
          <w:lang w:val="fr-FR"/>
        </w:rPr>
      </w:pPr>
    </w:p>
    <w:p w14:paraId="6100ADAC"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72139BF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6EB12F87" w14:textId="77777777">
        <w:tc>
          <w:tcPr>
            <w:tcW w:w="10773" w:type="dxa"/>
            <w:shd w:val="clear" w:color="auto" w:fill="A8FFFF"/>
          </w:tcPr>
          <w:p w14:paraId="75523B13" w14:textId="77777777" w:rsidR="006A0AB5" w:rsidRDefault="006A0AB5">
            <w:pPr>
              <w:widowControl w:val="0"/>
              <w:autoSpaceDE w:val="0"/>
              <w:autoSpaceDN w:val="0"/>
              <w:adjustRightInd w:val="0"/>
            </w:pPr>
            <w:r>
              <w:t xml:space="preserve"> </w:t>
            </w:r>
            <w:r>
              <w:rPr>
                <w:rFonts w:ascii="Arial" w:hAnsi="Arial"/>
                <w:b/>
                <w:color w:val="000000"/>
                <w:sz w:val="22"/>
              </w:rPr>
              <w:t>RUBRIQUE 15. Informations relatives à la réglementation</w:t>
            </w:r>
          </w:p>
        </w:tc>
      </w:tr>
    </w:tbl>
    <w:p w14:paraId="1E792FFA"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rsidRPr="00E463A7" w14:paraId="66BC4361" w14:textId="77777777">
        <w:tc>
          <w:tcPr>
            <w:tcW w:w="10773" w:type="dxa"/>
            <w:shd w:val="clear" w:color="auto" w:fill="FFFFFF"/>
          </w:tcPr>
          <w:p w14:paraId="2A324CE2" w14:textId="77777777" w:rsidR="006A0AB5" w:rsidRPr="000237C5" w:rsidRDefault="006A0AB5">
            <w:pPr>
              <w:widowControl w:val="0"/>
              <w:autoSpaceDE w:val="0"/>
              <w:autoSpaceDN w:val="0"/>
              <w:adjustRightInd w:val="0"/>
              <w:rPr>
                <w:lang w:val="fr-FR"/>
              </w:rPr>
            </w:pPr>
            <w:r w:rsidRPr="000237C5">
              <w:rPr>
                <w:lang w:val="fr-FR"/>
              </w:rPr>
              <w:t xml:space="preserve"> </w:t>
            </w:r>
            <w:r w:rsidRPr="000237C5">
              <w:rPr>
                <w:rFonts w:ascii="Arial" w:hAnsi="Arial"/>
                <w:b/>
                <w:color w:val="000000"/>
                <w:sz w:val="16"/>
                <w:lang w:val="fr-FR"/>
              </w:rPr>
              <w:t>15.1. Réglementations/législation particulières à la substance ou au mélange en matière de sécurité, de santé et d'environnement</w:t>
            </w:r>
          </w:p>
        </w:tc>
      </w:tr>
    </w:tbl>
    <w:p w14:paraId="5F71D2CD" w14:textId="77777777" w:rsidR="006A0AB5" w:rsidRPr="000237C5" w:rsidRDefault="006A0AB5">
      <w:pPr>
        <w:widowControl w:val="0"/>
        <w:autoSpaceDE w:val="0"/>
        <w:autoSpaceDN w:val="0"/>
        <w:adjustRightInd w:val="0"/>
        <w:jc w:val="both"/>
        <w:rPr>
          <w:lang w:val="fr-FR"/>
        </w:rPr>
      </w:pPr>
    </w:p>
    <w:p w14:paraId="2CB0F84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Catégorie Seveso - Directive 2012/18/UE </w:t>
      </w:r>
    </w:p>
    <w:p w14:paraId="1C30EA8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Aucune</w:t>
      </w:r>
    </w:p>
    <w:p w14:paraId="1BA0E0E8" w14:textId="77777777" w:rsidR="006A0AB5" w:rsidRDefault="006A0AB5">
      <w:pPr>
        <w:widowControl w:val="0"/>
        <w:autoSpaceDE w:val="0"/>
        <w:autoSpaceDN w:val="0"/>
        <w:adjustRightInd w:val="0"/>
        <w:jc w:val="both"/>
        <w:rPr>
          <w:lang w:val="fr-FR"/>
        </w:rPr>
      </w:pPr>
    </w:p>
    <w:p w14:paraId="248185E8" w14:textId="77777777" w:rsidR="002E0464" w:rsidRPr="000237C5" w:rsidRDefault="002E0464">
      <w:pPr>
        <w:widowControl w:val="0"/>
        <w:autoSpaceDE w:val="0"/>
        <w:autoSpaceDN w:val="0"/>
        <w:adjustRightInd w:val="0"/>
        <w:jc w:val="both"/>
        <w:rPr>
          <w:lang w:val="fr-FR"/>
        </w:rPr>
      </w:pPr>
    </w:p>
    <w:p w14:paraId="05E0E4CC"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Restrictions relatives au produit ou aux substances contenues conformément à l'Annexe XVII Règlement (CE) 1907/2006</w:t>
      </w:r>
    </w:p>
    <w:p w14:paraId="1FB628A6" w14:textId="77777777" w:rsidR="006A0AB5" w:rsidRPr="000237C5" w:rsidRDefault="006A0AB5">
      <w:pPr>
        <w:widowControl w:val="0"/>
        <w:autoSpaceDE w:val="0"/>
        <w:autoSpaceDN w:val="0"/>
        <w:adjustRightInd w:val="0"/>
        <w:jc w:val="both"/>
        <w:rPr>
          <w:lang w:val="fr-FR"/>
        </w:rPr>
      </w:pPr>
    </w:p>
    <w:p w14:paraId="2A42272C" w14:textId="77777777" w:rsidR="006A0AB5" w:rsidRDefault="006A0AB5">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6A0AB5" w14:paraId="45FA5511" w14:textId="77777777">
        <w:tc>
          <w:tcPr>
            <w:tcW w:w="2835" w:type="dxa"/>
            <w:shd w:val="clear" w:color="auto" w:fill="FFFFFF"/>
          </w:tcPr>
          <w:p w14:paraId="46E585AC" w14:textId="77777777" w:rsidR="006A0AB5" w:rsidRDefault="006A0AB5">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E45E449" w14:textId="77777777" w:rsidR="006A0AB5" w:rsidRDefault="006A0AB5">
            <w:pPr>
              <w:widowControl w:val="0"/>
              <w:autoSpaceDE w:val="0"/>
              <w:autoSpaceDN w:val="0"/>
              <w:adjustRightInd w:val="0"/>
            </w:pPr>
            <w:r>
              <w:rPr>
                <w:rFonts w:ascii="Arial" w:hAnsi="Arial"/>
                <w:color w:val="000000"/>
                <w:sz w:val="16"/>
              </w:rPr>
              <w:t>3 - 40</w:t>
            </w:r>
          </w:p>
        </w:tc>
        <w:tc>
          <w:tcPr>
            <w:tcW w:w="2835" w:type="dxa"/>
            <w:shd w:val="clear" w:color="auto" w:fill="FFFFFF"/>
          </w:tcPr>
          <w:p w14:paraId="0A53A555" w14:textId="77777777" w:rsidR="006A0AB5" w:rsidRDefault="006A0AB5">
            <w:pPr>
              <w:widowControl w:val="0"/>
              <w:autoSpaceDE w:val="0"/>
              <w:autoSpaceDN w:val="0"/>
              <w:adjustRightInd w:val="0"/>
            </w:pPr>
          </w:p>
        </w:tc>
      </w:tr>
    </w:tbl>
    <w:p w14:paraId="2F9E46F1" w14:textId="77777777" w:rsidR="006A0AB5" w:rsidRDefault="006A0AB5">
      <w:pPr>
        <w:widowControl w:val="0"/>
        <w:autoSpaceDE w:val="0"/>
        <w:autoSpaceDN w:val="0"/>
        <w:adjustRightInd w:val="0"/>
        <w:jc w:val="both"/>
      </w:pPr>
    </w:p>
    <w:p w14:paraId="66145641" w14:textId="77777777" w:rsidR="006A0AB5" w:rsidRDefault="006A0AB5">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353DD920"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6A0AB5" w14:paraId="05FA778F" w14:textId="77777777">
        <w:tc>
          <w:tcPr>
            <w:tcW w:w="2835" w:type="dxa"/>
            <w:shd w:val="clear" w:color="auto" w:fill="FFFFFF"/>
          </w:tcPr>
          <w:p w14:paraId="20BF6E7A" w14:textId="77777777" w:rsidR="006A0AB5" w:rsidRDefault="006A0AB5">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AFE0D98" w14:textId="77777777" w:rsidR="006A0AB5" w:rsidRDefault="006A0AB5">
            <w:pPr>
              <w:widowControl w:val="0"/>
              <w:autoSpaceDE w:val="0"/>
              <w:autoSpaceDN w:val="0"/>
              <w:adjustRightInd w:val="0"/>
            </w:pPr>
            <w:r>
              <w:rPr>
                <w:rFonts w:ascii="Arial" w:hAnsi="Arial"/>
                <w:color w:val="000000"/>
                <w:sz w:val="16"/>
              </w:rPr>
              <w:t>75</w:t>
            </w:r>
          </w:p>
        </w:tc>
        <w:tc>
          <w:tcPr>
            <w:tcW w:w="2835" w:type="dxa"/>
            <w:shd w:val="clear" w:color="auto" w:fill="FFFFFF"/>
          </w:tcPr>
          <w:p w14:paraId="2F5C60CD" w14:textId="77777777" w:rsidR="006A0AB5" w:rsidRDefault="006A0AB5">
            <w:pPr>
              <w:widowControl w:val="0"/>
              <w:autoSpaceDE w:val="0"/>
              <w:autoSpaceDN w:val="0"/>
              <w:adjustRightInd w:val="0"/>
            </w:pPr>
          </w:p>
        </w:tc>
      </w:tr>
    </w:tbl>
    <w:p w14:paraId="74C96FAE"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6A0AB5" w14:paraId="0ECA1E5C" w14:textId="77777777">
        <w:tc>
          <w:tcPr>
            <w:tcW w:w="2835" w:type="dxa"/>
            <w:shd w:val="clear" w:color="auto" w:fill="FFFFFF"/>
          </w:tcPr>
          <w:p w14:paraId="6ECE5208" w14:textId="77777777" w:rsidR="006A0AB5" w:rsidRDefault="006A0AB5">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7C2DE56E" w14:textId="77777777" w:rsidR="006A0AB5" w:rsidRDefault="006A0AB5">
            <w:pPr>
              <w:widowControl w:val="0"/>
              <w:autoSpaceDE w:val="0"/>
              <w:autoSpaceDN w:val="0"/>
              <w:adjustRightInd w:val="0"/>
            </w:pPr>
            <w:r>
              <w:rPr>
                <w:rFonts w:ascii="Arial" w:hAnsi="Arial"/>
                <w:color w:val="000000"/>
                <w:sz w:val="16"/>
              </w:rPr>
              <w:t>69</w:t>
            </w:r>
          </w:p>
        </w:tc>
        <w:tc>
          <w:tcPr>
            <w:tcW w:w="2835" w:type="dxa"/>
            <w:shd w:val="clear" w:color="auto" w:fill="FFFFFF"/>
          </w:tcPr>
          <w:p w14:paraId="07C795CA" w14:textId="77777777" w:rsidR="006A0AB5" w:rsidRDefault="006A0AB5">
            <w:pPr>
              <w:widowControl w:val="0"/>
              <w:autoSpaceDE w:val="0"/>
              <w:autoSpaceDN w:val="0"/>
              <w:adjustRightInd w:val="0"/>
            </w:pPr>
            <w:r>
              <w:rPr>
                <w:rFonts w:ascii="Arial" w:hAnsi="Arial"/>
                <w:color w:val="000000"/>
                <w:sz w:val="16"/>
              </w:rPr>
              <w:t>MÉTHANOL Règ. REACH: 01-2119433307-44-XXXX</w:t>
            </w:r>
          </w:p>
        </w:tc>
      </w:tr>
    </w:tbl>
    <w:p w14:paraId="7AFB56D5" w14:textId="77777777" w:rsidR="006A0AB5" w:rsidRDefault="006A0AB5">
      <w:pPr>
        <w:widowControl w:val="0"/>
        <w:autoSpaceDE w:val="0"/>
        <w:autoSpaceDN w:val="0"/>
        <w:adjustRightInd w:val="0"/>
        <w:jc w:val="both"/>
      </w:pPr>
    </w:p>
    <w:p w14:paraId="173F180D" w14:textId="77777777" w:rsidR="006A0AB5" w:rsidRDefault="006A0AB5">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Règlement (UE) 2019/1148 - relatif à la commercialisation et à l`utilisation de précurseurs d`explosifs</w:t>
      </w:r>
    </w:p>
    <w:p w14:paraId="6A8A6923" w14:textId="77777777" w:rsidR="006A0AB5" w:rsidRDefault="006A0AB5">
      <w:pPr>
        <w:widowControl w:val="0"/>
        <w:autoSpaceDE w:val="0"/>
        <w:autoSpaceDN w:val="0"/>
        <w:adjustRightInd w:val="0"/>
        <w:jc w:val="both"/>
      </w:pPr>
    </w:p>
    <w:p w14:paraId="5AF0495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4F398DF4" w14:textId="77777777" w:rsidR="006A0AB5" w:rsidRDefault="006A0AB5">
      <w:pPr>
        <w:widowControl w:val="0"/>
        <w:autoSpaceDE w:val="0"/>
        <w:autoSpaceDN w:val="0"/>
        <w:adjustRightInd w:val="0"/>
        <w:jc w:val="both"/>
      </w:pPr>
    </w:p>
    <w:p w14:paraId="6E07A833"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Substances figurant dans la Candidate List (Art. 59 REACH)</w:t>
      </w:r>
    </w:p>
    <w:p w14:paraId="36CC8F35" w14:textId="77777777" w:rsidR="006A0AB5" w:rsidRPr="000237C5" w:rsidRDefault="006A0AB5">
      <w:pPr>
        <w:widowControl w:val="0"/>
        <w:autoSpaceDE w:val="0"/>
        <w:autoSpaceDN w:val="0"/>
        <w:adjustRightInd w:val="0"/>
        <w:jc w:val="both"/>
        <w:rPr>
          <w:lang w:val="fr-FR"/>
        </w:rPr>
      </w:pPr>
    </w:p>
    <w:p w14:paraId="609EC6A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Sur la base des données disponibles, le produit ne contient pas de substances SVHC en pourcentage ≥ à 0,1%.</w:t>
      </w:r>
    </w:p>
    <w:p w14:paraId="463721A6" w14:textId="77777777" w:rsidR="006A0AB5" w:rsidRPr="000237C5" w:rsidRDefault="006A0AB5">
      <w:pPr>
        <w:widowControl w:val="0"/>
        <w:autoSpaceDE w:val="0"/>
        <w:autoSpaceDN w:val="0"/>
        <w:adjustRightInd w:val="0"/>
        <w:jc w:val="both"/>
        <w:rPr>
          <w:lang w:val="fr-FR"/>
        </w:rPr>
      </w:pPr>
    </w:p>
    <w:p w14:paraId="4C12AD41"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Substances sujettes à autorisation (Annexe XIV REACH)</w:t>
      </w:r>
    </w:p>
    <w:p w14:paraId="038D6930" w14:textId="77777777" w:rsidR="006A0AB5" w:rsidRPr="000237C5" w:rsidRDefault="006A0AB5">
      <w:pPr>
        <w:widowControl w:val="0"/>
        <w:autoSpaceDE w:val="0"/>
        <w:autoSpaceDN w:val="0"/>
        <w:adjustRightInd w:val="0"/>
        <w:jc w:val="both"/>
        <w:rPr>
          <w:lang w:val="fr-FR"/>
        </w:rPr>
      </w:pPr>
    </w:p>
    <w:p w14:paraId="6309105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Aucune</w:t>
      </w:r>
    </w:p>
    <w:p w14:paraId="6DC55C8E" w14:textId="77777777" w:rsidR="006A0AB5" w:rsidRPr="000237C5" w:rsidRDefault="006A0AB5">
      <w:pPr>
        <w:widowControl w:val="0"/>
        <w:autoSpaceDE w:val="0"/>
        <w:autoSpaceDN w:val="0"/>
        <w:adjustRightInd w:val="0"/>
        <w:jc w:val="both"/>
        <w:rPr>
          <w:lang w:val="fr-FR"/>
        </w:rPr>
      </w:pPr>
    </w:p>
    <w:p w14:paraId="149A2EB0" w14:textId="17FAD6C5"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Substances sujettes à l`obligation de notification d`exportation Règlement (UE) 649/2012 :</w:t>
      </w:r>
    </w:p>
    <w:p w14:paraId="79FDC657" w14:textId="77777777" w:rsidR="006A0AB5" w:rsidRPr="000237C5" w:rsidRDefault="006A0AB5">
      <w:pPr>
        <w:widowControl w:val="0"/>
        <w:autoSpaceDE w:val="0"/>
        <w:autoSpaceDN w:val="0"/>
        <w:adjustRightInd w:val="0"/>
        <w:jc w:val="both"/>
        <w:rPr>
          <w:lang w:val="fr-FR"/>
        </w:rPr>
      </w:pPr>
    </w:p>
    <w:p w14:paraId="17AEDE7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Aucune</w:t>
      </w:r>
    </w:p>
    <w:p w14:paraId="2A99FDA9" w14:textId="77777777" w:rsidR="006A0AB5" w:rsidRPr="000237C5" w:rsidRDefault="006A0AB5">
      <w:pPr>
        <w:widowControl w:val="0"/>
        <w:autoSpaceDE w:val="0"/>
        <w:autoSpaceDN w:val="0"/>
        <w:adjustRightInd w:val="0"/>
        <w:jc w:val="both"/>
        <w:rPr>
          <w:lang w:val="fr-FR"/>
        </w:rPr>
      </w:pPr>
    </w:p>
    <w:p w14:paraId="05535001" w14:textId="0D0E13F8"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Substances sujettes à la Convention de Rotterdam :</w:t>
      </w:r>
    </w:p>
    <w:p w14:paraId="6830DD40" w14:textId="77777777" w:rsidR="006A0AB5" w:rsidRPr="000237C5" w:rsidRDefault="006A0AB5">
      <w:pPr>
        <w:widowControl w:val="0"/>
        <w:autoSpaceDE w:val="0"/>
        <w:autoSpaceDN w:val="0"/>
        <w:adjustRightInd w:val="0"/>
        <w:jc w:val="both"/>
        <w:rPr>
          <w:lang w:val="fr-FR"/>
        </w:rPr>
      </w:pPr>
    </w:p>
    <w:p w14:paraId="35A4C48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Aucune</w:t>
      </w:r>
    </w:p>
    <w:p w14:paraId="0D13640E" w14:textId="77777777" w:rsidR="006A0AB5" w:rsidRPr="000237C5" w:rsidRDefault="006A0AB5">
      <w:pPr>
        <w:widowControl w:val="0"/>
        <w:autoSpaceDE w:val="0"/>
        <w:autoSpaceDN w:val="0"/>
        <w:adjustRightInd w:val="0"/>
        <w:jc w:val="both"/>
        <w:rPr>
          <w:lang w:val="fr-FR"/>
        </w:rPr>
      </w:pPr>
    </w:p>
    <w:p w14:paraId="532B623C" w14:textId="7020C0BF"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Substances sujettes à la Convention de Stockholm :</w:t>
      </w:r>
    </w:p>
    <w:p w14:paraId="42646CC4" w14:textId="77777777" w:rsidR="006A0AB5" w:rsidRPr="000237C5" w:rsidRDefault="006A0AB5">
      <w:pPr>
        <w:widowControl w:val="0"/>
        <w:autoSpaceDE w:val="0"/>
        <w:autoSpaceDN w:val="0"/>
        <w:adjustRightInd w:val="0"/>
        <w:jc w:val="both"/>
        <w:rPr>
          <w:lang w:val="fr-FR"/>
        </w:rPr>
      </w:pPr>
    </w:p>
    <w:p w14:paraId="21AD744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Aucune</w:t>
      </w:r>
    </w:p>
    <w:p w14:paraId="165339F7" w14:textId="77777777" w:rsidR="006A0AB5" w:rsidRPr="000237C5" w:rsidRDefault="006A0AB5">
      <w:pPr>
        <w:widowControl w:val="0"/>
        <w:autoSpaceDE w:val="0"/>
        <w:autoSpaceDN w:val="0"/>
        <w:adjustRightInd w:val="0"/>
        <w:jc w:val="both"/>
        <w:rPr>
          <w:lang w:val="fr-FR"/>
        </w:rPr>
      </w:pPr>
    </w:p>
    <w:p w14:paraId="11E36E9B"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Contrôles sanitaires</w:t>
      </w:r>
    </w:p>
    <w:p w14:paraId="5D16FAC9" w14:textId="77777777" w:rsidR="006A0AB5" w:rsidRPr="000237C5" w:rsidRDefault="006A0AB5">
      <w:pPr>
        <w:widowControl w:val="0"/>
        <w:autoSpaceDE w:val="0"/>
        <w:autoSpaceDN w:val="0"/>
        <w:adjustRightInd w:val="0"/>
        <w:jc w:val="both"/>
        <w:rPr>
          <w:lang w:val="fr-FR"/>
        </w:rPr>
      </w:pPr>
    </w:p>
    <w:p w14:paraId="559FDFF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7160C71F" w14:textId="77777777" w:rsidR="006A0AB5" w:rsidRPr="000237C5" w:rsidRDefault="006A0AB5">
      <w:pPr>
        <w:widowControl w:val="0"/>
        <w:autoSpaceDE w:val="0"/>
        <w:autoSpaceDN w:val="0"/>
        <w:adjustRightInd w:val="0"/>
        <w:jc w:val="both"/>
        <w:rPr>
          <w:lang w:val="fr-FR"/>
        </w:rPr>
      </w:pPr>
    </w:p>
    <w:p w14:paraId="28C3E4C7" w14:textId="77777777" w:rsidR="006A0AB5" w:rsidRPr="000237C5"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VOC (Directive 2004/42/CE) :</w:t>
      </w:r>
    </w:p>
    <w:p w14:paraId="7E2C6B26" w14:textId="77777777" w:rsidR="006A0AB5" w:rsidRPr="000237C5" w:rsidRDefault="006A0AB5">
      <w:pPr>
        <w:widowControl w:val="0"/>
        <w:autoSpaceDE w:val="0"/>
        <w:autoSpaceDN w:val="0"/>
        <w:adjustRightInd w:val="0"/>
        <w:jc w:val="both"/>
        <w:rPr>
          <w:lang w:val="fr-FR"/>
        </w:rPr>
      </w:pPr>
    </w:p>
    <w:p w14:paraId="09178E3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Revêtements bicomposants à fonction spéciale pour utilisation finale spécifique, sur sols par exemple.</w:t>
      </w:r>
    </w:p>
    <w:p w14:paraId="29BA533C" w14:textId="77777777" w:rsidR="006A0AB5" w:rsidRPr="000237C5" w:rsidRDefault="006A0AB5">
      <w:pPr>
        <w:widowControl w:val="0"/>
        <w:autoSpaceDE w:val="0"/>
        <w:autoSpaceDN w:val="0"/>
        <w:adjustRightInd w:val="0"/>
        <w:jc w:val="both"/>
        <w:rPr>
          <w:lang w:val="fr-FR"/>
        </w:rPr>
      </w:pPr>
    </w:p>
    <w:p w14:paraId="6C17DCEA" w14:textId="77777777" w:rsidR="006A0AB5" w:rsidRPr="002E0464" w:rsidRDefault="006A0AB5">
      <w:pPr>
        <w:widowControl w:val="0"/>
        <w:autoSpaceDE w:val="0"/>
        <w:autoSpaceDN w:val="0"/>
        <w:adjustRightInd w:val="0"/>
        <w:jc w:val="both"/>
        <w:rPr>
          <w:rFonts w:ascii="Arial" w:hAnsi="Arial"/>
          <w:color w:val="000000"/>
          <w:sz w:val="16"/>
          <w:u w:val="single"/>
          <w:lang w:val="fr-FR"/>
        </w:rPr>
      </w:pPr>
      <w:r w:rsidRPr="000237C5">
        <w:rPr>
          <w:rFonts w:ascii="Arial" w:hAnsi="Arial"/>
          <w:color w:val="000000"/>
          <w:sz w:val="16"/>
          <w:u w:val="single"/>
          <w:lang w:val="fr-FR"/>
        </w:rPr>
        <w:t xml:space="preserve">Classification pour la pollution des eaux en Allemagne (AwSV, vom 18. </w:t>
      </w:r>
      <w:r w:rsidRPr="002E0464">
        <w:rPr>
          <w:rFonts w:ascii="Arial" w:hAnsi="Arial"/>
          <w:color w:val="000000"/>
          <w:sz w:val="16"/>
          <w:u w:val="single"/>
          <w:lang w:val="fr-FR"/>
        </w:rPr>
        <w:t>April 2017)</w:t>
      </w:r>
    </w:p>
    <w:p w14:paraId="6A82FF15" w14:textId="77777777" w:rsidR="006A0AB5" w:rsidRPr="002E0464" w:rsidRDefault="006A0AB5">
      <w:pPr>
        <w:widowControl w:val="0"/>
        <w:autoSpaceDE w:val="0"/>
        <w:autoSpaceDN w:val="0"/>
        <w:adjustRightInd w:val="0"/>
        <w:jc w:val="both"/>
        <w:rPr>
          <w:lang w:val="fr-FR"/>
        </w:rPr>
      </w:pPr>
    </w:p>
    <w:p w14:paraId="3E80AF0E" w14:textId="77777777" w:rsidR="006A0AB5" w:rsidRPr="002E0464" w:rsidRDefault="006A0AB5">
      <w:pPr>
        <w:widowControl w:val="0"/>
        <w:autoSpaceDE w:val="0"/>
        <w:autoSpaceDN w:val="0"/>
        <w:adjustRightInd w:val="0"/>
        <w:jc w:val="both"/>
        <w:rPr>
          <w:rFonts w:ascii="Arial" w:hAnsi="Arial"/>
          <w:color w:val="000000"/>
          <w:sz w:val="16"/>
          <w:lang w:val="fr-FR"/>
        </w:rPr>
      </w:pPr>
      <w:r w:rsidRPr="002E0464">
        <w:rPr>
          <w:rFonts w:ascii="Arial" w:hAnsi="Arial"/>
          <w:color w:val="000000"/>
          <w:sz w:val="16"/>
          <w:lang w:val="fr-FR"/>
        </w:rPr>
        <w:t>WGK 1: Peu dangereux pour les eaux</w:t>
      </w:r>
    </w:p>
    <w:p w14:paraId="69C89189" w14:textId="77777777" w:rsidR="006A0AB5" w:rsidRPr="002E0464"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0D4490A9" w14:textId="77777777">
        <w:tc>
          <w:tcPr>
            <w:tcW w:w="10773" w:type="dxa"/>
            <w:shd w:val="clear" w:color="auto" w:fill="FFFFFF"/>
          </w:tcPr>
          <w:p w14:paraId="409ACA02"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6"/>
              </w:rPr>
              <w:t>15.2. Évaluation de la sécurité chimique</w:t>
            </w:r>
          </w:p>
        </w:tc>
      </w:tr>
    </w:tbl>
    <w:p w14:paraId="1A6E6662" w14:textId="77777777" w:rsidR="006A0AB5" w:rsidRDefault="006A0AB5">
      <w:pPr>
        <w:widowControl w:val="0"/>
        <w:autoSpaceDE w:val="0"/>
        <w:autoSpaceDN w:val="0"/>
        <w:adjustRightInd w:val="0"/>
        <w:jc w:val="both"/>
      </w:pPr>
    </w:p>
    <w:p w14:paraId="185A7FE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Une évaluation de sécurité chimique a été effectuée pour les substances contenues suivantes:</w:t>
      </w:r>
    </w:p>
    <w:p w14:paraId="62EA0454" w14:textId="77777777" w:rsidR="006A0AB5" w:rsidRPr="000237C5" w:rsidRDefault="006A0AB5">
      <w:pPr>
        <w:widowControl w:val="0"/>
        <w:autoSpaceDE w:val="0"/>
        <w:autoSpaceDN w:val="0"/>
        <w:adjustRightInd w:val="0"/>
        <w:jc w:val="both"/>
        <w:rPr>
          <w:lang w:val="fr-FR"/>
        </w:rPr>
      </w:pPr>
    </w:p>
    <w:p w14:paraId="46B4FFEE"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28CB1924" w14:textId="77777777" w:rsidR="006A0AB5" w:rsidRDefault="006A0AB5">
      <w:pPr>
        <w:widowControl w:val="0"/>
        <w:autoSpaceDE w:val="0"/>
        <w:autoSpaceDN w:val="0"/>
        <w:adjustRightInd w:val="0"/>
        <w:jc w:val="both"/>
      </w:pPr>
    </w:p>
    <w:p w14:paraId="12903F1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2D113FF" w14:textId="77777777" w:rsidR="006A0AB5" w:rsidRDefault="006A0AB5">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6A0AB5" w14:paraId="0E605ED3" w14:textId="77777777">
        <w:tc>
          <w:tcPr>
            <w:tcW w:w="10773" w:type="dxa"/>
            <w:shd w:val="clear" w:color="auto" w:fill="A8FFFF"/>
          </w:tcPr>
          <w:p w14:paraId="69F8F1C7" w14:textId="77777777" w:rsidR="006A0AB5" w:rsidRDefault="006A0AB5">
            <w:pPr>
              <w:widowControl w:val="0"/>
              <w:autoSpaceDE w:val="0"/>
              <w:autoSpaceDN w:val="0"/>
              <w:adjustRightInd w:val="0"/>
            </w:pPr>
            <w:r>
              <w:t xml:space="preserve"> </w:t>
            </w:r>
            <w:r>
              <w:rPr>
                <w:rFonts w:ascii="Arial" w:hAnsi="Arial"/>
                <w:b/>
                <w:color w:val="000000"/>
                <w:sz w:val="22"/>
              </w:rPr>
              <w:t>RUBRIQUE 16. Autres informations</w:t>
            </w:r>
          </w:p>
        </w:tc>
      </w:tr>
    </w:tbl>
    <w:p w14:paraId="22227DFA" w14:textId="77777777" w:rsidR="006A0AB5" w:rsidRDefault="006A0AB5">
      <w:pPr>
        <w:widowControl w:val="0"/>
        <w:autoSpaceDE w:val="0"/>
        <w:autoSpaceDN w:val="0"/>
        <w:adjustRightInd w:val="0"/>
        <w:jc w:val="both"/>
      </w:pPr>
    </w:p>
    <w:p w14:paraId="2047919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Texte des indications de danger (H) citées dans les sections 2-3 de la fiche:</w:t>
      </w:r>
    </w:p>
    <w:p w14:paraId="74A87F41" w14:textId="77777777" w:rsidR="006A0AB5" w:rsidRPr="000237C5" w:rsidRDefault="006A0AB5">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6A0AB5" w14:paraId="14D2D32C" w14:textId="77777777">
        <w:tc>
          <w:tcPr>
            <w:tcW w:w="1984" w:type="dxa"/>
            <w:shd w:val="clear" w:color="auto" w:fill="FFFFFF"/>
          </w:tcPr>
          <w:p w14:paraId="7F26CC0F"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Flam. Liq. 2</w:t>
            </w:r>
          </w:p>
        </w:tc>
        <w:tc>
          <w:tcPr>
            <w:tcW w:w="6237" w:type="dxa"/>
            <w:shd w:val="clear" w:color="auto" w:fill="FFFFFF"/>
          </w:tcPr>
          <w:p w14:paraId="0E6F4793" w14:textId="77777777" w:rsidR="006A0AB5" w:rsidRDefault="006A0AB5">
            <w:pPr>
              <w:widowControl w:val="0"/>
              <w:autoSpaceDE w:val="0"/>
              <w:autoSpaceDN w:val="0"/>
              <w:adjustRightInd w:val="0"/>
            </w:pPr>
            <w:r>
              <w:rPr>
                <w:rFonts w:ascii="Arial" w:hAnsi="Arial"/>
                <w:color w:val="000000"/>
                <w:sz w:val="16"/>
              </w:rPr>
              <w:t>Liquide inflammable, catégorie 2</w:t>
            </w:r>
          </w:p>
        </w:tc>
        <w:tc>
          <w:tcPr>
            <w:tcW w:w="850" w:type="dxa"/>
            <w:shd w:val="clear" w:color="auto" w:fill="FFFFFF"/>
          </w:tcPr>
          <w:p w14:paraId="5E198A13" w14:textId="77777777" w:rsidR="006A0AB5" w:rsidRDefault="006A0AB5">
            <w:pPr>
              <w:widowControl w:val="0"/>
              <w:autoSpaceDE w:val="0"/>
              <w:autoSpaceDN w:val="0"/>
              <w:adjustRightInd w:val="0"/>
            </w:pPr>
          </w:p>
        </w:tc>
      </w:tr>
      <w:tr w:rsidR="006A0AB5" w14:paraId="2F9AC511" w14:textId="77777777">
        <w:tc>
          <w:tcPr>
            <w:tcW w:w="1984" w:type="dxa"/>
            <w:shd w:val="clear" w:color="auto" w:fill="FFFFFF"/>
          </w:tcPr>
          <w:p w14:paraId="76FBF168" w14:textId="77777777" w:rsidR="006A0AB5" w:rsidRDefault="006A0AB5">
            <w:pPr>
              <w:widowControl w:val="0"/>
              <w:autoSpaceDE w:val="0"/>
              <w:autoSpaceDN w:val="0"/>
              <w:adjustRightInd w:val="0"/>
            </w:pPr>
            <w:r>
              <w:t xml:space="preserve"> </w:t>
            </w:r>
            <w:r>
              <w:rPr>
                <w:rFonts w:ascii="Arial" w:hAnsi="Arial"/>
                <w:b/>
                <w:color w:val="000000"/>
                <w:sz w:val="14"/>
              </w:rPr>
              <w:t>Flam. Liq. 3</w:t>
            </w:r>
          </w:p>
        </w:tc>
        <w:tc>
          <w:tcPr>
            <w:tcW w:w="6237" w:type="dxa"/>
            <w:shd w:val="clear" w:color="auto" w:fill="FFFFFF"/>
          </w:tcPr>
          <w:p w14:paraId="3A692C5A" w14:textId="77777777" w:rsidR="006A0AB5" w:rsidRDefault="006A0AB5">
            <w:pPr>
              <w:widowControl w:val="0"/>
              <w:autoSpaceDE w:val="0"/>
              <w:autoSpaceDN w:val="0"/>
              <w:adjustRightInd w:val="0"/>
            </w:pPr>
            <w:r>
              <w:rPr>
                <w:rFonts w:ascii="Arial" w:hAnsi="Arial"/>
                <w:color w:val="000000"/>
                <w:sz w:val="16"/>
              </w:rPr>
              <w:t>Liquide inflammable, catégorie 3</w:t>
            </w:r>
          </w:p>
        </w:tc>
        <w:tc>
          <w:tcPr>
            <w:tcW w:w="850" w:type="dxa"/>
            <w:shd w:val="clear" w:color="auto" w:fill="FFFFFF"/>
          </w:tcPr>
          <w:p w14:paraId="6FD73F0D" w14:textId="77777777" w:rsidR="006A0AB5" w:rsidRDefault="006A0AB5">
            <w:pPr>
              <w:widowControl w:val="0"/>
              <w:autoSpaceDE w:val="0"/>
              <w:autoSpaceDN w:val="0"/>
              <w:adjustRightInd w:val="0"/>
            </w:pPr>
          </w:p>
        </w:tc>
      </w:tr>
      <w:tr w:rsidR="006A0AB5" w14:paraId="692AA691" w14:textId="77777777">
        <w:tc>
          <w:tcPr>
            <w:tcW w:w="1984" w:type="dxa"/>
            <w:shd w:val="clear" w:color="auto" w:fill="FFFFFF"/>
          </w:tcPr>
          <w:p w14:paraId="5F86F404" w14:textId="77777777" w:rsidR="006A0AB5" w:rsidRDefault="006A0AB5">
            <w:pPr>
              <w:widowControl w:val="0"/>
              <w:autoSpaceDE w:val="0"/>
              <w:autoSpaceDN w:val="0"/>
              <w:adjustRightInd w:val="0"/>
            </w:pPr>
            <w:r>
              <w:t xml:space="preserve"> </w:t>
            </w:r>
            <w:r>
              <w:rPr>
                <w:rFonts w:ascii="Arial" w:hAnsi="Arial"/>
                <w:b/>
                <w:color w:val="000000"/>
                <w:sz w:val="14"/>
              </w:rPr>
              <w:t>Repr. 2</w:t>
            </w:r>
          </w:p>
        </w:tc>
        <w:tc>
          <w:tcPr>
            <w:tcW w:w="6237" w:type="dxa"/>
            <w:shd w:val="clear" w:color="auto" w:fill="FFFFFF"/>
          </w:tcPr>
          <w:p w14:paraId="574C2B4C" w14:textId="77777777" w:rsidR="006A0AB5" w:rsidRDefault="006A0AB5">
            <w:pPr>
              <w:widowControl w:val="0"/>
              <w:autoSpaceDE w:val="0"/>
              <w:autoSpaceDN w:val="0"/>
              <w:adjustRightInd w:val="0"/>
            </w:pPr>
            <w:r>
              <w:rPr>
                <w:rFonts w:ascii="Arial" w:hAnsi="Arial"/>
                <w:color w:val="000000"/>
                <w:sz w:val="16"/>
              </w:rPr>
              <w:t>Toxicité pour la reproduction, catégorie 2</w:t>
            </w:r>
          </w:p>
        </w:tc>
        <w:tc>
          <w:tcPr>
            <w:tcW w:w="850" w:type="dxa"/>
            <w:shd w:val="clear" w:color="auto" w:fill="FFFFFF"/>
          </w:tcPr>
          <w:p w14:paraId="2025E764" w14:textId="77777777" w:rsidR="006A0AB5" w:rsidRDefault="006A0AB5">
            <w:pPr>
              <w:widowControl w:val="0"/>
              <w:autoSpaceDE w:val="0"/>
              <w:autoSpaceDN w:val="0"/>
              <w:adjustRightInd w:val="0"/>
            </w:pPr>
          </w:p>
        </w:tc>
      </w:tr>
      <w:tr w:rsidR="006A0AB5" w14:paraId="41C9A7CF" w14:textId="77777777">
        <w:tc>
          <w:tcPr>
            <w:tcW w:w="1984" w:type="dxa"/>
            <w:shd w:val="clear" w:color="auto" w:fill="FFFFFF"/>
          </w:tcPr>
          <w:p w14:paraId="2444EE35" w14:textId="77777777" w:rsidR="006A0AB5" w:rsidRDefault="006A0AB5">
            <w:pPr>
              <w:widowControl w:val="0"/>
              <w:autoSpaceDE w:val="0"/>
              <w:autoSpaceDN w:val="0"/>
              <w:adjustRightInd w:val="0"/>
            </w:pPr>
            <w:r>
              <w:t xml:space="preserve"> </w:t>
            </w:r>
            <w:r>
              <w:rPr>
                <w:rFonts w:ascii="Arial" w:hAnsi="Arial"/>
                <w:b/>
                <w:color w:val="000000"/>
                <w:sz w:val="14"/>
              </w:rPr>
              <w:t>Acute Tox. 3</w:t>
            </w:r>
          </w:p>
        </w:tc>
        <w:tc>
          <w:tcPr>
            <w:tcW w:w="6237" w:type="dxa"/>
            <w:shd w:val="clear" w:color="auto" w:fill="FFFFFF"/>
          </w:tcPr>
          <w:p w14:paraId="03731F74" w14:textId="77777777" w:rsidR="006A0AB5" w:rsidRDefault="006A0AB5">
            <w:pPr>
              <w:widowControl w:val="0"/>
              <w:autoSpaceDE w:val="0"/>
              <w:autoSpaceDN w:val="0"/>
              <w:adjustRightInd w:val="0"/>
            </w:pPr>
            <w:r>
              <w:rPr>
                <w:rFonts w:ascii="Arial" w:hAnsi="Arial"/>
                <w:color w:val="000000"/>
                <w:sz w:val="16"/>
              </w:rPr>
              <w:t>Toxicité aiguë, catégorie 3</w:t>
            </w:r>
          </w:p>
        </w:tc>
        <w:tc>
          <w:tcPr>
            <w:tcW w:w="850" w:type="dxa"/>
            <w:shd w:val="clear" w:color="auto" w:fill="FFFFFF"/>
          </w:tcPr>
          <w:p w14:paraId="728A6175" w14:textId="77777777" w:rsidR="006A0AB5" w:rsidRDefault="006A0AB5">
            <w:pPr>
              <w:widowControl w:val="0"/>
              <w:autoSpaceDE w:val="0"/>
              <w:autoSpaceDN w:val="0"/>
              <w:adjustRightInd w:val="0"/>
            </w:pPr>
          </w:p>
        </w:tc>
      </w:tr>
      <w:tr w:rsidR="006A0AB5" w:rsidRPr="00E463A7" w14:paraId="39109DFB" w14:textId="77777777">
        <w:tc>
          <w:tcPr>
            <w:tcW w:w="1984" w:type="dxa"/>
            <w:shd w:val="clear" w:color="auto" w:fill="FFFFFF"/>
          </w:tcPr>
          <w:p w14:paraId="70379606" w14:textId="77777777" w:rsidR="006A0AB5" w:rsidRDefault="006A0AB5">
            <w:pPr>
              <w:widowControl w:val="0"/>
              <w:autoSpaceDE w:val="0"/>
              <w:autoSpaceDN w:val="0"/>
              <w:adjustRightInd w:val="0"/>
            </w:pPr>
            <w:r>
              <w:t xml:space="preserve"> </w:t>
            </w:r>
            <w:r>
              <w:rPr>
                <w:rFonts w:ascii="Arial" w:hAnsi="Arial"/>
                <w:b/>
                <w:color w:val="000000"/>
                <w:sz w:val="14"/>
              </w:rPr>
              <w:t>STOT SE 1</w:t>
            </w:r>
          </w:p>
        </w:tc>
        <w:tc>
          <w:tcPr>
            <w:tcW w:w="6237" w:type="dxa"/>
            <w:shd w:val="clear" w:color="auto" w:fill="FFFFFF"/>
          </w:tcPr>
          <w:p w14:paraId="1F835E9D"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Toxicité spécifique pour certains organes cibles - exposition unique, catégorie 1</w:t>
            </w:r>
          </w:p>
        </w:tc>
        <w:tc>
          <w:tcPr>
            <w:tcW w:w="850" w:type="dxa"/>
            <w:shd w:val="clear" w:color="auto" w:fill="FFFFFF"/>
          </w:tcPr>
          <w:p w14:paraId="0DD17F62" w14:textId="77777777" w:rsidR="006A0AB5" w:rsidRPr="000237C5" w:rsidRDefault="006A0AB5">
            <w:pPr>
              <w:widowControl w:val="0"/>
              <w:autoSpaceDE w:val="0"/>
              <w:autoSpaceDN w:val="0"/>
              <w:adjustRightInd w:val="0"/>
              <w:rPr>
                <w:lang w:val="fr-FR"/>
              </w:rPr>
            </w:pPr>
          </w:p>
        </w:tc>
      </w:tr>
      <w:tr w:rsidR="006A0AB5" w14:paraId="4BB02FBC" w14:textId="77777777">
        <w:tc>
          <w:tcPr>
            <w:tcW w:w="1984" w:type="dxa"/>
            <w:shd w:val="clear" w:color="auto" w:fill="FFFFFF"/>
          </w:tcPr>
          <w:p w14:paraId="4D8975AF"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Acute Tox. 4</w:t>
            </w:r>
          </w:p>
        </w:tc>
        <w:tc>
          <w:tcPr>
            <w:tcW w:w="6237" w:type="dxa"/>
            <w:shd w:val="clear" w:color="auto" w:fill="FFFFFF"/>
          </w:tcPr>
          <w:p w14:paraId="2D7489B3" w14:textId="77777777" w:rsidR="006A0AB5" w:rsidRDefault="006A0AB5">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6AD36AAC" w14:textId="77777777" w:rsidR="006A0AB5" w:rsidRDefault="006A0AB5">
            <w:pPr>
              <w:widowControl w:val="0"/>
              <w:autoSpaceDE w:val="0"/>
              <w:autoSpaceDN w:val="0"/>
              <w:adjustRightInd w:val="0"/>
            </w:pPr>
          </w:p>
        </w:tc>
      </w:tr>
      <w:tr w:rsidR="006A0AB5" w:rsidRPr="00E463A7" w14:paraId="2DDEF0EB" w14:textId="77777777">
        <w:tc>
          <w:tcPr>
            <w:tcW w:w="1984" w:type="dxa"/>
            <w:shd w:val="clear" w:color="auto" w:fill="FFFFFF"/>
          </w:tcPr>
          <w:p w14:paraId="412424D3" w14:textId="77777777" w:rsidR="006A0AB5" w:rsidRDefault="006A0AB5">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22A59137"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Toxicité spécifique pour certains organes cibles - exposition répétée, catégorie 1</w:t>
            </w:r>
          </w:p>
        </w:tc>
        <w:tc>
          <w:tcPr>
            <w:tcW w:w="850" w:type="dxa"/>
            <w:shd w:val="clear" w:color="auto" w:fill="FFFFFF"/>
          </w:tcPr>
          <w:p w14:paraId="44C0A74C" w14:textId="77777777" w:rsidR="006A0AB5" w:rsidRPr="000237C5" w:rsidRDefault="006A0AB5">
            <w:pPr>
              <w:widowControl w:val="0"/>
              <w:autoSpaceDE w:val="0"/>
              <w:autoSpaceDN w:val="0"/>
              <w:adjustRightInd w:val="0"/>
              <w:rPr>
                <w:lang w:val="fr-FR"/>
              </w:rPr>
            </w:pPr>
          </w:p>
        </w:tc>
      </w:tr>
      <w:tr w:rsidR="006A0AB5" w14:paraId="3FB56A48" w14:textId="77777777">
        <w:tc>
          <w:tcPr>
            <w:tcW w:w="1984" w:type="dxa"/>
            <w:shd w:val="clear" w:color="auto" w:fill="FFFFFF"/>
          </w:tcPr>
          <w:p w14:paraId="5CCD26D5"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Asp. Tox. 1</w:t>
            </w:r>
          </w:p>
        </w:tc>
        <w:tc>
          <w:tcPr>
            <w:tcW w:w="6237" w:type="dxa"/>
            <w:shd w:val="clear" w:color="auto" w:fill="FFFFFF"/>
          </w:tcPr>
          <w:p w14:paraId="4557B3D0" w14:textId="77777777" w:rsidR="006A0AB5" w:rsidRDefault="006A0AB5">
            <w:pPr>
              <w:widowControl w:val="0"/>
              <w:autoSpaceDE w:val="0"/>
              <w:autoSpaceDN w:val="0"/>
              <w:adjustRightInd w:val="0"/>
            </w:pPr>
            <w:r>
              <w:rPr>
                <w:rFonts w:ascii="Arial" w:hAnsi="Arial"/>
                <w:color w:val="000000"/>
                <w:sz w:val="16"/>
              </w:rPr>
              <w:t>Danger par aspiration, catégorie 1</w:t>
            </w:r>
          </w:p>
        </w:tc>
        <w:tc>
          <w:tcPr>
            <w:tcW w:w="850" w:type="dxa"/>
            <w:shd w:val="clear" w:color="auto" w:fill="FFFFFF"/>
          </w:tcPr>
          <w:p w14:paraId="509A04C2" w14:textId="77777777" w:rsidR="006A0AB5" w:rsidRDefault="006A0AB5">
            <w:pPr>
              <w:widowControl w:val="0"/>
              <w:autoSpaceDE w:val="0"/>
              <w:autoSpaceDN w:val="0"/>
              <w:adjustRightInd w:val="0"/>
            </w:pPr>
          </w:p>
        </w:tc>
      </w:tr>
      <w:tr w:rsidR="006A0AB5" w:rsidRPr="00E463A7" w14:paraId="59586BFA" w14:textId="77777777">
        <w:tc>
          <w:tcPr>
            <w:tcW w:w="1984" w:type="dxa"/>
            <w:shd w:val="clear" w:color="auto" w:fill="FFFFFF"/>
          </w:tcPr>
          <w:p w14:paraId="2DBB23E6" w14:textId="77777777" w:rsidR="006A0AB5" w:rsidRDefault="006A0AB5">
            <w:pPr>
              <w:widowControl w:val="0"/>
              <w:autoSpaceDE w:val="0"/>
              <w:autoSpaceDN w:val="0"/>
              <w:adjustRightInd w:val="0"/>
            </w:pPr>
            <w:r>
              <w:t xml:space="preserve"> </w:t>
            </w:r>
            <w:r>
              <w:rPr>
                <w:rFonts w:ascii="Arial" w:hAnsi="Arial"/>
                <w:b/>
                <w:color w:val="000000"/>
                <w:sz w:val="14"/>
              </w:rPr>
              <w:t>STOT RE 2</w:t>
            </w:r>
          </w:p>
        </w:tc>
        <w:tc>
          <w:tcPr>
            <w:tcW w:w="6237" w:type="dxa"/>
            <w:shd w:val="clear" w:color="auto" w:fill="FFFFFF"/>
          </w:tcPr>
          <w:p w14:paraId="7F5CFCED"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Toxicité spécifique pour certains organes cibles - exposition répétée, catégorie 2</w:t>
            </w:r>
          </w:p>
        </w:tc>
        <w:tc>
          <w:tcPr>
            <w:tcW w:w="850" w:type="dxa"/>
            <w:shd w:val="clear" w:color="auto" w:fill="FFFFFF"/>
          </w:tcPr>
          <w:p w14:paraId="2D601027" w14:textId="77777777" w:rsidR="006A0AB5" w:rsidRPr="000237C5" w:rsidRDefault="006A0AB5">
            <w:pPr>
              <w:widowControl w:val="0"/>
              <w:autoSpaceDE w:val="0"/>
              <w:autoSpaceDN w:val="0"/>
              <w:adjustRightInd w:val="0"/>
              <w:rPr>
                <w:lang w:val="fr-FR"/>
              </w:rPr>
            </w:pPr>
          </w:p>
        </w:tc>
      </w:tr>
      <w:tr w:rsidR="006A0AB5" w14:paraId="026DE9DA" w14:textId="77777777">
        <w:tc>
          <w:tcPr>
            <w:tcW w:w="1984" w:type="dxa"/>
            <w:shd w:val="clear" w:color="auto" w:fill="FFFFFF"/>
          </w:tcPr>
          <w:p w14:paraId="30333E6C"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Eye Irrit. 2</w:t>
            </w:r>
          </w:p>
        </w:tc>
        <w:tc>
          <w:tcPr>
            <w:tcW w:w="6237" w:type="dxa"/>
            <w:shd w:val="clear" w:color="auto" w:fill="FFFFFF"/>
          </w:tcPr>
          <w:p w14:paraId="38EE7E97" w14:textId="77777777" w:rsidR="006A0AB5" w:rsidRDefault="006A0AB5">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307B3A07" w14:textId="77777777" w:rsidR="006A0AB5" w:rsidRDefault="006A0AB5">
            <w:pPr>
              <w:widowControl w:val="0"/>
              <w:autoSpaceDE w:val="0"/>
              <w:autoSpaceDN w:val="0"/>
              <w:adjustRightInd w:val="0"/>
            </w:pPr>
          </w:p>
        </w:tc>
      </w:tr>
      <w:tr w:rsidR="006A0AB5" w14:paraId="45DAC76B" w14:textId="77777777">
        <w:tc>
          <w:tcPr>
            <w:tcW w:w="1984" w:type="dxa"/>
            <w:shd w:val="clear" w:color="auto" w:fill="FFFFFF"/>
          </w:tcPr>
          <w:p w14:paraId="4DB0F25D" w14:textId="77777777" w:rsidR="006A0AB5" w:rsidRDefault="006A0AB5">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184EAD09" w14:textId="77777777" w:rsidR="006A0AB5" w:rsidRDefault="006A0AB5">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1D50F52F" w14:textId="77777777" w:rsidR="006A0AB5" w:rsidRDefault="006A0AB5">
            <w:pPr>
              <w:widowControl w:val="0"/>
              <w:autoSpaceDE w:val="0"/>
              <w:autoSpaceDN w:val="0"/>
              <w:adjustRightInd w:val="0"/>
            </w:pPr>
          </w:p>
        </w:tc>
      </w:tr>
      <w:tr w:rsidR="006A0AB5" w:rsidRPr="00E463A7" w14:paraId="531A814C" w14:textId="77777777">
        <w:tc>
          <w:tcPr>
            <w:tcW w:w="1984" w:type="dxa"/>
            <w:shd w:val="clear" w:color="auto" w:fill="FFFFFF"/>
          </w:tcPr>
          <w:p w14:paraId="75212850" w14:textId="77777777" w:rsidR="006A0AB5" w:rsidRDefault="006A0AB5">
            <w:pPr>
              <w:widowControl w:val="0"/>
              <w:autoSpaceDE w:val="0"/>
              <w:autoSpaceDN w:val="0"/>
              <w:adjustRightInd w:val="0"/>
            </w:pPr>
            <w:r>
              <w:t xml:space="preserve"> </w:t>
            </w:r>
            <w:r>
              <w:rPr>
                <w:rFonts w:ascii="Arial" w:hAnsi="Arial"/>
                <w:b/>
                <w:color w:val="000000"/>
                <w:sz w:val="14"/>
              </w:rPr>
              <w:t>STOT SE 3</w:t>
            </w:r>
          </w:p>
        </w:tc>
        <w:tc>
          <w:tcPr>
            <w:tcW w:w="6237" w:type="dxa"/>
            <w:shd w:val="clear" w:color="auto" w:fill="FFFFFF"/>
          </w:tcPr>
          <w:p w14:paraId="14147A1A"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Toxicité spécifique pour certains organes cibles - exposition unique, catégorie 3</w:t>
            </w:r>
          </w:p>
        </w:tc>
        <w:tc>
          <w:tcPr>
            <w:tcW w:w="850" w:type="dxa"/>
            <w:shd w:val="clear" w:color="auto" w:fill="FFFFFF"/>
          </w:tcPr>
          <w:p w14:paraId="709D06CB" w14:textId="77777777" w:rsidR="006A0AB5" w:rsidRPr="000237C5" w:rsidRDefault="006A0AB5">
            <w:pPr>
              <w:widowControl w:val="0"/>
              <w:autoSpaceDE w:val="0"/>
              <w:autoSpaceDN w:val="0"/>
              <w:adjustRightInd w:val="0"/>
              <w:rPr>
                <w:lang w:val="fr-FR"/>
              </w:rPr>
            </w:pPr>
          </w:p>
        </w:tc>
      </w:tr>
      <w:tr w:rsidR="006A0AB5" w14:paraId="2EC09B18" w14:textId="77777777">
        <w:tc>
          <w:tcPr>
            <w:tcW w:w="1984" w:type="dxa"/>
            <w:shd w:val="clear" w:color="auto" w:fill="FFFFFF"/>
          </w:tcPr>
          <w:p w14:paraId="3ADF1BA6"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Skin Sens. 1</w:t>
            </w:r>
          </w:p>
        </w:tc>
        <w:tc>
          <w:tcPr>
            <w:tcW w:w="6237" w:type="dxa"/>
            <w:shd w:val="clear" w:color="auto" w:fill="FFFFFF"/>
          </w:tcPr>
          <w:p w14:paraId="1C347D62" w14:textId="77777777" w:rsidR="006A0AB5" w:rsidRDefault="006A0AB5">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24BAD66B" w14:textId="77777777" w:rsidR="006A0AB5" w:rsidRDefault="006A0AB5">
            <w:pPr>
              <w:widowControl w:val="0"/>
              <w:autoSpaceDE w:val="0"/>
              <w:autoSpaceDN w:val="0"/>
              <w:adjustRightInd w:val="0"/>
            </w:pPr>
          </w:p>
        </w:tc>
      </w:tr>
      <w:tr w:rsidR="006A0AB5" w14:paraId="5CE1A49C" w14:textId="77777777">
        <w:tc>
          <w:tcPr>
            <w:tcW w:w="1984" w:type="dxa"/>
            <w:shd w:val="clear" w:color="auto" w:fill="FFFFFF"/>
          </w:tcPr>
          <w:p w14:paraId="2E0AA17D" w14:textId="77777777" w:rsidR="006A0AB5" w:rsidRDefault="006A0AB5">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68E213F8" w14:textId="77777777" w:rsidR="006A0AB5" w:rsidRDefault="006A0AB5">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44250FF3" w14:textId="77777777" w:rsidR="006A0AB5" w:rsidRDefault="006A0AB5">
            <w:pPr>
              <w:widowControl w:val="0"/>
              <w:autoSpaceDE w:val="0"/>
              <w:autoSpaceDN w:val="0"/>
              <w:adjustRightInd w:val="0"/>
            </w:pPr>
          </w:p>
        </w:tc>
      </w:tr>
      <w:tr w:rsidR="006A0AB5" w14:paraId="22D8140D" w14:textId="77777777">
        <w:tc>
          <w:tcPr>
            <w:tcW w:w="1984" w:type="dxa"/>
            <w:shd w:val="clear" w:color="auto" w:fill="FFFFFF"/>
          </w:tcPr>
          <w:p w14:paraId="5774CB83" w14:textId="77777777" w:rsidR="006A0AB5" w:rsidRDefault="006A0AB5">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36B04E70" w14:textId="77777777" w:rsidR="006A0AB5" w:rsidRDefault="006A0AB5">
            <w:pPr>
              <w:widowControl w:val="0"/>
              <w:autoSpaceDE w:val="0"/>
              <w:autoSpaceDN w:val="0"/>
              <w:adjustRightInd w:val="0"/>
            </w:pPr>
            <w:r>
              <w:rPr>
                <w:rFonts w:ascii="Arial" w:hAnsi="Arial"/>
                <w:color w:val="000000"/>
                <w:sz w:val="16"/>
              </w:rPr>
              <w:t>Danger pour le milieu aquatique, toxicité aiguë, catégorie 1</w:t>
            </w:r>
          </w:p>
        </w:tc>
        <w:tc>
          <w:tcPr>
            <w:tcW w:w="850" w:type="dxa"/>
            <w:shd w:val="clear" w:color="auto" w:fill="FFFFFF"/>
          </w:tcPr>
          <w:p w14:paraId="24BDDD1B" w14:textId="77777777" w:rsidR="006A0AB5" w:rsidRDefault="006A0AB5">
            <w:pPr>
              <w:widowControl w:val="0"/>
              <w:autoSpaceDE w:val="0"/>
              <w:autoSpaceDN w:val="0"/>
              <w:adjustRightInd w:val="0"/>
            </w:pPr>
          </w:p>
        </w:tc>
      </w:tr>
      <w:tr w:rsidR="006A0AB5" w14:paraId="144C864E" w14:textId="77777777">
        <w:tc>
          <w:tcPr>
            <w:tcW w:w="1984" w:type="dxa"/>
            <w:shd w:val="clear" w:color="auto" w:fill="FFFFFF"/>
          </w:tcPr>
          <w:p w14:paraId="5685F5E3" w14:textId="77777777" w:rsidR="006A0AB5" w:rsidRDefault="006A0AB5">
            <w:pPr>
              <w:widowControl w:val="0"/>
              <w:autoSpaceDE w:val="0"/>
              <w:autoSpaceDN w:val="0"/>
              <w:adjustRightInd w:val="0"/>
            </w:pPr>
            <w:r>
              <w:t xml:space="preserve"> </w:t>
            </w:r>
            <w:r>
              <w:rPr>
                <w:rFonts w:ascii="Arial" w:hAnsi="Arial"/>
                <w:b/>
                <w:color w:val="000000"/>
                <w:sz w:val="14"/>
              </w:rPr>
              <w:t>Aquatic Chronic 1</w:t>
            </w:r>
          </w:p>
        </w:tc>
        <w:tc>
          <w:tcPr>
            <w:tcW w:w="6237" w:type="dxa"/>
            <w:shd w:val="clear" w:color="auto" w:fill="FFFFFF"/>
          </w:tcPr>
          <w:p w14:paraId="6C36E406" w14:textId="77777777" w:rsidR="006A0AB5" w:rsidRDefault="006A0AB5">
            <w:pPr>
              <w:widowControl w:val="0"/>
              <w:autoSpaceDE w:val="0"/>
              <w:autoSpaceDN w:val="0"/>
              <w:adjustRightInd w:val="0"/>
            </w:pPr>
            <w:r>
              <w:rPr>
                <w:rFonts w:ascii="Arial" w:hAnsi="Arial"/>
                <w:color w:val="000000"/>
                <w:sz w:val="16"/>
              </w:rPr>
              <w:t>Danger pour le milieu aquatique, toxicité chronique, catégorie 1</w:t>
            </w:r>
          </w:p>
        </w:tc>
        <w:tc>
          <w:tcPr>
            <w:tcW w:w="850" w:type="dxa"/>
            <w:shd w:val="clear" w:color="auto" w:fill="FFFFFF"/>
          </w:tcPr>
          <w:p w14:paraId="10D69CDD" w14:textId="77777777" w:rsidR="006A0AB5" w:rsidRDefault="006A0AB5">
            <w:pPr>
              <w:widowControl w:val="0"/>
              <w:autoSpaceDE w:val="0"/>
              <w:autoSpaceDN w:val="0"/>
              <w:adjustRightInd w:val="0"/>
            </w:pPr>
          </w:p>
        </w:tc>
      </w:tr>
      <w:tr w:rsidR="006A0AB5" w14:paraId="4EE0581D" w14:textId="77777777">
        <w:tc>
          <w:tcPr>
            <w:tcW w:w="1984" w:type="dxa"/>
            <w:shd w:val="clear" w:color="auto" w:fill="FFFFFF"/>
          </w:tcPr>
          <w:p w14:paraId="56C924C4" w14:textId="77777777" w:rsidR="006A0AB5" w:rsidRDefault="006A0AB5">
            <w:pPr>
              <w:widowControl w:val="0"/>
              <w:autoSpaceDE w:val="0"/>
              <w:autoSpaceDN w:val="0"/>
              <w:adjustRightInd w:val="0"/>
            </w:pPr>
            <w:r>
              <w:t xml:space="preserve"> </w:t>
            </w:r>
            <w:r>
              <w:rPr>
                <w:rFonts w:ascii="Arial" w:hAnsi="Arial"/>
                <w:b/>
                <w:color w:val="000000"/>
                <w:sz w:val="14"/>
              </w:rPr>
              <w:t>Aquatic Chronic 3</w:t>
            </w:r>
          </w:p>
        </w:tc>
        <w:tc>
          <w:tcPr>
            <w:tcW w:w="6237" w:type="dxa"/>
            <w:shd w:val="clear" w:color="auto" w:fill="FFFFFF"/>
          </w:tcPr>
          <w:p w14:paraId="7D946983" w14:textId="77777777" w:rsidR="006A0AB5" w:rsidRDefault="006A0AB5">
            <w:pPr>
              <w:widowControl w:val="0"/>
              <w:autoSpaceDE w:val="0"/>
              <w:autoSpaceDN w:val="0"/>
              <w:adjustRightInd w:val="0"/>
            </w:pPr>
            <w:r>
              <w:rPr>
                <w:rFonts w:ascii="Arial" w:hAnsi="Arial"/>
                <w:color w:val="000000"/>
                <w:sz w:val="16"/>
              </w:rPr>
              <w:t>Danger pour le milieu aquatique, toxicité chronique, catégorie 3</w:t>
            </w:r>
          </w:p>
        </w:tc>
        <w:tc>
          <w:tcPr>
            <w:tcW w:w="850" w:type="dxa"/>
            <w:shd w:val="clear" w:color="auto" w:fill="FFFFFF"/>
          </w:tcPr>
          <w:p w14:paraId="41A0BF86" w14:textId="77777777" w:rsidR="006A0AB5" w:rsidRDefault="006A0AB5">
            <w:pPr>
              <w:widowControl w:val="0"/>
              <w:autoSpaceDE w:val="0"/>
              <w:autoSpaceDN w:val="0"/>
              <w:adjustRightInd w:val="0"/>
            </w:pPr>
          </w:p>
        </w:tc>
      </w:tr>
      <w:tr w:rsidR="006A0AB5" w:rsidRPr="00E463A7" w14:paraId="78AD67C0" w14:textId="77777777">
        <w:tc>
          <w:tcPr>
            <w:tcW w:w="1984" w:type="dxa"/>
            <w:shd w:val="clear" w:color="auto" w:fill="FFFFFF"/>
          </w:tcPr>
          <w:p w14:paraId="0FA1219C" w14:textId="77777777" w:rsidR="006A0AB5" w:rsidRDefault="006A0AB5">
            <w:pPr>
              <w:widowControl w:val="0"/>
              <w:autoSpaceDE w:val="0"/>
              <w:autoSpaceDN w:val="0"/>
              <w:adjustRightInd w:val="0"/>
            </w:pPr>
            <w:r>
              <w:t xml:space="preserve"> </w:t>
            </w:r>
            <w:r>
              <w:rPr>
                <w:rFonts w:ascii="Arial" w:hAnsi="Arial"/>
                <w:b/>
                <w:color w:val="000000"/>
                <w:sz w:val="14"/>
              </w:rPr>
              <w:t>H225</w:t>
            </w:r>
          </w:p>
        </w:tc>
        <w:tc>
          <w:tcPr>
            <w:tcW w:w="6237" w:type="dxa"/>
            <w:shd w:val="clear" w:color="auto" w:fill="FFFFFF"/>
          </w:tcPr>
          <w:p w14:paraId="339325AE"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Liquide et vapeurs très inflammables.</w:t>
            </w:r>
          </w:p>
        </w:tc>
        <w:tc>
          <w:tcPr>
            <w:tcW w:w="850" w:type="dxa"/>
            <w:shd w:val="clear" w:color="auto" w:fill="FFFFFF"/>
          </w:tcPr>
          <w:p w14:paraId="2F194D0B" w14:textId="77777777" w:rsidR="006A0AB5" w:rsidRPr="000237C5" w:rsidRDefault="006A0AB5">
            <w:pPr>
              <w:widowControl w:val="0"/>
              <w:autoSpaceDE w:val="0"/>
              <w:autoSpaceDN w:val="0"/>
              <w:adjustRightInd w:val="0"/>
              <w:rPr>
                <w:lang w:val="fr-FR"/>
              </w:rPr>
            </w:pPr>
          </w:p>
        </w:tc>
      </w:tr>
      <w:tr w:rsidR="006A0AB5" w14:paraId="7C9F130E" w14:textId="77777777">
        <w:tc>
          <w:tcPr>
            <w:tcW w:w="1984" w:type="dxa"/>
            <w:shd w:val="clear" w:color="auto" w:fill="FFFFFF"/>
          </w:tcPr>
          <w:p w14:paraId="2F7218E7"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H226</w:t>
            </w:r>
          </w:p>
        </w:tc>
        <w:tc>
          <w:tcPr>
            <w:tcW w:w="6237" w:type="dxa"/>
            <w:shd w:val="clear" w:color="auto" w:fill="FFFFFF"/>
          </w:tcPr>
          <w:p w14:paraId="47321BFA" w14:textId="77777777" w:rsidR="006A0AB5" w:rsidRDefault="006A0AB5">
            <w:pPr>
              <w:widowControl w:val="0"/>
              <w:autoSpaceDE w:val="0"/>
              <w:autoSpaceDN w:val="0"/>
              <w:adjustRightInd w:val="0"/>
            </w:pPr>
            <w:r>
              <w:rPr>
                <w:rFonts w:ascii="Arial" w:hAnsi="Arial"/>
                <w:color w:val="000000"/>
                <w:sz w:val="16"/>
              </w:rPr>
              <w:t>Liquide et vapeurs inflammables.</w:t>
            </w:r>
          </w:p>
        </w:tc>
        <w:tc>
          <w:tcPr>
            <w:tcW w:w="850" w:type="dxa"/>
            <w:shd w:val="clear" w:color="auto" w:fill="FFFFFF"/>
          </w:tcPr>
          <w:p w14:paraId="6868194A" w14:textId="77777777" w:rsidR="006A0AB5" w:rsidRDefault="006A0AB5">
            <w:pPr>
              <w:widowControl w:val="0"/>
              <w:autoSpaceDE w:val="0"/>
              <w:autoSpaceDN w:val="0"/>
              <w:adjustRightInd w:val="0"/>
            </w:pPr>
          </w:p>
        </w:tc>
      </w:tr>
      <w:tr w:rsidR="006A0AB5" w14:paraId="60EE0948" w14:textId="77777777">
        <w:tc>
          <w:tcPr>
            <w:tcW w:w="1984" w:type="dxa"/>
            <w:shd w:val="clear" w:color="auto" w:fill="FFFFFF"/>
          </w:tcPr>
          <w:p w14:paraId="7DAB04DB" w14:textId="77777777" w:rsidR="006A0AB5" w:rsidRDefault="006A0AB5">
            <w:pPr>
              <w:widowControl w:val="0"/>
              <w:autoSpaceDE w:val="0"/>
              <w:autoSpaceDN w:val="0"/>
              <w:adjustRightInd w:val="0"/>
            </w:pPr>
            <w:r>
              <w:t xml:space="preserve"> </w:t>
            </w:r>
            <w:r>
              <w:rPr>
                <w:rFonts w:ascii="Arial" w:hAnsi="Arial"/>
                <w:b/>
                <w:color w:val="000000"/>
                <w:sz w:val="14"/>
              </w:rPr>
              <w:t>H361f</w:t>
            </w:r>
          </w:p>
        </w:tc>
        <w:tc>
          <w:tcPr>
            <w:tcW w:w="6237" w:type="dxa"/>
            <w:shd w:val="clear" w:color="auto" w:fill="FFFFFF"/>
          </w:tcPr>
          <w:p w14:paraId="24E640AB" w14:textId="77777777" w:rsidR="006A0AB5" w:rsidRDefault="006A0AB5">
            <w:pPr>
              <w:widowControl w:val="0"/>
              <w:autoSpaceDE w:val="0"/>
              <w:autoSpaceDN w:val="0"/>
              <w:adjustRightInd w:val="0"/>
            </w:pPr>
            <w:r>
              <w:rPr>
                <w:rFonts w:ascii="Arial" w:hAnsi="Arial"/>
                <w:color w:val="000000"/>
                <w:sz w:val="16"/>
              </w:rPr>
              <w:t>Susceptible de nuire à la fertilité.</w:t>
            </w:r>
          </w:p>
        </w:tc>
        <w:tc>
          <w:tcPr>
            <w:tcW w:w="850" w:type="dxa"/>
            <w:shd w:val="clear" w:color="auto" w:fill="FFFFFF"/>
          </w:tcPr>
          <w:p w14:paraId="304BA462" w14:textId="77777777" w:rsidR="006A0AB5" w:rsidRDefault="006A0AB5">
            <w:pPr>
              <w:widowControl w:val="0"/>
              <w:autoSpaceDE w:val="0"/>
              <w:autoSpaceDN w:val="0"/>
              <w:adjustRightInd w:val="0"/>
            </w:pPr>
          </w:p>
        </w:tc>
      </w:tr>
      <w:tr w:rsidR="006A0AB5" w:rsidRPr="00E463A7" w14:paraId="183080B2" w14:textId="77777777">
        <w:tc>
          <w:tcPr>
            <w:tcW w:w="1984" w:type="dxa"/>
            <w:shd w:val="clear" w:color="auto" w:fill="FFFFFF"/>
          </w:tcPr>
          <w:p w14:paraId="26E70C83" w14:textId="77777777" w:rsidR="006A0AB5" w:rsidRDefault="006A0AB5">
            <w:pPr>
              <w:widowControl w:val="0"/>
              <w:autoSpaceDE w:val="0"/>
              <w:autoSpaceDN w:val="0"/>
              <w:adjustRightInd w:val="0"/>
            </w:pPr>
            <w:r>
              <w:t xml:space="preserve"> </w:t>
            </w:r>
            <w:r>
              <w:rPr>
                <w:rFonts w:ascii="Arial" w:hAnsi="Arial"/>
                <w:b/>
                <w:color w:val="000000"/>
                <w:sz w:val="14"/>
              </w:rPr>
              <w:t>H301</w:t>
            </w:r>
          </w:p>
        </w:tc>
        <w:tc>
          <w:tcPr>
            <w:tcW w:w="6237" w:type="dxa"/>
            <w:shd w:val="clear" w:color="auto" w:fill="FFFFFF"/>
          </w:tcPr>
          <w:p w14:paraId="08D7D303"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Toxique en cas d`ingestion.</w:t>
            </w:r>
          </w:p>
        </w:tc>
        <w:tc>
          <w:tcPr>
            <w:tcW w:w="850" w:type="dxa"/>
            <w:shd w:val="clear" w:color="auto" w:fill="FFFFFF"/>
          </w:tcPr>
          <w:p w14:paraId="5AC6D043" w14:textId="77777777" w:rsidR="006A0AB5" w:rsidRPr="000237C5" w:rsidRDefault="006A0AB5">
            <w:pPr>
              <w:widowControl w:val="0"/>
              <w:autoSpaceDE w:val="0"/>
              <w:autoSpaceDN w:val="0"/>
              <w:adjustRightInd w:val="0"/>
              <w:rPr>
                <w:lang w:val="fr-FR"/>
              </w:rPr>
            </w:pPr>
          </w:p>
        </w:tc>
      </w:tr>
      <w:tr w:rsidR="006A0AB5" w14:paraId="1E4E28E1" w14:textId="77777777">
        <w:tc>
          <w:tcPr>
            <w:tcW w:w="1984" w:type="dxa"/>
            <w:shd w:val="clear" w:color="auto" w:fill="FFFFFF"/>
          </w:tcPr>
          <w:p w14:paraId="17C5E4CA"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H311</w:t>
            </w:r>
          </w:p>
        </w:tc>
        <w:tc>
          <w:tcPr>
            <w:tcW w:w="6237" w:type="dxa"/>
            <w:shd w:val="clear" w:color="auto" w:fill="FFFFFF"/>
          </w:tcPr>
          <w:p w14:paraId="1DE6CEBC" w14:textId="77777777" w:rsidR="006A0AB5" w:rsidRDefault="006A0AB5">
            <w:pPr>
              <w:widowControl w:val="0"/>
              <w:autoSpaceDE w:val="0"/>
              <w:autoSpaceDN w:val="0"/>
              <w:adjustRightInd w:val="0"/>
            </w:pPr>
            <w:r>
              <w:rPr>
                <w:rFonts w:ascii="Arial" w:hAnsi="Arial"/>
                <w:color w:val="000000"/>
                <w:sz w:val="16"/>
              </w:rPr>
              <w:t>Toxique par contact cutané.</w:t>
            </w:r>
          </w:p>
        </w:tc>
        <w:tc>
          <w:tcPr>
            <w:tcW w:w="850" w:type="dxa"/>
            <w:shd w:val="clear" w:color="auto" w:fill="FFFFFF"/>
          </w:tcPr>
          <w:p w14:paraId="3A95C25C" w14:textId="77777777" w:rsidR="006A0AB5" w:rsidRDefault="006A0AB5">
            <w:pPr>
              <w:widowControl w:val="0"/>
              <w:autoSpaceDE w:val="0"/>
              <w:autoSpaceDN w:val="0"/>
              <w:adjustRightInd w:val="0"/>
            </w:pPr>
          </w:p>
        </w:tc>
      </w:tr>
      <w:tr w:rsidR="006A0AB5" w14:paraId="61228D97" w14:textId="77777777">
        <w:tc>
          <w:tcPr>
            <w:tcW w:w="1984" w:type="dxa"/>
            <w:shd w:val="clear" w:color="auto" w:fill="FFFFFF"/>
          </w:tcPr>
          <w:p w14:paraId="3782F0F8" w14:textId="77777777" w:rsidR="006A0AB5" w:rsidRDefault="006A0AB5">
            <w:pPr>
              <w:widowControl w:val="0"/>
              <w:autoSpaceDE w:val="0"/>
              <w:autoSpaceDN w:val="0"/>
              <w:adjustRightInd w:val="0"/>
            </w:pPr>
            <w:r>
              <w:t xml:space="preserve"> </w:t>
            </w:r>
            <w:r>
              <w:rPr>
                <w:rFonts w:ascii="Arial" w:hAnsi="Arial"/>
                <w:b/>
                <w:color w:val="000000"/>
                <w:sz w:val="14"/>
              </w:rPr>
              <w:t>H331</w:t>
            </w:r>
          </w:p>
        </w:tc>
        <w:tc>
          <w:tcPr>
            <w:tcW w:w="6237" w:type="dxa"/>
            <w:shd w:val="clear" w:color="auto" w:fill="FFFFFF"/>
          </w:tcPr>
          <w:p w14:paraId="35631A88" w14:textId="77777777" w:rsidR="006A0AB5" w:rsidRDefault="006A0AB5">
            <w:pPr>
              <w:widowControl w:val="0"/>
              <w:autoSpaceDE w:val="0"/>
              <w:autoSpaceDN w:val="0"/>
              <w:adjustRightInd w:val="0"/>
            </w:pPr>
            <w:r>
              <w:rPr>
                <w:rFonts w:ascii="Arial" w:hAnsi="Arial"/>
                <w:color w:val="000000"/>
                <w:sz w:val="16"/>
              </w:rPr>
              <w:t>Toxique par inhalation.</w:t>
            </w:r>
          </w:p>
        </w:tc>
        <w:tc>
          <w:tcPr>
            <w:tcW w:w="850" w:type="dxa"/>
            <w:shd w:val="clear" w:color="auto" w:fill="FFFFFF"/>
          </w:tcPr>
          <w:p w14:paraId="35FDB557" w14:textId="77777777" w:rsidR="006A0AB5" w:rsidRDefault="006A0AB5">
            <w:pPr>
              <w:widowControl w:val="0"/>
              <w:autoSpaceDE w:val="0"/>
              <w:autoSpaceDN w:val="0"/>
              <w:adjustRightInd w:val="0"/>
            </w:pPr>
          </w:p>
        </w:tc>
      </w:tr>
      <w:tr w:rsidR="006A0AB5" w:rsidRPr="00E463A7" w14:paraId="6F65D639" w14:textId="77777777">
        <w:tc>
          <w:tcPr>
            <w:tcW w:w="1984" w:type="dxa"/>
            <w:shd w:val="clear" w:color="auto" w:fill="FFFFFF"/>
          </w:tcPr>
          <w:p w14:paraId="059EC289" w14:textId="77777777" w:rsidR="006A0AB5" w:rsidRDefault="006A0AB5">
            <w:pPr>
              <w:widowControl w:val="0"/>
              <w:autoSpaceDE w:val="0"/>
              <w:autoSpaceDN w:val="0"/>
              <w:adjustRightInd w:val="0"/>
            </w:pPr>
            <w:r>
              <w:t xml:space="preserve"> </w:t>
            </w:r>
            <w:r>
              <w:rPr>
                <w:rFonts w:ascii="Arial" w:hAnsi="Arial"/>
                <w:b/>
                <w:color w:val="000000"/>
                <w:sz w:val="14"/>
              </w:rPr>
              <w:t>H370</w:t>
            </w:r>
          </w:p>
        </w:tc>
        <w:tc>
          <w:tcPr>
            <w:tcW w:w="6237" w:type="dxa"/>
            <w:shd w:val="clear" w:color="auto" w:fill="FFFFFF"/>
          </w:tcPr>
          <w:p w14:paraId="3699ABBB"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Risque avéré d'effets graves pour les organes.</w:t>
            </w:r>
          </w:p>
        </w:tc>
        <w:tc>
          <w:tcPr>
            <w:tcW w:w="850" w:type="dxa"/>
            <w:shd w:val="clear" w:color="auto" w:fill="FFFFFF"/>
          </w:tcPr>
          <w:p w14:paraId="405DF3FC" w14:textId="77777777" w:rsidR="006A0AB5" w:rsidRPr="000237C5" w:rsidRDefault="006A0AB5">
            <w:pPr>
              <w:widowControl w:val="0"/>
              <w:autoSpaceDE w:val="0"/>
              <w:autoSpaceDN w:val="0"/>
              <w:adjustRightInd w:val="0"/>
              <w:rPr>
                <w:lang w:val="fr-FR"/>
              </w:rPr>
            </w:pPr>
          </w:p>
        </w:tc>
      </w:tr>
      <w:tr w:rsidR="006A0AB5" w14:paraId="20CF01AD" w14:textId="77777777">
        <w:tc>
          <w:tcPr>
            <w:tcW w:w="1984" w:type="dxa"/>
            <w:shd w:val="clear" w:color="auto" w:fill="FFFFFF"/>
          </w:tcPr>
          <w:p w14:paraId="30D83415"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H312</w:t>
            </w:r>
          </w:p>
        </w:tc>
        <w:tc>
          <w:tcPr>
            <w:tcW w:w="6237" w:type="dxa"/>
            <w:shd w:val="clear" w:color="auto" w:fill="FFFFFF"/>
          </w:tcPr>
          <w:p w14:paraId="7152C857" w14:textId="77777777" w:rsidR="006A0AB5" w:rsidRDefault="006A0AB5">
            <w:pPr>
              <w:widowControl w:val="0"/>
              <w:autoSpaceDE w:val="0"/>
              <w:autoSpaceDN w:val="0"/>
              <w:adjustRightInd w:val="0"/>
            </w:pPr>
            <w:r>
              <w:rPr>
                <w:rFonts w:ascii="Arial" w:hAnsi="Arial"/>
                <w:color w:val="000000"/>
                <w:sz w:val="16"/>
              </w:rPr>
              <w:t>Nocif par contact cutané.</w:t>
            </w:r>
          </w:p>
        </w:tc>
        <w:tc>
          <w:tcPr>
            <w:tcW w:w="850" w:type="dxa"/>
            <w:shd w:val="clear" w:color="auto" w:fill="FFFFFF"/>
          </w:tcPr>
          <w:p w14:paraId="0FDCB316" w14:textId="77777777" w:rsidR="006A0AB5" w:rsidRDefault="006A0AB5">
            <w:pPr>
              <w:widowControl w:val="0"/>
              <w:autoSpaceDE w:val="0"/>
              <w:autoSpaceDN w:val="0"/>
              <w:adjustRightInd w:val="0"/>
            </w:pPr>
          </w:p>
        </w:tc>
      </w:tr>
      <w:tr w:rsidR="006A0AB5" w14:paraId="57BD070D" w14:textId="77777777">
        <w:tc>
          <w:tcPr>
            <w:tcW w:w="1984" w:type="dxa"/>
            <w:shd w:val="clear" w:color="auto" w:fill="FFFFFF"/>
          </w:tcPr>
          <w:p w14:paraId="4080038B" w14:textId="77777777" w:rsidR="006A0AB5" w:rsidRDefault="006A0AB5">
            <w:pPr>
              <w:widowControl w:val="0"/>
              <w:autoSpaceDE w:val="0"/>
              <w:autoSpaceDN w:val="0"/>
              <w:adjustRightInd w:val="0"/>
            </w:pPr>
            <w:r>
              <w:t xml:space="preserve"> </w:t>
            </w:r>
            <w:r>
              <w:rPr>
                <w:rFonts w:ascii="Arial" w:hAnsi="Arial"/>
                <w:b/>
                <w:color w:val="000000"/>
                <w:sz w:val="14"/>
              </w:rPr>
              <w:t>H332</w:t>
            </w:r>
          </w:p>
        </w:tc>
        <w:tc>
          <w:tcPr>
            <w:tcW w:w="6237" w:type="dxa"/>
            <w:shd w:val="clear" w:color="auto" w:fill="FFFFFF"/>
          </w:tcPr>
          <w:p w14:paraId="0A14C018" w14:textId="77777777" w:rsidR="006A0AB5" w:rsidRDefault="006A0AB5">
            <w:pPr>
              <w:widowControl w:val="0"/>
              <w:autoSpaceDE w:val="0"/>
              <w:autoSpaceDN w:val="0"/>
              <w:adjustRightInd w:val="0"/>
            </w:pPr>
            <w:r>
              <w:rPr>
                <w:rFonts w:ascii="Arial" w:hAnsi="Arial"/>
                <w:color w:val="000000"/>
                <w:sz w:val="16"/>
              </w:rPr>
              <w:t>Nocif par inhalation.</w:t>
            </w:r>
          </w:p>
        </w:tc>
        <w:tc>
          <w:tcPr>
            <w:tcW w:w="850" w:type="dxa"/>
            <w:shd w:val="clear" w:color="auto" w:fill="FFFFFF"/>
          </w:tcPr>
          <w:p w14:paraId="591A0EF7" w14:textId="77777777" w:rsidR="006A0AB5" w:rsidRDefault="006A0AB5">
            <w:pPr>
              <w:widowControl w:val="0"/>
              <w:autoSpaceDE w:val="0"/>
              <w:autoSpaceDN w:val="0"/>
              <w:adjustRightInd w:val="0"/>
            </w:pPr>
          </w:p>
        </w:tc>
      </w:tr>
      <w:tr w:rsidR="006A0AB5" w:rsidRPr="00E463A7" w14:paraId="6E31A2D4" w14:textId="77777777">
        <w:tc>
          <w:tcPr>
            <w:tcW w:w="1984" w:type="dxa"/>
            <w:shd w:val="clear" w:color="auto" w:fill="FFFFFF"/>
          </w:tcPr>
          <w:p w14:paraId="09C45817" w14:textId="77777777" w:rsidR="006A0AB5" w:rsidRDefault="006A0AB5">
            <w:pPr>
              <w:widowControl w:val="0"/>
              <w:autoSpaceDE w:val="0"/>
              <w:autoSpaceDN w:val="0"/>
              <w:adjustRightInd w:val="0"/>
            </w:pPr>
            <w:r>
              <w:t xml:space="preserve"> </w:t>
            </w:r>
            <w:r>
              <w:rPr>
                <w:rFonts w:ascii="Arial" w:hAnsi="Arial"/>
                <w:b/>
                <w:color w:val="000000"/>
                <w:sz w:val="14"/>
              </w:rPr>
              <w:t>H372</w:t>
            </w:r>
          </w:p>
        </w:tc>
        <w:tc>
          <w:tcPr>
            <w:tcW w:w="6237" w:type="dxa"/>
            <w:shd w:val="clear" w:color="auto" w:fill="FFFFFF"/>
          </w:tcPr>
          <w:p w14:paraId="4C742014"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Risque avéré d'effets graves pour les organes à la suite d'expositions répétées ou d'une exposition prolongée.</w:t>
            </w:r>
          </w:p>
        </w:tc>
        <w:tc>
          <w:tcPr>
            <w:tcW w:w="850" w:type="dxa"/>
            <w:shd w:val="clear" w:color="auto" w:fill="FFFFFF"/>
          </w:tcPr>
          <w:p w14:paraId="1DFF822C" w14:textId="77777777" w:rsidR="006A0AB5" w:rsidRPr="000237C5" w:rsidRDefault="006A0AB5">
            <w:pPr>
              <w:widowControl w:val="0"/>
              <w:autoSpaceDE w:val="0"/>
              <w:autoSpaceDN w:val="0"/>
              <w:adjustRightInd w:val="0"/>
              <w:rPr>
                <w:lang w:val="fr-FR"/>
              </w:rPr>
            </w:pPr>
          </w:p>
        </w:tc>
      </w:tr>
      <w:tr w:rsidR="006A0AB5" w:rsidRPr="00E463A7" w14:paraId="000B65F8" w14:textId="77777777">
        <w:tc>
          <w:tcPr>
            <w:tcW w:w="1984" w:type="dxa"/>
            <w:shd w:val="clear" w:color="auto" w:fill="FFFFFF"/>
          </w:tcPr>
          <w:p w14:paraId="01409ED9"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H304</w:t>
            </w:r>
          </w:p>
        </w:tc>
        <w:tc>
          <w:tcPr>
            <w:tcW w:w="6237" w:type="dxa"/>
            <w:shd w:val="clear" w:color="auto" w:fill="FFFFFF"/>
          </w:tcPr>
          <w:p w14:paraId="271A99D0"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Peut être mortel en cas d`ingestion et de pénétration dans les voies respiratoires.</w:t>
            </w:r>
          </w:p>
        </w:tc>
        <w:tc>
          <w:tcPr>
            <w:tcW w:w="850" w:type="dxa"/>
            <w:shd w:val="clear" w:color="auto" w:fill="FFFFFF"/>
          </w:tcPr>
          <w:p w14:paraId="428B9622" w14:textId="77777777" w:rsidR="006A0AB5" w:rsidRPr="000237C5" w:rsidRDefault="006A0AB5">
            <w:pPr>
              <w:widowControl w:val="0"/>
              <w:autoSpaceDE w:val="0"/>
              <w:autoSpaceDN w:val="0"/>
              <w:adjustRightInd w:val="0"/>
              <w:rPr>
                <w:lang w:val="fr-FR"/>
              </w:rPr>
            </w:pPr>
          </w:p>
        </w:tc>
      </w:tr>
      <w:tr w:rsidR="006A0AB5" w:rsidRPr="00E463A7" w14:paraId="355D1866" w14:textId="77777777">
        <w:tc>
          <w:tcPr>
            <w:tcW w:w="1984" w:type="dxa"/>
            <w:shd w:val="clear" w:color="auto" w:fill="FFFFFF"/>
          </w:tcPr>
          <w:p w14:paraId="50537B2A"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H373</w:t>
            </w:r>
          </w:p>
        </w:tc>
        <w:tc>
          <w:tcPr>
            <w:tcW w:w="6237" w:type="dxa"/>
            <w:shd w:val="clear" w:color="auto" w:fill="FFFFFF"/>
          </w:tcPr>
          <w:p w14:paraId="2DA8CA36"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Risque présumé d'effets graves pour les organes à la suite d'expositions répétées ou d'une exposition prolongée.</w:t>
            </w:r>
          </w:p>
        </w:tc>
        <w:tc>
          <w:tcPr>
            <w:tcW w:w="850" w:type="dxa"/>
            <w:shd w:val="clear" w:color="auto" w:fill="FFFFFF"/>
          </w:tcPr>
          <w:p w14:paraId="3F623376" w14:textId="77777777" w:rsidR="006A0AB5" w:rsidRPr="000237C5" w:rsidRDefault="006A0AB5">
            <w:pPr>
              <w:widowControl w:val="0"/>
              <w:autoSpaceDE w:val="0"/>
              <w:autoSpaceDN w:val="0"/>
              <w:adjustRightInd w:val="0"/>
              <w:rPr>
                <w:lang w:val="fr-FR"/>
              </w:rPr>
            </w:pPr>
          </w:p>
        </w:tc>
      </w:tr>
      <w:tr w:rsidR="006A0AB5" w14:paraId="6CA18B45" w14:textId="77777777">
        <w:tc>
          <w:tcPr>
            <w:tcW w:w="1984" w:type="dxa"/>
            <w:shd w:val="clear" w:color="auto" w:fill="FFFFFF"/>
          </w:tcPr>
          <w:p w14:paraId="4F7DD56C"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H319</w:t>
            </w:r>
          </w:p>
        </w:tc>
        <w:tc>
          <w:tcPr>
            <w:tcW w:w="6237" w:type="dxa"/>
            <w:shd w:val="clear" w:color="auto" w:fill="FFFFFF"/>
          </w:tcPr>
          <w:p w14:paraId="29717E4E" w14:textId="77777777" w:rsidR="006A0AB5" w:rsidRDefault="006A0AB5">
            <w:pPr>
              <w:widowControl w:val="0"/>
              <w:autoSpaceDE w:val="0"/>
              <w:autoSpaceDN w:val="0"/>
              <w:adjustRightInd w:val="0"/>
            </w:pPr>
            <w:r>
              <w:rPr>
                <w:rFonts w:ascii="Arial" w:hAnsi="Arial"/>
                <w:color w:val="000000"/>
                <w:sz w:val="16"/>
              </w:rPr>
              <w:t>Provoque une sévère irritation des yeux.</w:t>
            </w:r>
          </w:p>
        </w:tc>
        <w:tc>
          <w:tcPr>
            <w:tcW w:w="850" w:type="dxa"/>
            <w:shd w:val="clear" w:color="auto" w:fill="FFFFFF"/>
          </w:tcPr>
          <w:p w14:paraId="020749A9" w14:textId="77777777" w:rsidR="006A0AB5" w:rsidRDefault="006A0AB5">
            <w:pPr>
              <w:widowControl w:val="0"/>
              <w:autoSpaceDE w:val="0"/>
              <w:autoSpaceDN w:val="0"/>
              <w:adjustRightInd w:val="0"/>
            </w:pPr>
          </w:p>
        </w:tc>
      </w:tr>
      <w:tr w:rsidR="006A0AB5" w14:paraId="1A8EE422" w14:textId="77777777">
        <w:tc>
          <w:tcPr>
            <w:tcW w:w="1984" w:type="dxa"/>
            <w:shd w:val="clear" w:color="auto" w:fill="FFFFFF"/>
          </w:tcPr>
          <w:p w14:paraId="0C68BCB9" w14:textId="77777777" w:rsidR="006A0AB5" w:rsidRDefault="006A0AB5">
            <w:pPr>
              <w:widowControl w:val="0"/>
              <w:autoSpaceDE w:val="0"/>
              <w:autoSpaceDN w:val="0"/>
              <w:adjustRightInd w:val="0"/>
            </w:pPr>
            <w:r>
              <w:t xml:space="preserve"> </w:t>
            </w:r>
            <w:r>
              <w:rPr>
                <w:rFonts w:ascii="Arial" w:hAnsi="Arial"/>
                <w:b/>
                <w:color w:val="000000"/>
                <w:sz w:val="14"/>
              </w:rPr>
              <w:t>H315</w:t>
            </w:r>
          </w:p>
        </w:tc>
        <w:tc>
          <w:tcPr>
            <w:tcW w:w="6237" w:type="dxa"/>
            <w:shd w:val="clear" w:color="auto" w:fill="FFFFFF"/>
          </w:tcPr>
          <w:p w14:paraId="291CC9EB" w14:textId="77777777" w:rsidR="006A0AB5" w:rsidRDefault="006A0AB5">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507B0580" w14:textId="77777777" w:rsidR="006A0AB5" w:rsidRDefault="006A0AB5">
            <w:pPr>
              <w:widowControl w:val="0"/>
              <w:autoSpaceDE w:val="0"/>
              <w:autoSpaceDN w:val="0"/>
              <w:adjustRightInd w:val="0"/>
            </w:pPr>
          </w:p>
        </w:tc>
      </w:tr>
      <w:tr w:rsidR="006A0AB5" w:rsidRPr="00E463A7" w14:paraId="0141C4BC" w14:textId="77777777">
        <w:tc>
          <w:tcPr>
            <w:tcW w:w="1984" w:type="dxa"/>
            <w:shd w:val="clear" w:color="auto" w:fill="FFFFFF"/>
          </w:tcPr>
          <w:p w14:paraId="76D29DA7" w14:textId="77777777" w:rsidR="006A0AB5" w:rsidRDefault="006A0AB5">
            <w:pPr>
              <w:widowControl w:val="0"/>
              <w:autoSpaceDE w:val="0"/>
              <w:autoSpaceDN w:val="0"/>
              <w:adjustRightInd w:val="0"/>
            </w:pPr>
            <w:r>
              <w:t xml:space="preserve"> </w:t>
            </w:r>
            <w:r>
              <w:rPr>
                <w:rFonts w:ascii="Arial" w:hAnsi="Arial"/>
                <w:b/>
                <w:color w:val="000000"/>
                <w:sz w:val="14"/>
              </w:rPr>
              <w:t>H335</w:t>
            </w:r>
          </w:p>
        </w:tc>
        <w:tc>
          <w:tcPr>
            <w:tcW w:w="6237" w:type="dxa"/>
            <w:shd w:val="clear" w:color="auto" w:fill="FFFFFF"/>
          </w:tcPr>
          <w:p w14:paraId="08F6FD71"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Peut irriter les voies respiratoires.</w:t>
            </w:r>
          </w:p>
        </w:tc>
        <w:tc>
          <w:tcPr>
            <w:tcW w:w="850" w:type="dxa"/>
            <w:shd w:val="clear" w:color="auto" w:fill="FFFFFF"/>
          </w:tcPr>
          <w:p w14:paraId="06658F94" w14:textId="77777777" w:rsidR="006A0AB5" w:rsidRPr="000237C5" w:rsidRDefault="006A0AB5">
            <w:pPr>
              <w:widowControl w:val="0"/>
              <w:autoSpaceDE w:val="0"/>
              <w:autoSpaceDN w:val="0"/>
              <w:adjustRightInd w:val="0"/>
              <w:rPr>
                <w:lang w:val="fr-FR"/>
              </w:rPr>
            </w:pPr>
          </w:p>
        </w:tc>
      </w:tr>
      <w:tr w:rsidR="006A0AB5" w14:paraId="3FE12E25" w14:textId="77777777">
        <w:tc>
          <w:tcPr>
            <w:tcW w:w="1984" w:type="dxa"/>
            <w:shd w:val="clear" w:color="auto" w:fill="FFFFFF"/>
          </w:tcPr>
          <w:p w14:paraId="53251AF7"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H317</w:t>
            </w:r>
          </w:p>
        </w:tc>
        <w:tc>
          <w:tcPr>
            <w:tcW w:w="6237" w:type="dxa"/>
            <w:shd w:val="clear" w:color="auto" w:fill="FFFFFF"/>
          </w:tcPr>
          <w:p w14:paraId="51885830" w14:textId="77777777" w:rsidR="006A0AB5" w:rsidRDefault="006A0AB5">
            <w:pPr>
              <w:widowControl w:val="0"/>
              <w:autoSpaceDE w:val="0"/>
              <w:autoSpaceDN w:val="0"/>
              <w:adjustRightInd w:val="0"/>
            </w:pPr>
            <w:r>
              <w:rPr>
                <w:rFonts w:ascii="Arial" w:hAnsi="Arial"/>
                <w:color w:val="000000"/>
                <w:sz w:val="16"/>
              </w:rPr>
              <w:t>Peut provoquer une allergie cutanée.</w:t>
            </w:r>
          </w:p>
        </w:tc>
        <w:tc>
          <w:tcPr>
            <w:tcW w:w="850" w:type="dxa"/>
            <w:shd w:val="clear" w:color="auto" w:fill="FFFFFF"/>
          </w:tcPr>
          <w:p w14:paraId="76AC024D" w14:textId="77777777" w:rsidR="006A0AB5" w:rsidRDefault="006A0AB5">
            <w:pPr>
              <w:widowControl w:val="0"/>
              <w:autoSpaceDE w:val="0"/>
              <w:autoSpaceDN w:val="0"/>
              <w:adjustRightInd w:val="0"/>
            </w:pPr>
          </w:p>
        </w:tc>
      </w:tr>
      <w:tr w:rsidR="006A0AB5" w:rsidRPr="00E463A7" w14:paraId="24600C28" w14:textId="77777777">
        <w:tc>
          <w:tcPr>
            <w:tcW w:w="1984" w:type="dxa"/>
            <w:shd w:val="clear" w:color="auto" w:fill="FFFFFF"/>
          </w:tcPr>
          <w:p w14:paraId="3CB42A1E" w14:textId="77777777" w:rsidR="006A0AB5" w:rsidRDefault="006A0AB5">
            <w:pPr>
              <w:widowControl w:val="0"/>
              <w:autoSpaceDE w:val="0"/>
              <w:autoSpaceDN w:val="0"/>
              <w:adjustRightInd w:val="0"/>
            </w:pPr>
            <w:r>
              <w:t xml:space="preserve"> </w:t>
            </w:r>
            <w:r>
              <w:rPr>
                <w:rFonts w:ascii="Arial" w:hAnsi="Arial"/>
                <w:b/>
                <w:color w:val="000000"/>
                <w:sz w:val="14"/>
              </w:rPr>
              <w:t>H336</w:t>
            </w:r>
          </w:p>
        </w:tc>
        <w:tc>
          <w:tcPr>
            <w:tcW w:w="6237" w:type="dxa"/>
            <w:shd w:val="clear" w:color="auto" w:fill="FFFFFF"/>
          </w:tcPr>
          <w:p w14:paraId="66C09138"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Peut provoquer somnolence ou vertiges.</w:t>
            </w:r>
          </w:p>
        </w:tc>
        <w:tc>
          <w:tcPr>
            <w:tcW w:w="850" w:type="dxa"/>
            <w:shd w:val="clear" w:color="auto" w:fill="FFFFFF"/>
          </w:tcPr>
          <w:p w14:paraId="049006C3" w14:textId="77777777" w:rsidR="006A0AB5" w:rsidRPr="000237C5" w:rsidRDefault="006A0AB5">
            <w:pPr>
              <w:widowControl w:val="0"/>
              <w:autoSpaceDE w:val="0"/>
              <w:autoSpaceDN w:val="0"/>
              <w:adjustRightInd w:val="0"/>
              <w:rPr>
                <w:lang w:val="fr-FR"/>
              </w:rPr>
            </w:pPr>
          </w:p>
        </w:tc>
      </w:tr>
      <w:tr w:rsidR="006A0AB5" w:rsidRPr="00E463A7" w14:paraId="23416117" w14:textId="77777777">
        <w:tc>
          <w:tcPr>
            <w:tcW w:w="1984" w:type="dxa"/>
            <w:shd w:val="clear" w:color="auto" w:fill="FFFFFF"/>
          </w:tcPr>
          <w:p w14:paraId="13BF1F8B"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H400</w:t>
            </w:r>
          </w:p>
        </w:tc>
        <w:tc>
          <w:tcPr>
            <w:tcW w:w="6237" w:type="dxa"/>
            <w:shd w:val="clear" w:color="auto" w:fill="FFFFFF"/>
          </w:tcPr>
          <w:p w14:paraId="2629D623"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Très toxique pour les organismes aquatiques.</w:t>
            </w:r>
          </w:p>
        </w:tc>
        <w:tc>
          <w:tcPr>
            <w:tcW w:w="850" w:type="dxa"/>
            <w:shd w:val="clear" w:color="auto" w:fill="FFFFFF"/>
          </w:tcPr>
          <w:p w14:paraId="2E08D0DC" w14:textId="77777777" w:rsidR="006A0AB5" w:rsidRPr="000237C5" w:rsidRDefault="006A0AB5">
            <w:pPr>
              <w:widowControl w:val="0"/>
              <w:autoSpaceDE w:val="0"/>
              <w:autoSpaceDN w:val="0"/>
              <w:adjustRightInd w:val="0"/>
              <w:rPr>
                <w:lang w:val="fr-FR"/>
              </w:rPr>
            </w:pPr>
          </w:p>
        </w:tc>
      </w:tr>
      <w:tr w:rsidR="006A0AB5" w:rsidRPr="00E463A7" w14:paraId="5D430193" w14:textId="77777777">
        <w:tc>
          <w:tcPr>
            <w:tcW w:w="1984" w:type="dxa"/>
            <w:shd w:val="clear" w:color="auto" w:fill="FFFFFF"/>
          </w:tcPr>
          <w:p w14:paraId="1E3668AE"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H410</w:t>
            </w:r>
          </w:p>
        </w:tc>
        <w:tc>
          <w:tcPr>
            <w:tcW w:w="6237" w:type="dxa"/>
            <w:shd w:val="clear" w:color="auto" w:fill="FFFFFF"/>
          </w:tcPr>
          <w:p w14:paraId="285A8CF7"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Très toxique pour les organismes aquatiques, entraîne des effets néfastes à long terme.</w:t>
            </w:r>
          </w:p>
        </w:tc>
        <w:tc>
          <w:tcPr>
            <w:tcW w:w="850" w:type="dxa"/>
            <w:shd w:val="clear" w:color="auto" w:fill="FFFFFF"/>
          </w:tcPr>
          <w:p w14:paraId="34DEAA96" w14:textId="77777777" w:rsidR="006A0AB5" w:rsidRPr="000237C5" w:rsidRDefault="006A0AB5">
            <w:pPr>
              <w:widowControl w:val="0"/>
              <w:autoSpaceDE w:val="0"/>
              <w:autoSpaceDN w:val="0"/>
              <w:adjustRightInd w:val="0"/>
              <w:rPr>
                <w:lang w:val="fr-FR"/>
              </w:rPr>
            </w:pPr>
          </w:p>
        </w:tc>
      </w:tr>
      <w:tr w:rsidR="006A0AB5" w:rsidRPr="00E463A7" w14:paraId="032CB3E2" w14:textId="77777777">
        <w:tc>
          <w:tcPr>
            <w:tcW w:w="1984" w:type="dxa"/>
            <w:shd w:val="clear" w:color="auto" w:fill="FFFFFF"/>
          </w:tcPr>
          <w:p w14:paraId="6EA0505F"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H412</w:t>
            </w:r>
          </w:p>
        </w:tc>
        <w:tc>
          <w:tcPr>
            <w:tcW w:w="6237" w:type="dxa"/>
            <w:shd w:val="clear" w:color="auto" w:fill="FFFFFF"/>
          </w:tcPr>
          <w:p w14:paraId="173842E7"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Nocif pour les organismes aquatiques, entraîne des effets néfastes à long terme.</w:t>
            </w:r>
          </w:p>
        </w:tc>
        <w:tc>
          <w:tcPr>
            <w:tcW w:w="850" w:type="dxa"/>
            <w:shd w:val="clear" w:color="auto" w:fill="FFFFFF"/>
          </w:tcPr>
          <w:p w14:paraId="646B4B18" w14:textId="77777777" w:rsidR="006A0AB5" w:rsidRPr="000237C5" w:rsidRDefault="006A0AB5">
            <w:pPr>
              <w:widowControl w:val="0"/>
              <w:autoSpaceDE w:val="0"/>
              <w:autoSpaceDN w:val="0"/>
              <w:adjustRightInd w:val="0"/>
              <w:rPr>
                <w:lang w:val="fr-FR"/>
              </w:rPr>
            </w:pPr>
          </w:p>
        </w:tc>
      </w:tr>
      <w:tr w:rsidR="006A0AB5" w:rsidRPr="00E463A7" w14:paraId="658E5A54" w14:textId="77777777">
        <w:tc>
          <w:tcPr>
            <w:tcW w:w="1984" w:type="dxa"/>
            <w:shd w:val="clear" w:color="auto" w:fill="FFFFFF"/>
          </w:tcPr>
          <w:p w14:paraId="64FDA89C"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EUH205</w:t>
            </w:r>
          </w:p>
        </w:tc>
        <w:tc>
          <w:tcPr>
            <w:tcW w:w="6237" w:type="dxa"/>
            <w:shd w:val="clear" w:color="auto" w:fill="FFFFFF"/>
          </w:tcPr>
          <w:p w14:paraId="723A5BC3" w14:textId="77777777" w:rsidR="006A0AB5" w:rsidRPr="000237C5" w:rsidRDefault="006A0AB5">
            <w:pPr>
              <w:widowControl w:val="0"/>
              <w:autoSpaceDE w:val="0"/>
              <w:autoSpaceDN w:val="0"/>
              <w:adjustRightInd w:val="0"/>
              <w:rPr>
                <w:lang w:val="fr-FR"/>
              </w:rPr>
            </w:pPr>
            <w:r w:rsidRPr="000237C5">
              <w:rPr>
                <w:rFonts w:ascii="Arial" w:hAnsi="Arial"/>
                <w:color w:val="000000"/>
                <w:sz w:val="16"/>
                <w:lang w:val="fr-FR"/>
              </w:rPr>
              <w:t>Contient des composés époxydiques. Peut produire une réaction allergique.</w:t>
            </w:r>
          </w:p>
        </w:tc>
        <w:tc>
          <w:tcPr>
            <w:tcW w:w="850" w:type="dxa"/>
            <w:shd w:val="clear" w:color="auto" w:fill="FFFFFF"/>
          </w:tcPr>
          <w:p w14:paraId="43DF38AF" w14:textId="77777777" w:rsidR="006A0AB5" w:rsidRPr="000237C5" w:rsidRDefault="006A0AB5">
            <w:pPr>
              <w:widowControl w:val="0"/>
              <w:autoSpaceDE w:val="0"/>
              <w:autoSpaceDN w:val="0"/>
              <w:adjustRightInd w:val="0"/>
              <w:rPr>
                <w:lang w:val="fr-FR"/>
              </w:rPr>
            </w:pPr>
          </w:p>
        </w:tc>
      </w:tr>
      <w:tr w:rsidR="006A0AB5" w14:paraId="01D1D61C" w14:textId="77777777">
        <w:tc>
          <w:tcPr>
            <w:tcW w:w="1984" w:type="dxa"/>
            <w:shd w:val="clear" w:color="auto" w:fill="FFFFFF"/>
          </w:tcPr>
          <w:p w14:paraId="212C30AB" w14:textId="77777777" w:rsidR="006A0AB5" w:rsidRDefault="006A0AB5">
            <w:pPr>
              <w:widowControl w:val="0"/>
              <w:autoSpaceDE w:val="0"/>
              <w:autoSpaceDN w:val="0"/>
              <w:adjustRightInd w:val="0"/>
            </w:pPr>
            <w:r w:rsidRPr="000237C5">
              <w:rPr>
                <w:lang w:val="fr-FR"/>
              </w:rPr>
              <w:t xml:space="preserve"> </w:t>
            </w:r>
            <w:r>
              <w:rPr>
                <w:rFonts w:ascii="Arial" w:hAnsi="Arial"/>
                <w:b/>
                <w:color w:val="000000"/>
                <w:sz w:val="14"/>
              </w:rPr>
              <w:t>EUH211</w:t>
            </w:r>
          </w:p>
        </w:tc>
        <w:tc>
          <w:tcPr>
            <w:tcW w:w="6237" w:type="dxa"/>
            <w:shd w:val="clear" w:color="auto" w:fill="FFFFFF"/>
          </w:tcPr>
          <w:p w14:paraId="3753D608" w14:textId="77777777" w:rsidR="006A0AB5" w:rsidRDefault="006A0AB5">
            <w:pPr>
              <w:widowControl w:val="0"/>
              <w:autoSpaceDE w:val="0"/>
              <w:autoSpaceDN w:val="0"/>
              <w:adjustRightInd w:val="0"/>
            </w:pPr>
            <w:r w:rsidRPr="000237C5">
              <w:rPr>
                <w:rFonts w:ascii="Arial" w:hAnsi="Arial"/>
                <w:color w:val="000000"/>
                <w:sz w:val="16"/>
                <w:lang w:val="fr-FR"/>
              </w:rPr>
              <w:t xml:space="preserve">Attention! Des gouttelettes respirables dangereuses peuvent se former lors de la pulvérisation. </w:t>
            </w:r>
            <w:r>
              <w:rPr>
                <w:rFonts w:ascii="Arial" w:hAnsi="Arial"/>
                <w:color w:val="000000"/>
                <w:sz w:val="16"/>
              </w:rPr>
              <w:t>Ne pas respirer les aérosols ni les brouillards.</w:t>
            </w:r>
          </w:p>
        </w:tc>
        <w:tc>
          <w:tcPr>
            <w:tcW w:w="850" w:type="dxa"/>
            <w:shd w:val="clear" w:color="auto" w:fill="FFFFFF"/>
          </w:tcPr>
          <w:p w14:paraId="2646B671" w14:textId="77777777" w:rsidR="006A0AB5" w:rsidRDefault="006A0AB5">
            <w:pPr>
              <w:widowControl w:val="0"/>
              <w:autoSpaceDE w:val="0"/>
              <w:autoSpaceDN w:val="0"/>
              <w:adjustRightInd w:val="0"/>
            </w:pPr>
          </w:p>
        </w:tc>
      </w:tr>
    </w:tbl>
    <w:p w14:paraId="6A0FA777" w14:textId="77777777" w:rsidR="006A0AB5" w:rsidRDefault="006A0AB5">
      <w:pPr>
        <w:widowControl w:val="0"/>
        <w:autoSpaceDE w:val="0"/>
        <w:autoSpaceDN w:val="0"/>
        <w:adjustRightInd w:val="0"/>
        <w:jc w:val="both"/>
      </w:pPr>
    </w:p>
    <w:p w14:paraId="75988261"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76CEC7A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ADR: Accord européen pour le transport des marchandises dangereuses sur route</w:t>
      </w:r>
    </w:p>
    <w:p w14:paraId="75CD908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CAS: Numéro du Chemical Abstract Service</w:t>
      </w:r>
    </w:p>
    <w:p w14:paraId="6A2F776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CE50: Concentration ayant un effet sur 50% de la population soumise aux tests</w:t>
      </w:r>
    </w:p>
    <w:p w14:paraId="3A052A0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lastRenderedPageBreak/>
        <w:t>- CE: Numéro d`identification dans l`ESIS (système européen des substances existantes)</w:t>
      </w:r>
    </w:p>
    <w:p w14:paraId="73290B9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CLP: Règlement (CE) 1272/2008</w:t>
      </w:r>
    </w:p>
    <w:p w14:paraId="08AE14D8"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DNEL: Niveau dérivé sans effet</w:t>
      </w:r>
    </w:p>
    <w:p w14:paraId="1962617C"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EmS: Emergency Schedule</w:t>
      </w:r>
    </w:p>
    <w:p w14:paraId="6E42A2AB"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ETA: Estimation Toxicité Aiguë</w:t>
      </w:r>
    </w:p>
    <w:p w14:paraId="0D67650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GHS: Système harmonisé global de classification et d`étiquetage des produits chimiques</w:t>
      </w:r>
    </w:p>
    <w:p w14:paraId="529C38A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IATA DGR: Règlement pour le transport des marchandises dangereuses de l`Association internationale du transport aérien</w:t>
      </w:r>
    </w:p>
    <w:p w14:paraId="4E3545F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IC50: Concentration d`immobilisation de 50% de la population soumise aux tests</w:t>
      </w:r>
    </w:p>
    <w:p w14:paraId="6CC9E78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IMDG: Code maritime international pour le transport des marchandises dangereuses</w:t>
      </w:r>
    </w:p>
    <w:p w14:paraId="18C3F4D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IMO: International Maritime Organization</w:t>
      </w:r>
    </w:p>
    <w:p w14:paraId="3095C5C9"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INDEX: Numéro d`identification dans l`Annexe VI du CLP</w:t>
      </w:r>
    </w:p>
    <w:p w14:paraId="7CD18163"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LC50: Concentration mortelle 50%</w:t>
      </w:r>
    </w:p>
    <w:p w14:paraId="0C5DBD3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LD50: Dose mortelle 50%</w:t>
      </w:r>
    </w:p>
    <w:p w14:paraId="0330790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OEL: Niveau d`exposition sur les lieux de travail</w:t>
      </w:r>
    </w:p>
    <w:p w14:paraId="75A045DA"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PBT: Persistant, bio-accumulant et toxique selon le REACH</w:t>
      </w:r>
    </w:p>
    <w:p w14:paraId="20A4B88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PEC: Concentration environnementale prévisible</w:t>
      </w:r>
    </w:p>
    <w:p w14:paraId="6A47047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PEL: Niveau prévisible d`exposition</w:t>
      </w:r>
    </w:p>
    <w:p w14:paraId="4182BCF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PNEC: Concentration prévisible sans effet</w:t>
      </w:r>
    </w:p>
    <w:p w14:paraId="4F974B7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REACH: Règlement (CE) 1907/2006</w:t>
      </w:r>
    </w:p>
    <w:p w14:paraId="7A379708"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RID: Règlement pour le transport international des marchandises dangereuses par train</w:t>
      </w:r>
    </w:p>
    <w:p w14:paraId="41A9F695"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TLV: Valeur limite de seuil</w:t>
      </w:r>
    </w:p>
    <w:p w14:paraId="30658287"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 TLV PIC: Concentration qui ne doit être dépassée à aucun moment de l'exposition au travail.</w:t>
      </w:r>
    </w:p>
    <w:p w14:paraId="414D4B1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TWA: Limite d`exposition moyenne pondérée</w:t>
      </w:r>
    </w:p>
    <w:p w14:paraId="4D456C5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TWA STEL: Limite d`exposition à court terme</w:t>
      </w:r>
    </w:p>
    <w:p w14:paraId="7B5B3DE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VOC: Composé organique volatile</w:t>
      </w:r>
    </w:p>
    <w:p w14:paraId="76625BA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vPvB: Très persistant et bio-accumulant selon le REACH</w:t>
      </w:r>
    </w:p>
    <w:p w14:paraId="3663BB76" w14:textId="77777777" w:rsidR="006A0AB5" w:rsidRPr="000237C5" w:rsidRDefault="006A0AB5">
      <w:pPr>
        <w:widowControl w:val="0"/>
        <w:autoSpaceDE w:val="0"/>
        <w:autoSpaceDN w:val="0"/>
        <w:adjustRightInd w:val="0"/>
        <w:jc w:val="both"/>
        <w:rPr>
          <w:rFonts w:ascii="Arial" w:hAnsi="Arial"/>
          <w:color w:val="000000"/>
          <w:sz w:val="16"/>
          <w:lang w:val="de-DE"/>
        </w:rPr>
      </w:pPr>
      <w:r w:rsidRPr="000237C5">
        <w:rPr>
          <w:rFonts w:ascii="Arial" w:hAnsi="Arial"/>
          <w:color w:val="000000"/>
          <w:sz w:val="16"/>
          <w:lang w:val="de-DE"/>
        </w:rPr>
        <w:t>- WGK: Wassergefährdungsklassen (Deutschland).</w:t>
      </w:r>
    </w:p>
    <w:p w14:paraId="2B1B7FF3" w14:textId="77777777" w:rsidR="006A0AB5" w:rsidRPr="000237C5" w:rsidRDefault="006A0AB5">
      <w:pPr>
        <w:widowControl w:val="0"/>
        <w:autoSpaceDE w:val="0"/>
        <w:autoSpaceDN w:val="0"/>
        <w:adjustRightInd w:val="0"/>
        <w:jc w:val="both"/>
        <w:rPr>
          <w:lang w:val="de-DE"/>
        </w:rPr>
      </w:pPr>
    </w:p>
    <w:p w14:paraId="59085E33" w14:textId="77777777" w:rsidR="006A0AB5" w:rsidRPr="000237C5" w:rsidRDefault="006A0AB5">
      <w:pPr>
        <w:widowControl w:val="0"/>
        <w:autoSpaceDE w:val="0"/>
        <w:autoSpaceDN w:val="0"/>
        <w:adjustRightInd w:val="0"/>
        <w:jc w:val="both"/>
        <w:rPr>
          <w:lang w:val="de-DE"/>
        </w:rPr>
      </w:pPr>
    </w:p>
    <w:p w14:paraId="3112AAF6" w14:textId="77777777" w:rsidR="006A0AB5" w:rsidRPr="000237C5" w:rsidRDefault="006A0AB5">
      <w:pPr>
        <w:widowControl w:val="0"/>
        <w:autoSpaceDE w:val="0"/>
        <w:autoSpaceDN w:val="0"/>
        <w:adjustRightInd w:val="0"/>
        <w:jc w:val="both"/>
        <w:rPr>
          <w:rFonts w:ascii="Arial" w:hAnsi="Arial"/>
          <w:color w:val="000000"/>
          <w:sz w:val="16"/>
          <w:lang w:val="de-DE"/>
        </w:rPr>
      </w:pPr>
      <w:r w:rsidRPr="000237C5">
        <w:rPr>
          <w:rFonts w:ascii="Arial" w:hAnsi="Arial"/>
          <w:color w:val="000000"/>
          <w:sz w:val="16"/>
          <w:lang w:val="de-DE"/>
        </w:rPr>
        <w:t>BIBLIOGRAPHIE GENERALE:</w:t>
      </w:r>
    </w:p>
    <w:p w14:paraId="34357071"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 Règlement (CE) 1907/2006 du Parlement européen (REACH)</w:t>
      </w:r>
    </w:p>
    <w:p w14:paraId="0127671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2. Règlement (CE) 1272/2008 du Parlement européen (CLP)</w:t>
      </w:r>
    </w:p>
    <w:p w14:paraId="5FA97347"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3. Règlement (UE) 2020/878 (Annexe II Règlement REACH)</w:t>
      </w:r>
    </w:p>
    <w:p w14:paraId="02B859E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4. Règlement (CE) 790/2009 du Parlement européen (I Atp. CLP)</w:t>
      </w:r>
    </w:p>
    <w:p w14:paraId="755E334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5. Règlement (UE) 286/2011 du Parlement européen (II Atp. CLP)</w:t>
      </w:r>
    </w:p>
    <w:p w14:paraId="39E14F3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6. Règlement (UE) 618/2012 du Parlement européen (III Atp. CLP)</w:t>
      </w:r>
    </w:p>
    <w:p w14:paraId="13A97CB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7. Règlement (UE) 487/2013 du Parlement européen (IV Atp. CLP)</w:t>
      </w:r>
    </w:p>
    <w:p w14:paraId="6821B8F0"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8. Règlement (UE) 944/2013 du Parlement européen (V Atp. CLP)</w:t>
      </w:r>
    </w:p>
    <w:p w14:paraId="70C0CE30" w14:textId="77777777" w:rsidR="006A0AB5" w:rsidRPr="000237C5" w:rsidRDefault="006A0AB5">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9. Règlement (UE) 605/2014 du Parlement européen (VI Atp. </w:t>
      </w:r>
      <w:r w:rsidRPr="000237C5">
        <w:rPr>
          <w:rFonts w:ascii="Arial" w:hAnsi="Arial"/>
          <w:color w:val="000000"/>
          <w:sz w:val="16"/>
          <w:lang w:val="fr-FR"/>
        </w:rPr>
        <w:t>CLP)</w:t>
      </w:r>
    </w:p>
    <w:p w14:paraId="2FB3031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10. Règlement (UE) 2015/1221 du Parlement européen (VII Atp. CLP)</w:t>
      </w:r>
    </w:p>
    <w:p w14:paraId="0189984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11. Règlement (UE) 2016/918 du Parlement européen (VIII Atp. CLP)</w:t>
      </w:r>
    </w:p>
    <w:p w14:paraId="16A4250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12. Règlement (UE) 2016/1179 (IX Atp. CLP)</w:t>
      </w:r>
    </w:p>
    <w:p w14:paraId="322E3938"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13. Règlement (UE) 2017/776 (X Atp. CLP)</w:t>
      </w:r>
    </w:p>
    <w:p w14:paraId="3255E1F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14. Règlement (UE) 2018/669 (XI Atp. CLP)</w:t>
      </w:r>
    </w:p>
    <w:p w14:paraId="23CB716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15. Règlement (UE) 2019/521 (XII Atp. CLP)</w:t>
      </w:r>
    </w:p>
    <w:p w14:paraId="4ECB41D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16. Règlement délégué (UE) 2018/1480 (XIII Atp. CLP)</w:t>
      </w:r>
    </w:p>
    <w:p w14:paraId="66AACCFB"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17. Règlement (UE) 2019/1148</w:t>
      </w:r>
    </w:p>
    <w:p w14:paraId="4186ADE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18. Règlement délégué (UE) 2020/217 (XIV Atp. CLP)</w:t>
      </w:r>
    </w:p>
    <w:p w14:paraId="66CB106C"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19. Règlement délégué (UE) 2020/1182 (XV Atp. CLP)</w:t>
      </w:r>
    </w:p>
    <w:p w14:paraId="1741E95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20. Règlement délégué (UE) 2021/643 (XVI Atp. CLP)</w:t>
      </w:r>
    </w:p>
    <w:p w14:paraId="56A1438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21. Règlement délégué (UE) 2021/849 (XVII Atp. CLP)</w:t>
      </w:r>
    </w:p>
    <w:p w14:paraId="03A7C612" w14:textId="77777777" w:rsidR="006A0AB5" w:rsidRPr="00E463A7" w:rsidRDefault="006A0AB5">
      <w:pPr>
        <w:widowControl w:val="0"/>
        <w:autoSpaceDE w:val="0"/>
        <w:autoSpaceDN w:val="0"/>
        <w:adjustRightInd w:val="0"/>
        <w:jc w:val="both"/>
        <w:rPr>
          <w:rFonts w:ascii="Arial" w:hAnsi="Arial"/>
          <w:color w:val="000000"/>
          <w:sz w:val="16"/>
          <w:lang w:val="en-US"/>
        </w:rPr>
      </w:pPr>
      <w:r w:rsidRPr="000237C5">
        <w:rPr>
          <w:rFonts w:ascii="Arial" w:hAnsi="Arial"/>
          <w:color w:val="000000"/>
          <w:sz w:val="16"/>
          <w:lang w:val="fr-FR"/>
        </w:rPr>
        <w:t xml:space="preserve">22. Règlement délégué (UE) 2022/692 (XVIII Atp. </w:t>
      </w:r>
      <w:r w:rsidRPr="00E463A7">
        <w:rPr>
          <w:rFonts w:ascii="Arial" w:hAnsi="Arial"/>
          <w:color w:val="000000"/>
          <w:sz w:val="16"/>
          <w:lang w:val="en-US"/>
        </w:rPr>
        <w:t>CLP)</w:t>
      </w:r>
    </w:p>
    <w:p w14:paraId="56664CF8"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The Merck Index. - 10th Edition</w:t>
      </w:r>
    </w:p>
    <w:p w14:paraId="2DA3BB48"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Handling Chemical Safety</w:t>
      </w:r>
    </w:p>
    <w:p w14:paraId="7D54964A"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INRS - Fiche Toxicologique (toxicological sheet)</w:t>
      </w:r>
    </w:p>
    <w:p w14:paraId="31168C9F"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Patty - Industrial Hygiene and Toxicology</w:t>
      </w:r>
    </w:p>
    <w:p w14:paraId="491D6D6D" w14:textId="77777777" w:rsidR="006A0AB5" w:rsidRPr="00E463A7" w:rsidRDefault="006A0AB5">
      <w:pPr>
        <w:widowControl w:val="0"/>
        <w:autoSpaceDE w:val="0"/>
        <w:autoSpaceDN w:val="0"/>
        <w:adjustRightInd w:val="0"/>
        <w:jc w:val="both"/>
        <w:rPr>
          <w:rFonts w:ascii="Arial" w:hAnsi="Arial"/>
          <w:color w:val="000000"/>
          <w:sz w:val="16"/>
          <w:lang w:val="en-US"/>
        </w:rPr>
      </w:pPr>
      <w:r w:rsidRPr="00E463A7">
        <w:rPr>
          <w:rFonts w:ascii="Arial" w:hAnsi="Arial"/>
          <w:color w:val="000000"/>
          <w:sz w:val="16"/>
          <w:lang w:val="en-US"/>
        </w:rPr>
        <w:t>- N.I. Sax - Dangerous properties of Industrial Materials-7, 1989 Edition</w:t>
      </w:r>
    </w:p>
    <w:p w14:paraId="08FBDB3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Site Internet IFA GESTIS</w:t>
      </w:r>
    </w:p>
    <w:p w14:paraId="4116C1E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Site Internet Agence ECHA</w:t>
      </w:r>
    </w:p>
    <w:p w14:paraId="21196F5F"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 Banque de données de modèles de SDS de substances chimiques - Ministère de la santé et Institut supérieur de la santé</w:t>
      </w:r>
    </w:p>
    <w:p w14:paraId="67D248AE" w14:textId="77777777" w:rsidR="006A0AB5" w:rsidRPr="000237C5" w:rsidRDefault="006A0AB5">
      <w:pPr>
        <w:widowControl w:val="0"/>
        <w:autoSpaceDE w:val="0"/>
        <w:autoSpaceDN w:val="0"/>
        <w:adjustRightInd w:val="0"/>
        <w:jc w:val="both"/>
        <w:rPr>
          <w:lang w:val="fr-FR"/>
        </w:rPr>
      </w:pPr>
    </w:p>
    <w:p w14:paraId="3E0A5E36"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Note pour les usagers:</w:t>
      </w:r>
    </w:p>
    <w:p w14:paraId="2ECD01F4"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09D0BA4C"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Ce document ne doit pas être interprété comme une garantie d'une propriété quelconque du produit.</w:t>
      </w:r>
    </w:p>
    <w:p w14:paraId="2787A21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Etant donné que nous n'avons aucun moyen de vérifier l'utilisation du produit, les usagers doivent respecter les lois et les dispositions courantes en matière d'hygiène et sécurité. Nous ne serons pas responsables d'utilisations incorrectes.</w:t>
      </w:r>
    </w:p>
    <w:p w14:paraId="19632EB2"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Fournir une formation appropriée au personnel chargé de l`utilisation de produits chimiques.</w:t>
      </w:r>
    </w:p>
    <w:p w14:paraId="0D031552"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MÉTHODE DE CALCUL DE LA CLASSIFICATION</w:t>
      </w:r>
    </w:p>
    <w:p w14:paraId="506EF657" w14:textId="64FA6975"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Dangers physico-chimique: La classification du produit a été dérivée des critères établis par le Règlement CLP Annexe I Partie 2. Les méthodes d`évaluation des propriétés physicochimiques figurent dans la section 9.</w:t>
      </w:r>
    </w:p>
    <w:p w14:paraId="6B589D07" w14:textId="75ACA4F0"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lastRenderedPageBreak/>
        <w:t>Dangers pour la santé: La classification du produit est basée sur les méthodes de calcul figurant dans l`Annexe I du CLP Partie 3, sauf indication contraire dans la section 11.</w:t>
      </w:r>
    </w:p>
    <w:p w14:paraId="59ED3023" w14:textId="7B40798E"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Dangers pour l'environnement: La classification du produit est basée sur les méthodes de calcul figurant dans l`Annexe I du CLP Partie 4, sauf indication contraire dans la section 12.</w:t>
      </w:r>
    </w:p>
    <w:p w14:paraId="7B5C8C12" w14:textId="77777777" w:rsidR="006A0AB5" w:rsidRPr="000237C5" w:rsidRDefault="006A0AB5">
      <w:pPr>
        <w:widowControl w:val="0"/>
        <w:autoSpaceDE w:val="0"/>
        <w:autoSpaceDN w:val="0"/>
        <w:adjustRightInd w:val="0"/>
        <w:jc w:val="both"/>
        <w:rPr>
          <w:lang w:val="fr-FR"/>
        </w:rPr>
      </w:pPr>
    </w:p>
    <w:p w14:paraId="28769B2E"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Modifications par rapport à la révision précédente.</w:t>
      </w:r>
    </w:p>
    <w:p w14:paraId="692C0B4D" w14:textId="77777777" w:rsidR="006A0AB5" w:rsidRPr="000237C5" w:rsidRDefault="006A0AB5">
      <w:pPr>
        <w:widowControl w:val="0"/>
        <w:autoSpaceDE w:val="0"/>
        <w:autoSpaceDN w:val="0"/>
        <w:adjustRightInd w:val="0"/>
        <w:jc w:val="both"/>
        <w:rPr>
          <w:rFonts w:ascii="Arial" w:hAnsi="Arial"/>
          <w:color w:val="000000"/>
          <w:sz w:val="16"/>
          <w:lang w:val="fr-FR"/>
        </w:rPr>
      </w:pPr>
      <w:r w:rsidRPr="000237C5">
        <w:rPr>
          <w:rFonts w:ascii="Arial" w:hAnsi="Arial"/>
          <w:color w:val="000000"/>
          <w:sz w:val="16"/>
          <w:lang w:val="fr-FR"/>
        </w:rPr>
        <w:t>Des modifications ont été apportées aux sections suivantes:</w:t>
      </w:r>
    </w:p>
    <w:p w14:paraId="59BA6FC6" w14:textId="77777777" w:rsidR="006A0AB5" w:rsidRDefault="006A0AB5">
      <w:pPr>
        <w:widowControl w:val="0"/>
        <w:autoSpaceDE w:val="0"/>
        <w:autoSpaceDN w:val="0"/>
        <w:adjustRightInd w:val="0"/>
        <w:jc w:val="both"/>
        <w:rPr>
          <w:rFonts w:ascii="Arial" w:hAnsi="Arial"/>
          <w:color w:val="000000"/>
          <w:sz w:val="16"/>
        </w:rPr>
      </w:pPr>
      <w:r>
        <w:rPr>
          <w:rFonts w:ascii="Arial" w:hAnsi="Arial"/>
          <w:color w:val="000000"/>
          <w:sz w:val="16"/>
        </w:rPr>
        <w:t>01 / 02 / 03 / 08 / 09 / 11 / 12 / 15 / 16.</w:t>
      </w:r>
    </w:p>
    <w:sectPr w:rsidR="006A0AB5" w:rsidSect="00D412AE">
      <w:headerReference w:type="default" r:id="rId9"/>
      <w:footerReference w:type="default" r:id="rId10"/>
      <w:headerReference w:type="first" r:id="rId11"/>
      <w:pgSz w:w="11904" w:h="16834"/>
      <w:pgMar w:top="2030" w:right="522" w:bottom="993" w:left="52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BB81" w14:textId="77777777" w:rsidR="00CB4F75" w:rsidRDefault="00CB4F75">
      <w:r>
        <w:separator/>
      </w:r>
    </w:p>
  </w:endnote>
  <w:endnote w:type="continuationSeparator" w:id="0">
    <w:p w14:paraId="3F248C3C" w14:textId="77777777" w:rsidR="00CB4F75" w:rsidRDefault="00CB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42C9" w14:textId="77777777" w:rsidR="006A0AB5" w:rsidRDefault="006A0AB5">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4E70" w14:textId="77777777" w:rsidR="00CB4F75" w:rsidRDefault="00CB4F75">
      <w:r>
        <w:separator/>
      </w:r>
    </w:p>
  </w:footnote>
  <w:footnote w:type="continuationSeparator" w:id="0">
    <w:p w14:paraId="2ACE597B" w14:textId="77777777" w:rsidR="00CB4F75" w:rsidRDefault="00CB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6A0AB5" w14:paraId="58DA5D2C" w14:textId="77777777">
      <w:tc>
        <w:tcPr>
          <w:tcW w:w="8278" w:type="dxa"/>
          <w:tcBorders>
            <w:top w:val="single" w:sz="6" w:space="0" w:color="auto"/>
            <w:left w:val="single" w:sz="6" w:space="0" w:color="auto"/>
          </w:tcBorders>
          <w:shd w:val="clear" w:color="auto" w:fill="FFFFFF"/>
        </w:tcPr>
        <w:p w14:paraId="2C2765DB" w14:textId="3DA9D833" w:rsidR="006A0AB5" w:rsidRDefault="006A0AB5">
          <w:pPr>
            <w:tabs>
              <w:tab w:val="center" w:pos="4819"/>
              <w:tab w:val="right" w:pos="9638"/>
            </w:tabs>
            <w:jc w:val="center"/>
            <w:rPr>
              <w:sz w:val="22"/>
              <w:szCs w:val="22"/>
              <w:lang w:eastAsia="en-US"/>
            </w:rPr>
          </w:pPr>
          <w:r>
            <w:rPr>
              <w:sz w:val="22"/>
              <w:szCs w:val="22"/>
              <w:lang w:eastAsia="en-US"/>
            </w:rPr>
            <w:t xml:space="preserve"> </w:t>
          </w:r>
          <w:r w:rsidR="00D412AE">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7E7B3CD9"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Revision n. 2</w:t>
          </w:r>
        </w:p>
      </w:tc>
    </w:tr>
    <w:tr w:rsidR="006A0AB5" w14:paraId="5CBC0383" w14:textId="77777777">
      <w:tc>
        <w:tcPr>
          <w:tcW w:w="8278" w:type="dxa"/>
          <w:tcBorders>
            <w:left w:val="single" w:sz="6" w:space="0" w:color="auto"/>
          </w:tcBorders>
          <w:shd w:val="clear" w:color="auto" w:fill="FFFFFF"/>
        </w:tcPr>
        <w:p w14:paraId="4C354311" w14:textId="681D499B" w:rsidR="006A0AB5" w:rsidRDefault="006A0AB5">
          <w:pPr>
            <w:tabs>
              <w:tab w:val="center" w:pos="4819"/>
              <w:tab w:val="right" w:pos="9638"/>
            </w:tabs>
            <w:rPr>
              <w:sz w:val="22"/>
              <w:szCs w:val="22"/>
              <w:lang w:eastAsia="en-US"/>
            </w:rPr>
          </w:pPr>
          <w:r>
            <w:rPr>
              <w:sz w:val="22"/>
              <w:szCs w:val="22"/>
              <w:lang w:eastAsia="en-US"/>
            </w:rPr>
            <w:t xml:space="preserve"> </w:t>
          </w:r>
          <w:r w:rsidR="00D412AE" w:rsidRPr="0013159E">
            <w:rPr>
              <w:rFonts w:ascii="Arial" w:hAnsi="Arial"/>
              <w:b/>
              <w:noProof/>
              <w:color w:val="000000"/>
            </w:rPr>
            <w:drawing>
              <wp:inline distT="0" distB="0" distL="0" distR="0" wp14:anchorId="469DB339" wp14:editId="2AF16B79">
                <wp:extent cx="1076325" cy="218110"/>
                <wp:effectExtent l="0" t="0" r="0" b="0"/>
                <wp:docPr id="128224954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781" cy="220837"/>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325AB419"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du 29/05/2023</w:t>
          </w:r>
        </w:p>
      </w:tc>
    </w:tr>
    <w:tr w:rsidR="006A0AB5" w14:paraId="2C311E0E" w14:textId="77777777">
      <w:tc>
        <w:tcPr>
          <w:tcW w:w="8278" w:type="dxa"/>
          <w:tcBorders>
            <w:top w:val="single" w:sz="6" w:space="0" w:color="auto"/>
            <w:left w:val="single" w:sz="6" w:space="0" w:color="auto"/>
          </w:tcBorders>
          <w:shd w:val="clear" w:color="auto" w:fill="FFFFFF"/>
        </w:tcPr>
        <w:p w14:paraId="33DFB007" w14:textId="3AD2A316" w:rsidR="006A0AB5" w:rsidRDefault="006A0AB5">
          <w:pPr>
            <w:tabs>
              <w:tab w:val="center" w:pos="4819"/>
              <w:tab w:val="right" w:pos="9638"/>
            </w:tabs>
            <w:jc w:val="center"/>
            <w:rPr>
              <w:sz w:val="22"/>
              <w:szCs w:val="22"/>
              <w:lang w:eastAsia="en-US"/>
            </w:rPr>
          </w:pPr>
          <w:r>
            <w:rPr>
              <w:rFonts w:ascii="Arial" w:hAnsi="Arial"/>
              <w:b/>
              <w:color w:val="000000"/>
              <w:szCs w:val="22"/>
              <w:lang w:eastAsia="en-US"/>
            </w:rPr>
            <w:t xml:space="preserve">COLORANT ROUGE LIGHT </w:t>
          </w:r>
          <w:r w:rsidR="00D412AE">
            <w:rPr>
              <w:rFonts w:ascii="Arial" w:hAnsi="Arial"/>
              <w:b/>
              <w:color w:val="000000"/>
              <w:szCs w:val="22"/>
              <w:lang w:eastAsia="en-US"/>
            </w:rPr>
            <w:t>20 ml</w:t>
          </w:r>
        </w:p>
      </w:tc>
      <w:tc>
        <w:tcPr>
          <w:tcW w:w="2721" w:type="dxa"/>
          <w:tcBorders>
            <w:left w:val="single" w:sz="6" w:space="0" w:color="auto"/>
            <w:right w:val="single" w:sz="6" w:space="0" w:color="auto"/>
          </w:tcBorders>
          <w:shd w:val="clear" w:color="auto" w:fill="FFFFFF"/>
        </w:tcPr>
        <w:p w14:paraId="2770C48D"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6A0AB5" w14:paraId="3D6C8909" w14:textId="77777777">
      <w:tc>
        <w:tcPr>
          <w:tcW w:w="8278" w:type="dxa"/>
          <w:tcBorders>
            <w:left w:val="single" w:sz="6" w:space="0" w:color="auto"/>
          </w:tcBorders>
          <w:shd w:val="clear" w:color="auto" w:fill="FFFFFF"/>
        </w:tcPr>
        <w:p w14:paraId="735AC7D7" w14:textId="77777777" w:rsidR="006A0AB5" w:rsidRDefault="006A0AB5">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7CB16B41"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E463A7">
            <w:rPr>
              <w:rFonts w:ascii="Arial" w:hAnsi="Arial"/>
              <w:noProof/>
              <w:color w:val="000000"/>
              <w:sz w:val="12"/>
              <w:szCs w:val="22"/>
              <w:lang w:eastAsia="en-US"/>
            </w:rPr>
            <w:t>15</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E463A7">
            <w:rPr>
              <w:rFonts w:ascii="Arial" w:hAnsi="Arial"/>
              <w:noProof/>
              <w:color w:val="000000"/>
              <w:sz w:val="12"/>
              <w:szCs w:val="22"/>
              <w:lang w:eastAsia="en-US"/>
            </w:rPr>
            <w:t>28</w:t>
          </w:r>
          <w:r>
            <w:rPr>
              <w:rFonts w:ascii="Arial" w:hAnsi="Arial"/>
              <w:color w:val="000000"/>
              <w:sz w:val="12"/>
              <w:szCs w:val="22"/>
              <w:lang w:eastAsia="en-US"/>
            </w:rPr>
            <w:fldChar w:fldCharType="end"/>
          </w:r>
        </w:p>
      </w:tc>
    </w:tr>
    <w:tr w:rsidR="006A0AB5" w14:paraId="77A6480A" w14:textId="77777777">
      <w:tc>
        <w:tcPr>
          <w:tcW w:w="8278" w:type="dxa"/>
          <w:tcBorders>
            <w:left w:val="single" w:sz="6" w:space="0" w:color="auto"/>
            <w:bottom w:val="single" w:sz="6" w:space="0" w:color="auto"/>
            <w:right w:val="single" w:sz="6" w:space="0" w:color="auto"/>
          </w:tcBorders>
          <w:shd w:val="clear" w:color="auto" w:fill="FFFFFF"/>
        </w:tcPr>
        <w:p w14:paraId="07D1F1D1" w14:textId="77777777" w:rsidR="006A0AB5" w:rsidRDefault="006A0AB5">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1C36A6B6"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4126A31D" w14:textId="0141DF32" w:rsidR="006A0AB5" w:rsidRDefault="00AD4D66">
    <w:r>
      <w:rPr>
        <w:noProof/>
      </w:rPr>
      <mc:AlternateContent>
        <mc:Choice Requires="wps">
          <w:drawing>
            <wp:anchor distT="0" distB="0" distL="114300" distR="114300" simplePos="0" relativeHeight="251655168" behindDoc="0" locked="0" layoutInCell="0" allowOverlap="1" wp14:anchorId="5FFE5C10" wp14:editId="5C13DE3E">
              <wp:simplePos x="0" y="0"/>
              <wp:positionH relativeFrom="margin">
                <wp:posOffset>-8890</wp:posOffset>
              </wp:positionH>
              <wp:positionV relativeFrom="margin">
                <wp:posOffset>-1031240</wp:posOffset>
              </wp:positionV>
              <wp:extent cx="0" cy="9686290"/>
              <wp:effectExtent l="0" t="0" r="0" b="0"/>
              <wp:wrapNone/>
              <wp:docPr id="1983777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D8523"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3C1ECDAB" wp14:editId="70E30C40">
              <wp:simplePos x="0" y="0"/>
              <wp:positionH relativeFrom="margin">
                <wp:posOffset>6979285</wp:posOffset>
              </wp:positionH>
              <wp:positionV relativeFrom="margin">
                <wp:posOffset>-1031240</wp:posOffset>
              </wp:positionV>
              <wp:extent cx="0" cy="9686290"/>
              <wp:effectExtent l="0" t="0" r="0" b="0"/>
              <wp:wrapNone/>
              <wp:docPr id="1326906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1412"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04C4FCA1" wp14:editId="1B28E9FC">
              <wp:simplePos x="0" y="0"/>
              <wp:positionH relativeFrom="margin">
                <wp:posOffset>-8890</wp:posOffset>
              </wp:positionH>
              <wp:positionV relativeFrom="margin">
                <wp:posOffset>8655050</wp:posOffset>
              </wp:positionV>
              <wp:extent cx="6988175" cy="0"/>
              <wp:effectExtent l="0" t="0" r="0" b="0"/>
              <wp:wrapNone/>
              <wp:docPr id="3655214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19AB"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6A0AB5" w14:paraId="1F7AFED9" w14:textId="77777777">
      <w:tc>
        <w:tcPr>
          <w:tcW w:w="8278" w:type="dxa"/>
          <w:tcBorders>
            <w:top w:val="single" w:sz="6" w:space="0" w:color="auto"/>
            <w:left w:val="single" w:sz="6" w:space="0" w:color="auto"/>
          </w:tcBorders>
          <w:shd w:val="clear" w:color="auto" w:fill="FFFFFF"/>
        </w:tcPr>
        <w:p w14:paraId="3295852B" w14:textId="7CD2FE9A" w:rsidR="006A0AB5" w:rsidRDefault="00D412AE">
          <w:pPr>
            <w:tabs>
              <w:tab w:val="center" w:pos="4819"/>
              <w:tab w:val="right" w:pos="9638"/>
            </w:tabs>
            <w:jc w:val="center"/>
            <w:rPr>
              <w:sz w:val="22"/>
              <w:szCs w:val="22"/>
              <w:lang w:eastAsia="en-US"/>
            </w:rPr>
          </w:pPr>
          <w:r>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2D227F51"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Revision n. 2</w:t>
          </w:r>
        </w:p>
      </w:tc>
    </w:tr>
    <w:tr w:rsidR="006A0AB5" w14:paraId="2DE2427F" w14:textId="77777777">
      <w:tc>
        <w:tcPr>
          <w:tcW w:w="8278" w:type="dxa"/>
          <w:tcBorders>
            <w:left w:val="single" w:sz="6" w:space="0" w:color="auto"/>
          </w:tcBorders>
          <w:shd w:val="clear" w:color="auto" w:fill="FFFFFF"/>
        </w:tcPr>
        <w:p w14:paraId="4C8F9C0E" w14:textId="10C6E349" w:rsidR="006A0AB5" w:rsidRDefault="006A0AB5">
          <w:pPr>
            <w:tabs>
              <w:tab w:val="center" w:pos="4819"/>
              <w:tab w:val="right" w:pos="9638"/>
            </w:tabs>
            <w:rPr>
              <w:sz w:val="22"/>
              <w:szCs w:val="22"/>
              <w:lang w:eastAsia="en-US"/>
            </w:rPr>
          </w:pPr>
          <w:r>
            <w:rPr>
              <w:sz w:val="22"/>
              <w:szCs w:val="22"/>
              <w:lang w:eastAsia="en-US"/>
            </w:rPr>
            <w:t xml:space="preserve"> </w:t>
          </w:r>
          <w:r w:rsidR="00D412AE" w:rsidRPr="0013159E">
            <w:rPr>
              <w:rFonts w:ascii="Arial" w:hAnsi="Arial"/>
              <w:b/>
              <w:noProof/>
              <w:color w:val="000000"/>
            </w:rPr>
            <w:drawing>
              <wp:inline distT="0" distB="0" distL="0" distR="0" wp14:anchorId="390A0F3B" wp14:editId="51F72E9D">
                <wp:extent cx="1076325" cy="218110"/>
                <wp:effectExtent l="0" t="0" r="0" b="0"/>
                <wp:docPr id="4014148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781" cy="220837"/>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3C629B07"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du 29/05/2023</w:t>
          </w:r>
        </w:p>
      </w:tc>
    </w:tr>
    <w:tr w:rsidR="006A0AB5" w14:paraId="4E3DA9FF" w14:textId="77777777">
      <w:tc>
        <w:tcPr>
          <w:tcW w:w="8278" w:type="dxa"/>
          <w:tcBorders>
            <w:top w:val="single" w:sz="6" w:space="0" w:color="auto"/>
            <w:left w:val="single" w:sz="6" w:space="0" w:color="auto"/>
          </w:tcBorders>
          <w:shd w:val="clear" w:color="auto" w:fill="FFFFFF"/>
        </w:tcPr>
        <w:p w14:paraId="5C1DCBA4" w14:textId="3E02954A" w:rsidR="006A0AB5" w:rsidRDefault="006A0AB5">
          <w:pPr>
            <w:tabs>
              <w:tab w:val="center" w:pos="4819"/>
              <w:tab w:val="right" w:pos="9638"/>
            </w:tabs>
            <w:jc w:val="center"/>
            <w:rPr>
              <w:sz w:val="22"/>
              <w:szCs w:val="22"/>
              <w:lang w:eastAsia="en-US"/>
            </w:rPr>
          </w:pPr>
          <w:r>
            <w:rPr>
              <w:rFonts w:ascii="Arial" w:hAnsi="Arial"/>
              <w:b/>
              <w:color w:val="000000"/>
              <w:szCs w:val="22"/>
              <w:lang w:eastAsia="en-US"/>
            </w:rPr>
            <w:t xml:space="preserve">COLORANT ROUGE LIGHT </w:t>
          </w:r>
          <w:r w:rsidR="00D412AE">
            <w:rPr>
              <w:rFonts w:ascii="Arial" w:hAnsi="Arial"/>
              <w:b/>
              <w:color w:val="000000"/>
              <w:szCs w:val="22"/>
              <w:lang w:eastAsia="en-US"/>
            </w:rPr>
            <w:t>20 ml</w:t>
          </w:r>
        </w:p>
      </w:tc>
      <w:tc>
        <w:tcPr>
          <w:tcW w:w="2721" w:type="dxa"/>
          <w:tcBorders>
            <w:left w:val="single" w:sz="6" w:space="0" w:color="auto"/>
            <w:right w:val="single" w:sz="6" w:space="0" w:color="auto"/>
          </w:tcBorders>
          <w:shd w:val="clear" w:color="auto" w:fill="FFFFFF"/>
        </w:tcPr>
        <w:p w14:paraId="7E1A33AF"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6A0AB5" w14:paraId="57A9A3BC" w14:textId="77777777">
      <w:tc>
        <w:tcPr>
          <w:tcW w:w="8278" w:type="dxa"/>
          <w:tcBorders>
            <w:left w:val="single" w:sz="6" w:space="0" w:color="auto"/>
          </w:tcBorders>
          <w:shd w:val="clear" w:color="auto" w:fill="FFFFFF"/>
        </w:tcPr>
        <w:p w14:paraId="2EAF8B5B" w14:textId="77777777" w:rsidR="006A0AB5" w:rsidRDefault="006A0AB5">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1F81F53B"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E463A7">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E463A7">
            <w:rPr>
              <w:rFonts w:ascii="Arial" w:hAnsi="Arial"/>
              <w:noProof/>
              <w:color w:val="000000"/>
              <w:sz w:val="12"/>
              <w:szCs w:val="22"/>
              <w:lang w:eastAsia="en-US"/>
            </w:rPr>
            <w:t>28</w:t>
          </w:r>
          <w:r>
            <w:rPr>
              <w:rFonts w:ascii="Arial" w:hAnsi="Arial"/>
              <w:color w:val="000000"/>
              <w:sz w:val="12"/>
              <w:szCs w:val="22"/>
              <w:lang w:eastAsia="en-US"/>
            </w:rPr>
            <w:fldChar w:fldCharType="end"/>
          </w:r>
        </w:p>
      </w:tc>
    </w:tr>
    <w:tr w:rsidR="006A0AB5" w14:paraId="57A19FA1" w14:textId="77777777">
      <w:tc>
        <w:tcPr>
          <w:tcW w:w="8278" w:type="dxa"/>
          <w:tcBorders>
            <w:left w:val="single" w:sz="6" w:space="0" w:color="auto"/>
            <w:bottom w:val="single" w:sz="6" w:space="0" w:color="auto"/>
            <w:right w:val="single" w:sz="6" w:space="0" w:color="auto"/>
          </w:tcBorders>
          <w:shd w:val="clear" w:color="auto" w:fill="FFFFFF"/>
        </w:tcPr>
        <w:p w14:paraId="21FB5231" w14:textId="77777777" w:rsidR="006A0AB5" w:rsidRDefault="006A0AB5">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418CF50C" w14:textId="77777777" w:rsidR="006A0AB5" w:rsidRDefault="006A0AB5">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6E75CE42" w14:textId="3AFAA724" w:rsidR="006A0AB5" w:rsidRDefault="00AD4D66">
    <w:r>
      <w:rPr>
        <w:noProof/>
      </w:rPr>
      <mc:AlternateContent>
        <mc:Choice Requires="wps">
          <w:drawing>
            <wp:anchor distT="0" distB="0" distL="114300" distR="114300" simplePos="0" relativeHeight="251658240" behindDoc="0" locked="0" layoutInCell="0" allowOverlap="1" wp14:anchorId="141C685C" wp14:editId="1D82B8DD">
              <wp:simplePos x="0" y="0"/>
              <wp:positionH relativeFrom="margin">
                <wp:posOffset>-8890</wp:posOffset>
              </wp:positionH>
              <wp:positionV relativeFrom="margin">
                <wp:posOffset>-1031240</wp:posOffset>
              </wp:positionV>
              <wp:extent cx="0" cy="9686290"/>
              <wp:effectExtent l="0" t="0" r="0" b="0"/>
              <wp:wrapNone/>
              <wp:docPr id="2612820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DEB22"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20DC49EC" wp14:editId="28C4C82E">
              <wp:simplePos x="0" y="0"/>
              <wp:positionH relativeFrom="margin">
                <wp:posOffset>6979285</wp:posOffset>
              </wp:positionH>
              <wp:positionV relativeFrom="margin">
                <wp:posOffset>-1031240</wp:posOffset>
              </wp:positionV>
              <wp:extent cx="0" cy="9686290"/>
              <wp:effectExtent l="0" t="0" r="0" b="0"/>
              <wp:wrapNone/>
              <wp:docPr id="142773128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97AE6"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E0C9490" wp14:editId="4FEEC3C6">
              <wp:simplePos x="0" y="0"/>
              <wp:positionH relativeFrom="margin">
                <wp:posOffset>-8890</wp:posOffset>
              </wp:positionH>
              <wp:positionV relativeFrom="margin">
                <wp:posOffset>8655050</wp:posOffset>
              </wp:positionV>
              <wp:extent cx="6988175" cy="0"/>
              <wp:effectExtent l="0" t="0" r="0" b="0"/>
              <wp:wrapNone/>
              <wp:docPr id="2984023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17F58"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7"/>
    <w:rsid w:val="000237C5"/>
    <w:rsid w:val="00171DD7"/>
    <w:rsid w:val="00187747"/>
    <w:rsid w:val="001C5724"/>
    <w:rsid w:val="002000E3"/>
    <w:rsid w:val="002B4F1F"/>
    <w:rsid w:val="002E0464"/>
    <w:rsid w:val="0039723C"/>
    <w:rsid w:val="006A0AB5"/>
    <w:rsid w:val="007F2EBE"/>
    <w:rsid w:val="00884218"/>
    <w:rsid w:val="008D6CBD"/>
    <w:rsid w:val="00AB1AE2"/>
    <w:rsid w:val="00AD4D66"/>
    <w:rsid w:val="00B36F51"/>
    <w:rsid w:val="00C164B5"/>
    <w:rsid w:val="00C17118"/>
    <w:rsid w:val="00C67CAB"/>
    <w:rsid w:val="00CB4F75"/>
    <w:rsid w:val="00D229B5"/>
    <w:rsid w:val="00D412AE"/>
    <w:rsid w:val="00E4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941AD"/>
  <w14:defaultImageDpi w14:val="0"/>
  <w15:docId w15:val="{BA4A0A46-FB36-4859-9AE7-D724543E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412AE"/>
    <w:pPr>
      <w:tabs>
        <w:tab w:val="center" w:pos="4536"/>
        <w:tab w:val="right" w:pos="9072"/>
      </w:tabs>
    </w:pPr>
  </w:style>
  <w:style w:type="character" w:customStyle="1" w:styleId="En-tteCar">
    <w:name w:val="En-tête Car"/>
    <w:basedOn w:val="Policepardfaut"/>
    <w:link w:val="En-tte"/>
    <w:uiPriority w:val="99"/>
    <w:rsid w:val="00D412AE"/>
    <w:rPr>
      <w:rFonts w:ascii="Times New Roman" w:hAnsi="Times New Roman" w:cs="Times New Roman"/>
      <w:sz w:val="24"/>
      <w:szCs w:val="24"/>
      <w:lang w:val="it-IT" w:eastAsia="it-IT"/>
    </w:rPr>
  </w:style>
  <w:style w:type="paragraph" w:styleId="Pieddepage">
    <w:name w:val="footer"/>
    <w:basedOn w:val="Normal"/>
    <w:link w:val="PieddepageCar"/>
    <w:uiPriority w:val="99"/>
    <w:rsid w:val="00D412AE"/>
    <w:pPr>
      <w:tabs>
        <w:tab w:val="center" w:pos="4536"/>
        <w:tab w:val="right" w:pos="9072"/>
      </w:tabs>
    </w:pPr>
  </w:style>
  <w:style w:type="character" w:customStyle="1" w:styleId="PieddepageCar">
    <w:name w:val="Pied de page Car"/>
    <w:basedOn w:val="Policepardfaut"/>
    <w:link w:val="Pieddepage"/>
    <w:uiPriority w:val="99"/>
    <w:rsid w:val="00D412AE"/>
    <w:rPr>
      <w:rFonts w:ascii="Times New Roman" w:hAnsi="Times New Roman" w:cs="Times New Roman"/>
      <w:sz w:val="24"/>
      <w:szCs w:val="24"/>
      <w:lang w:val="it-IT" w:eastAsia="it-IT"/>
    </w:rPr>
  </w:style>
  <w:style w:type="character" w:styleId="Lienhypertexte">
    <w:name w:val="Hyperlink"/>
    <w:basedOn w:val="Policepardfaut"/>
    <w:uiPriority w:val="99"/>
    <w:unhideWhenUsed/>
    <w:rsid w:val="00D41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soloplast.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8502</Words>
  <Characters>46767</Characters>
  <Application>Microsoft Office Word</Application>
  <DocSecurity>0</DocSecurity>
  <Lines>389</Lines>
  <Paragraphs>110</Paragraphs>
  <ScaleCrop>false</ScaleCrop>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3</cp:revision>
  <cp:lastPrinted>2023-10-17T09:19:00Z</cp:lastPrinted>
  <dcterms:created xsi:type="dcterms:W3CDTF">2026-02-16T10:26:00Z</dcterms:created>
  <dcterms:modified xsi:type="dcterms:W3CDTF">2026-02-16T10:41:00Z</dcterms:modified>
</cp:coreProperties>
</file>